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DAY 13 – MAIN CAPSTONE PROJECT</w:t>
      </w:r>
    </w:p>
    <w:p>
      <w:pPr>
        <w:jc w:val="center"/>
      </w:pPr>
      <w:r>
        <w:rPr>
          <w:b/>
          <w:sz w:val="32"/>
        </w:rPr>
        <w:t>HisabDo – Authentication &amp; User Experience Testing</w:t>
      </w:r>
    </w:p>
    <w:p>
      <w:pPr>
        <w:jc w:val="center"/>
      </w:pPr>
      <w:r>
        <w:rPr>
          <w:sz w:val="24"/>
        </w:rPr>
        <w:br/>
        <w:t>Software Quality Assurance (SQA) Internship</w:t>
        <w:br/>
      </w:r>
      <w:r>
        <w:rPr>
          <w:b/>
        </w:rPr>
        <w:t>Intern: Esha Tur Razia</w:t>
        <w:br/>
      </w:r>
      <w:r>
        <w:t>Testing Scope: Mobile Application &amp; Website</w:t>
        <w:br/>
      </w:r>
      <w:r>
        <w:rPr>
          <w:b/>
        </w:rPr>
        <w:t>Day 13 Submission</w:t>
      </w:r>
    </w:p>
    <w:p>
      <w:r>
        <w:br w:type="page"/>
      </w:r>
    </w:p>
    <w:p>
      <w:pPr>
        <w:pStyle w:val="Heading1"/>
      </w:pPr>
      <w:r>
        <w:t>1. Project Overview</w:t>
      </w:r>
    </w:p>
    <w:p>
      <w:r>
        <w:t>Day 13 focused on Authentication and User Experience Testing of the HisabDo mobile application and website. The testing evaluated login, registration, password validation, session handling, navigation, input validation, error handling, and overall usability.</w:t>
      </w:r>
    </w:p>
    <w:p>
      <w:pPr>
        <w:pStyle w:val="Heading1"/>
      </w:pPr>
      <w:r>
        <w:t>2. Objectives</w:t>
      </w:r>
    </w:p>
    <w:p>
      <w:pPr>
        <w:pStyle w:val="ListBullet"/>
      </w:pPr>
      <w:r>
        <w:t>Verify login functionality and authentication behavior.</w:t>
      </w:r>
    </w:p>
    <w:p>
      <w:pPr>
        <w:pStyle w:val="ListBullet"/>
      </w:pPr>
      <w:r>
        <w:t>Test user registration and input validation.</w:t>
      </w:r>
    </w:p>
    <w:p>
      <w:pPr>
        <w:pStyle w:val="ListBullet"/>
      </w:pPr>
      <w:r>
        <w:t>Verify password validation and strength requirements.</w:t>
      </w:r>
    </w:p>
    <w:p>
      <w:pPr>
        <w:pStyle w:val="ListBullet"/>
      </w:pPr>
      <w:r>
        <w:t>Test session handling and logout behavior.</w:t>
      </w:r>
    </w:p>
    <w:p>
      <w:pPr>
        <w:pStyle w:val="ListBullet"/>
      </w:pPr>
      <w:r>
        <w:t>Verify navigation across authentication screens and website sections.</w:t>
      </w:r>
    </w:p>
    <w:p>
      <w:pPr>
        <w:pStyle w:val="ListBullet"/>
      </w:pPr>
      <w:r>
        <w:t>Identify and document reproducible defects.</w:t>
      </w:r>
    </w:p>
    <w:p>
      <w:pPr>
        <w:pStyle w:val="ListBullet"/>
      </w:pPr>
      <w:r>
        <w:t>Evaluate usability and overall user experience.</w:t>
      </w:r>
    </w:p>
    <w:p>
      <w:pPr>
        <w:pStyle w:val="Heading1"/>
      </w:pPr>
      <w:r>
        <w:t>3. Testing Scope &amp; Techniques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7"/>
              </w:rPr>
              <w:t>Area</w:t>
            </w:r>
          </w:p>
        </w:tc>
        <w:tc>
          <w:tcPr>
            <w:tcW w:type="dxa" w:w="5112"/>
            <w:vAlign w:val="center"/>
            <w:shd w:fill="1F4E78"/>
          </w:tcPr>
          <w:p>
            <w:r/>
            <w:r>
              <w:rPr>
                <w:b/>
                <w:color w:val="FFFFFF"/>
                <w:sz w:val="17"/>
              </w:rPr>
              <w:t>Coverage</w:t>
            </w:r>
          </w:p>
        </w:tc>
      </w:tr>
      <w:tr>
        <w:tc>
          <w:tcPr>
            <w:tcW w:type="dxa" w:w="5112"/>
            <w:vAlign w:val="center"/>
          </w:tcPr>
          <w:p>
            <w:r/>
            <w:r>
              <w:rPr>
                <w:b w:val="0"/>
                <w:sz w:val="16"/>
              </w:rPr>
              <w:t>Mobile App</w:t>
            </w:r>
          </w:p>
        </w:tc>
        <w:tc>
          <w:tcPr>
            <w:tcW w:type="dxa" w:w="5112"/>
            <w:vAlign w:val="center"/>
          </w:tcPr>
          <w:p>
            <w:r/>
            <w:r>
              <w:rPr>
                <w:b w:val="0"/>
                <w:sz w:val="16"/>
              </w:rPr>
              <w:t>Login, Registration, Password Validation, Forgot Password, Session Handling, Logout, Navigation</w:t>
            </w:r>
          </w:p>
        </w:tc>
      </w:tr>
      <w:tr>
        <w:tc>
          <w:tcPr>
            <w:tcW w:type="dxa" w:w="5112"/>
            <w:vAlign w:val="center"/>
          </w:tcPr>
          <w:p>
            <w:r/>
            <w:r>
              <w:rPr>
                <w:b w:val="0"/>
                <w:sz w:val="16"/>
              </w:rPr>
              <w:t>Website</w:t>
            </w:r>
          </w:p>
        </w:tc>
        <w:tc>
          <w:tcPr>
            <w:tcW w:type="dxa" w:w="5112"/>
            <w:vAlign w:val="center"/>
          </w:tcPr>
          <w:p>
            <w:r/>
            <w:r>
              <w:rPr>
                <w:b w:val="0"/>
                <w:sz w:val="16"/>
              </w:rPr>
              <w:t>Navigation, Forms, Input Validation, Contact, Support, Error Handling</w:t>
            </w:r>
          </w:p>
        </w:tc>
      </w:tr>
      <w:tr>
        <w:tc>
          <w:tcPr>
            <w:tcW w:type="dxa" w:w="5112"/>
            <w:vAlign w:val="center"/>
          </w:tcPr>
          <w:p>
            <w:r/>
            <w:r>
              <w:rPr>
                <w:b w:val="0"/>
                <w:sz w:val="16"/>
              </w:rPr>
              <w:t>Testing Techniques</w:t>
            </w:r>
          </w:p>
        </w:tc>
        <w:tc>
          <w:tcPr>
            <w:tcW w:type="dxa" w:w="5112"/>
            <w:vAlign w:val="center"/>
          </w:tcPr>
          <w:p>
            <w:r/>
            <w:r>
              <w:rPr>
                <w:b w:val="0"/>
                <w:sz w:val="16"/>
              </w:rPr>
              <w:t>Positive, Negative, Boundary Value, Input Validation, Functional, Navigation, Session, Usability/UX</w:t>
            </w:r>
          </w:p>
        </w:tc>
      </w:tr>
    </w:tbl>
    <w:p/>
    <w:p>
      <w:pPr>
        <w:pStyle w:val="Heading1"/>
      </w:pPr>
      <w:r>
        <w:t>4. Mobile App Test Cases – 20</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78"/>
          </w:tcPr>
          <w:p>
            <w:r/>
            <w:r>
              <w:rPr>
                <w:b/>
                <w:color w:val="FFFFFF"/>
                <w:sz w:val="17"/>
              </w:rPr>
              <w:t>TC ID</w:t>
            </w:r>
          </w:p>
        </w:tc>
        <w:tc>
          <w:tcPr>
            <w:tcW w:type="dxa" w:w="1461"/>
            <w:vAlign w:val="center"/>
            <w:shd w:fill="1F4E78"/>
          </w:tcPr>
          <w:p>
            <w:r/>
            <w:r>
              <w:rPr>
                <w:b/>
                <w:color w:val="FFFFFF"/>
                <w:sz w:val="17"/>
              </w:rPr>
              <w:t>Module</w:t>
            </w:r>
          </w:p>
        </w:tc>
        <w:tc>
          <w:tcPr>
            <w:tcW w:type="dxa" w:w="1461"/>
            <w:vAlign w:val="center"/>
            <w:shd w:fill="1F4E78"/>
          </w:tcPr>
          <w:p>
            <w:r/>
            <w:r>
              <w:rPr>
                <w:b/>
                <w:color w:val="FFFFFF"/>
                <w:sz w:val="17"/>
              </w:rPr>
              <w:t>Test Scenario</w:t>
            </w:r>
          </w:p>
        </w:tc>
        <w:tc>
          <w:tcPr>
            <w:tcW w:type="dxa" w:w="1461"/>
            <w:vAlign w:val="center"/>
            <w:shd w:fill="1F4E78"/>
          </w:tcPr>
          <w:p>
            <w:r/>
            <w:r>
              <w:rPr>
                <w:b/>
                <w:color w:val="FFFFFF"/>
                <w:sz w:val="17"/>
              </w:rPr>
              <w:t>Type</w:t>
            </w:r>
          </w:p>
        </w:tc>
        <w:tc>
          <w:tcPr>
            <w:tcW w:type="dxa" w:w="1461"/>
            <w:vAlign w:val="center"/>
            <w:shd w:fill="1F4E78"/>
          </w:tcPr>
          <w:p>
            <w:r/>
            <w:r>
              <w:rPr>
                <w:b/>
                <w:color w:val="FFFFFF"/>
                <w:sz w:val="17"/>
              </w:rPr>
              <w:t>Expected Result</w:t>
            </w:r>
          </w:p>
        </w:tc>
        <w:tc>
          <w:tcPr>
            <w:tcW w:type="dxa" w:w="1461"/>
            <w:vAlign w:val="center"/>
            <w:shd w:fill="1F4E78"/>
          </w:tcPr>
          <w:p>
            <w:r/>
            <w:r>
              <w:rPr>
                <w:b/>
                <w:color w:val="FFFFFF"/>
                <w:sz w:val="17"/>
              </w:rPr>
              <w:t>Actual Result</w:t>
            </w:r>
          </w:p>
        </w:tc>
        <w:tc>
          <w:tcPr>
            <w:tcW w:type="dxa" w:w="1461"/>
            <w:vAlign w:val="center"/>
            <w:shd w:fill="1F4E78"/>
          </w:tcPr>
          <w:p>
            <w:r/>
            <w:r>
              <w:rPr>
                <w:b/>
                <w:color w:val="FFFFFF"/>
                <w:sz w:val="17"/>
              </w:rPr>
              <w:t>Status</w:t>
            </w:r>
          </w:p>
        </w:tc>
      </w:tr>
      <w:tr>
        <w:tc>
          <w:tcPr>
            <w:tcW w:type="dxa" w:w="1461"/>
            <w:vAlign w:val="center"/>
          </w:tcPr>
          <w:p>
            <w:r/>
            <w:r>
              <w:rPr>
                <w:b w:val="0"/>
                <w:sz w:val="16"/>
              </w:rPr>
              <w:t>MOB-001</w:t>
            </w:r>
          </w:p>
        </w:tc>
        <w:tc>
          <w:tcPr>
            <w:tcW w:type="dxa" w:w="1461"/>
            <w:vAlign w:val="center"/>
          </w:tcPr>
          <w:p>
            <w:r/>
            <w:r>
              <w:rPr>
                <w:b w:val="0"/>
                <w:sz w:val="16"/>
              </w:rPr>
              <w:t>Login</w:t>
            </w:r>
          </w:p>
        </w:tc>
        <w:tc>
          <w:tcPr>
            <w:tcW w:type="dxa" w:w="1461"/>
            <w:vAlign w:val="center"/>
          </w:tcPr>
          <w:p>
            <w:r/>
            <w:r>
              <w:rPr>
                <w:b w:val="0"/>
                <w:sz w:val="16"/>
              </w:rPr>
              <w:t>Login with valid email and password</w:t>
            </w:r>
          </w:p>
        </w:tc>
        <w:tc>
          <w:tcPr>
            <w:tcW w:type="dxa" w:w="1461"/>
            <w:vAlign w:val="center"/>
          </w:tcPr>
          <w:p>
            <w:r/>
            <w:r>
              <w:rPr>
                <w:b w:val="0"/>
                <w:sz w:val="16"/>
              </w:rPr>
              <w:t>Positive</w:t>
            </w:r>
          </w:p>
        </w:tc>
        <w:tc>
          <w:tcPr>
            <w:tcW w:type="dxa" w:w="1461"/>
            <w:vAlign w:val="center"/>
          </w:tcPr>
          <w:p>
            <w:r/>
            <w:r>
              <w:rPr>
                <w:b w:val="0"/>
                <w:sz w:val="16"/>
              </w:rPr>
              <w:t>User should login successfully</w:t>
            </w:r>
          </w:p>
        </w:tc>
        <w:tc>
          <w:tcPr>
            <w:tcW w:type="dxa" w:w="1461"/>
            <w:vAlign w:val="center"/>
          </w:tcPr>
          <w:p>
            <w:r/>
            <w:r>
              <w:rPr>
                <w:b w:val="0"/>
                <w:sz w:val="16"/>
              </w:rPr>
              <w:t>Login works with valid credentials</w:t>
            </w:r>
          </w:p>
        </w:tc>
        <w:tc>
          <w:tcPr>
            <w:tcW w:type="dxa" w:w="1461"/>
            <w:vAlign w:val="center"/>
          </w:tcPr>
          <w:p>
            <w:r/>
            <w:r>
              <w:rPr>
                <w:b w:val="0"/>
                <w:sz w:val="16"/>
              </w:rPr>
              <w:t>Pass</w:t>
            </w:r>
          </w:p>
        </w:tc>
      </w:tr>
      <w:tr>
        <w:tc>
          <w:tcPr>
            <w:tcW w:type="dxa" w:w="1461"/>
            <w:vAlign w:val="center"/>
          </w:tcPr>
          <w:p>
            <w:r/>
            <w:r>
              <w:rPr>
                <w:b w:val="0"/>
                <w:sz w:val="16"/>
              </w:rPr>
              <w:t>MOB-002</w:t>
            </w:r>
          </w:p>
        </w:tc>
        <w:tc>
          <w:tcPr>
            <w:tcW w:type="dxa" w:w="1461"/>
            <w:vAlign w:val="center"/>
          </w:tcPr>
          <w:p>
            <w:r/>
            <w:r>
              <w:rPr>
                <w:b w:val="0"/>
                <w:sz w:val="16"/>
              </w:rPr>
              <w:t>Login</w:t>
            </w:r>
          </w:p>
        </w:tc>
        <w:tc>
          <w:tcPr>
            <w:tcW w:type="dxa" w:w="1461"/>
            <w:vAlign w:val="center"/>
          </w:tcPr>
          <w:p>
            <w:r/>
            <w:r>
              <w:rPr>
                <w:b w:val="0"/>
                <w:sz w:val="16"/>
              </w:rPr>
              <w:t>Login with incorrect password</w:t>
            </w:r>
          </w:p>
        </w:tc>
        <w:tc>
          <w:tcPr>
            <w:tcW w:type="dxa" w:w="1461"/>
            <w:vAlign w:val="center"/>
          </w:tcPr>
          <w:p>
            <w:r/>
            <w:r>
              <w:rPr>
                <w:b w:val="0"/>
                <w:sz w:val="16"/>
              </w:rPr>
              <w:t>Negative</w:t>
            </w:r>
          </w:p>
        </w:tc>
        <w:tc>
          <w:tcPr>
            <w:tcW w:type="dxa" w:w="1461"/>
            <w:vAlign w:val="center"/>
          </w:tcPr>
          <w:p>
            <w:r/>
            <w:r>
              <w:rPr>
                <w:b w:val="0"/>
                <w:sz w:val="16"/>
              </w:rPr>
              <w:t>Appropriate error should be displayed</w:t>
            </w:r>
          </w:p>
        </w:tc>
        <w:tc>
          <w:tcPr>
            <w:tcW w:type="dxa" w:w="1461"/>
            <w:vAlign w:val="center"/>
          </w:tcPr>
          <w:p>
            <w:r/>
            <w:r>
              <w:rPr>
                <w:b w:val="0"/>
                <w:sz w:val="16"/>
              </w:rPr>
              <w:t>Error message displayed</w:t>
            </w:r>
          </w:p>
        </w:tc>
        <w:tc>
          <w:tcPr>
            <w:tcW w:type="dxa" w:w="1461"/>
            <w:vAlign w:val="center"/>
          </w:tcPr>
          <w:p>
            <w:r/>
            <w:r>
              <w:rPr>
                <w:b w:val="0"/>
                <w:sz w:val="16"/>
              </w:rPr>
              <w:t>Pass</w:t>
            </w:r>
          </w:p>
        </w:tc>
      </w:tr>
      <w:tr>
        <w:tc>
          <w:tcPr>
            <w:tcW w:type="dxa" w:w="1461"/>
            <w:vAlign w:val="center"/>
          </w:tcPr>
          <w:p>
            <w:r/>
            <w:r>
              <w:rPr>
                <w:b w:val="0"/>
                <w:sz w:val="16"/>
              </w:rPr>
              <w:t>MOB-003</w:t>
            </w:r>
          </w:p>
        </w:tc>
        <w:tc>
          <w:tcPr>
            <w:tcW w:type="dxa" w:w="1461"/>
            <w:vAlign w:val="center"/>
          </w:tcPr>
          <w:p>
            <w:r/>
            <w:r>
              <w:rPr>
                <w:b w:val="0"/>
                <w:sz w:val="16"/>
              </w:rPr>
              <w:t>Login</w:t>
            </w:r>
          </w:p>
        </w:tc>
        <w:tc>
          <w:tcPr>
            <w:tcW w:type="dxa" w:w="1461"/>
            <w:vAlign w:val="center"/>
          </w:tcPr>
          <w:p>
            <w:r/>
            <w:r>
              <w:rPr>
                <w:b w:val="0"/>
                <w:sz w:val="16"/>
              </w:rPr>
              <w:t>Login with unregistered email</w:t>
            </w:r>
          </w:p>
        </w:tc>
        <w:tc>
          <w:tcPr>
            <w:tcW w:type="dxa" w:w="1461"/>
            <w:vAlign w:val="center"/>
          </w:tcPr>
          <w:p>
            <w:r/>
            <w:r>
              <w:rPr>
                <w:b w:val="0"/>
                <w:sz w:val="16"/>
              </w:rPr>
              <w:t>Negative</w:t>
            </w:r>
          </w:p>
        </w:tc>
        <w:tc>
          <w:tcPr>
            <w:tcW w:type="dxa" w:w="1461"/>
            <w:vAlign w:val="center"/>
          </w:tcPr>
          <w:p>
            <w:r/>
            <w:r>
              <w:rPr>
                <w:b w:val="0"/>
                <w:sz w:val="16"/>
              </w:rPr>
              <w:t>User should not be logged in</w:t>
            </w:r>
          </w:p>
        </w:tc>
        <w:tc>
          <w:tcPr>
            <w:tcW w:type="dxa" w:w="1461"/>
            <w:vAlign w:val="center"/>
          </w:tcPr>
          <w:p>
            <w:r/>
            <w:r>
              <w:rPr>
                <w:b w:val="0"/>
                <w:sz w:val="16"/>
              </w:rPr>
              <w:t>Login rejected</w:t>
            </w:r>
          </w:p>
        </w:tc>
        <w:tc>
          <w:tcPr>
            <w:tcW w:type="dxa" w:w="1461"/>
            <w:vAlign w:val="center"/>
          </w:tcPr>
          <w:p>
            <w:r/>
            <w:r>
              <w:rPr>
                <w:b w:val="0"/>
                <w:sz w:val="16"/>
              </w:rPr>
              <w:t>Pass</w:t>
            </w:r>
          </w:p>
        </w:tc>
      </w:tr>
      <w:tr>
        <w:tc>
          <w:tcPr>
            <w:tcW w:type="dxa" w:w="1461"/>
            <w:vAlign w:val="center"/>
          </w:tcPr>
          <w:p>
            <w:r/>
            <w:r>
              <w:rPr>
                <w:b w:val="0"/>
                <w:sz w:val="16"/>
              </w:rPr>
              <w:t>MOB-004</w:t>
            </w:r>
          </w:p>
        </w:tc>
        <w:tc>
          <w:tcPr>
            <w:tcW w:type="dxa" w:w="1461"/>
            <w:vAlign w:val="center"/>
          </w:tcPr>
          <w:p>
            <w:r/>
            <w:r>
              <w:rPr>
                <w:b w:val="0"/>
                <w:sz w:val="16"/>
              </w:rPr>
              <w:t>Login</w:t>
            </w:r>
          </w:p>
        </w:tc>
        <w:tc>
          <w:tcPr>
            <w:tcW w:type="dxa" w:w="1461"/>
            <w:vAlign w:val="center"/>
          </w:tcPr>
          <w:p>
            <w:r/>
            <w:r>
              <w:rPr>
                <w:b w:val="0"/>
                <w:sz w:val="16"/>
              </w:rPr>
              <w:t>Login with empty fields</w:t>
            </w:r>
          </w:p>
        </w:tc>
        <w:tc>
          <w:tcPr>
            <w:tcW w:type="dxa" w:w="1461"/>
            <w:vAlign w:val="center"/>
          </w:tcPr>
          <w:p>
            <w:r/>
            <w:r>
              <w:rPr>
                <w:b w:val="0"/>
                <w:sz w:val="16"/>
              </w:rPr>
              <w:t>Validation</w:t>
            </w:r>
          </w:p>
        </w:tc>
        <w:tc>
          <w:tcPr>
            <w:tcW w:type="dxa" w:w="1461"/>
            <w:vAlign w:val="center"/>
          </w:tcPr>
          <w:p>
            <w:r/>
            <w:r>
              <w:rPr>
                <w:b w:val="0"/>
                <w:sz w:val="16"/>
              </w:rPr>
              <w:t>Required field validation should appear</w:t>
            </w:r>
          </w:p>
        </w:tc>
        <w:tc>
          <w:tcPr>
            <w:tcW w:type="dxa" w:w="1461"/>
            <w:vAlign w:val="center"/>
          </w:tcPr>
          <w:p>
            <w:r/>
            <w:r>
              <w:rPr>
                <w:b w:val="0"/>
                <w:sz w:val="16"/>
              </w:rPr>
              <w:t>Validation displayed</w:t>
            </w:r>
          </w:p>
        </w:tc>
        <w:tc>
          <w:tcPr>
            <w:tcW w:type="dxa" w:w="1461"/>
            <w:vAlign w:val="center"/>
          </w:tcPr>
          <w:p>
            <w:r/>
            <w:r>
              <w:rPr>
                <w:b w:val="0"/>
                <w:sz w:val="16"/>
              </w:rPr>
              <w:t>Pass</w:t>
            </w:r>
          </w:p>
        </w:tc>
      </w:tr>
      <w:tr>
        <w:tc>
          <w:tcPr>
            <w:tcW w:type="dxa" w:w="1461"/>
            <w:vAlign w:val="center"/>
          </w:tcPr>
          <w:p>
            <w:r/>
            <w:r>
              <w:rPr>
                <w:b w:val="0"/>
                <w:sz w:val="16"/>
              </w:rPr>
              <w:t>MOB-005</w:t>
            </w:r>
          </w:p>
        </w:tc>
        <w:tc>
          <w:tcPr>
            <w:tcW w:type="dxa" w:w="1461"/>
            <w:vAlign w:val="center"/>
          </w:tcPr>
          <w:p>
            <w:r/>
            <w:r>
              <w:rPr>
                <w:b w:val="0"/>
                <w:sz w:val="16"/>
              </w:rPr>
              <w:t>Login</w:t>
            </w:r>
          </w:p>
        </w:tc>
        <w:tc>
          <w:tcPr>
            <w:tcW w:type="dxa" w:w="1461"/>
            <w:vAlign w:val="center"/>
          </w:tcPr>
          <w:p>
            <w:r/>
            <w:r>
              <w:rPr>
                <w:b w:val="0"/>
                <w:sz w:val="16"/>
              </w:rPr>
              <w:t>Login with invalid email format</w:t>
            </w:r>
          </w:p>
        </w:tc>
        <w:tc>
          <w:tcPr>
            <w:tcW w:type="dxa" w:w="1461"/>
            <w:vAlign w:val="center"/>
          </w:tcPr>
          <w:p>
            <w:r/>
            <w:r>
              <w:rPr>
                <w:b w:val="0"/>
                <w:sz w:val="16"/>
              </w:rPr>
              <w:t>Negative</w:t>
            </w:r>
          </w:p>
        </w:tc>
        <w:tc>
          <w:tcPr>
            <w:tcW w:type="dxa" w:w="1461"/>
            <w:vAlign w:val="center"/>
          </w:tcPr>
          <w:p>
            <w:r/>
            <w:r>
              <w:rPr>
                <w:b w:val="0"/>
                <w:sz w:val="16"/>
              </w:rPr>
              <w:t>Invalid email should be rejected</w:t>
            </w:r>
          </w:p>
        </w:tc>
        <w:tc>
          <w:tcPr>
            <w:tcW w:type="dxa" w:w="1461"/>
            <w:vAlign w:val="center"/>
          </w:tcPr>
          <w:p>
            <w:r/>
            <w:r>
              <w:rPr>
                <w:b w:val="0"/>
                <w:sz w:val="16"/>
              </w:rPr>
              <w:t>Invalid email handling observed</w:t>
            </w:r>
          </w:p>
        </w:tc>
        <w:tc>
          <w:tcPr>
            <w:tcW w:type="dxa" w:w="1461"/>
            <w:vAlign w:val="center"/>
          </w:tcPr>
          <w:p>
            <w:r/>
            <w:r>
              <w:rPr>
                <w:b w:val="0"/>
                <w:sz w:val="16"/>
              </w:rPr>
              <w:t>Pass</w:t>
            </w:r>
          </w:p>
        </w:tc>
      </w:tr>
      <w:tr>
        <w:tc>
          <w:tcPr>
            <w:tcW w:type="dxa" w:w="1461"/>
            <w:vAlign w:val="center"/>
          </w:tcPr>
          <w:p>
            <w:r/>
            <w:r>
              <w:rPr>
                <w:b w:val="0"/>
                <w:sz w:val="16"/>
              </w:rPr>
              <w:t>MOB-006</w:t>
            </w:r>
          </w:p>
        </w:tc>
        <w:tc>
          <w:tcPr>
            <w:tcW w:type="dxa" w:w="1461"/>
            <w:vAlign w:val="center"/>
          </w:tcPr>
          <w:p>
            <w:r/>
            <w:r>
              <w:rPr>
                <w:b w:val="0"/>
                <w:sz w:val="16"/>
              </w:rPr>
              <w:t>Registration</w:t>
            </w:r>
          </w:p>
        </w:tc>
        <w:tc>
          <w:tcPr>
            <w:tcW w:type="dxa" w:w="1461"/>
            <w:vAlign w:val="center"/>
          </w:tcPr>
          <w:p>
            <w:r/>
            <w:r>
              <w:rPr>
                <w:b w:val="0"/>
                <w:sz w:val="16"/>
              </w:rPr>
              <w:t>Register with valid information</w:t>
            </w:r>
          </w:p>
        </w:tc>
        <w:tc>
          <w:tcPr>
            <w:tcW w:type="dxa" w:w="1461"/>
            <w:vAlign w:val="center"/>
          </w:tcPr>
          <w:p>
            <w:r/>
            <w:r>
              <w:rPr>
                <w:b w:val="0"/>
                <w:sz w:val="16"/>
              </w:rPr>
              <w:t>Positive</w:t>
            </w:r>
          </w:p>
        </w:tc>
        <w:tc>
          <w:tcPr>
            <w:tcW w:type="dxa" w:w="1461"/>
            <w:vAlign w:val="center"/>
          </w:tcPr>
          <w:p>
            <w:r/>
            <w:r>
              <w:rPr>
                <w:b w:val="0"/>
                <w:sz w:val="16"/>
              </w:rPr>
              <w:t>Account should be created successfully</w:t>
            </w:r>
          </w:p>
        </w:tc>
        <w:tc>
          <w:tcPr>
            <w:tcW w:type="dxa" w:w="1461"/>
            <w:vAlign w:val="center"/>
          </w:tcPr>
          <w:p>
            <w:r/>
            <w:r>
              <w:rPr>
                <w:b w:val="0"/>
                <w:sz w:val="16"/>
              </w:rPr>
              <w:t>Account created</w:t>
            </w:r>
          </w:p>
        </w:tc>
        <w:tc>
          <w:tcPr>
            <w:tcW w:type="dxa" w:w="1461"/>
            <w:vAlign w:val="center"/>
          </w:tcPr>
          <w:p>
            <w:r/>
            <w:r>
              <w:rPr>
                <w:b w:val="0"/>
                <w:sz w:val="16"/>
              </w:rPr>
              <w:t>Pass</w:t>
            </w:r>
          </w:p>
        </w:tc>
      </w:tr>
      <w:tr>
        <w:tc>
          <w:tcPr>
            <w:tcW w:type="dxa" w:w="1461"/>
            <w:vAlign w:val="center"/>
          </w:tcPr>
          <w:p>
            <w:r/>
            <w:r>
              <w:rPr>
                <w:b w:val="0"/>
                <w:sz w:val="16"/>
              </w:rPr>
              <w:t>MOB-007</w:t>
            </w:r>
          </w:p>
        </w:tc>
        <w:tc>
          <w:tcPr>
            <w:tcW w:type="dxa" w:w="1461"/>
            <w:vAlign w:val="center"/>
          </w:tcPr>
          <w:p>
            <w:r/>
            <w:r>
              <w:rPr>
                <w:b w:val="0"/>
                <w:sz w:val="16"/>
              </w:rPr>
              <w:t>Registration</w:t>
            </w:r>
          </w:p>
        </w:tc>
        <w:tc>
          <w:tcPr>
            <w:tcW w:type="dxa" w:w="1461"/>
            <w:vAlign w:val="center"/>
          </w:tcPr>
          <w:p>
            <w:r/>
            <w:r>
              <w:rPr>
                <w:b w:val="0"/>
                <w:sz w:val="16"/>
              </w:rPr>
              <w:t>Register with already registered email</w:t>
            </w:r>
          </w:p>
        </w:tc>
        <w:tc>
          <w:tcPr>
            <w:tcW w:type="dxa" w:w="1461"/>
            <w:vAlign w:val="center"/>
          </w:tcPr>
          <w:p>
            <w:r/>
            <w:r>
              <w:rPr>
                <w:b w:val="0"/>
                <w:sz w:val="16"/>
              </w:rPr>
              <w:t>Negative</w:t>
            </w:r>
          </w:p>
        </w:tc>
        <w:tc>
          <w:tcPr>
            <w:tcW w:type="dxa" w:w="1461"/>
            <w:vAlign w:val="center"/>
          </w:tcPr>
          <w:p>
            <w:r/>
            <w:r>
              <w:rPr>
                <w:b w:val="0"/>
                <w:sz w:val="16"/>
              </w:rPr>
              <w:t>Duplicate account should not be created</w:t>
            </w:r>
          </w:p>
        </w:tc>
        <w:tc>
          <w:tcPr>
            <w:tcW w:type="dxa" w:w="1461"/>
            <w:vAlign w:val="center"/>
          </w:tcPr>
          <w:p>
            <w:r/>
            <w:r>
              <w:rPr>
                <w:b w:val="0"/>
                <w:sz w:val="16"/>
              </w:rPr>
              <w:t>Duplicate account was created</w:t>
            </w:r>
          </w:p>
        </w:tc>
        <w:tc>
          <w:tcPr>
            <w:tcW w:type="dxa" w:w="1461"/>
            <w:vAlign w:val="center"/>
          </w:tcPr>
          <w:p>
            <w:r/>
            <w:r>
              <w:rPr>
                <w:b w:val="0"/>
                <w:sz w:val="16"/>
              </w:rPr>
              <w:t>Fail</w:t>
            </w:r>
          </w:p>
        </w:tc>
      </w:tr>
      <w:tr>
        <w:tc>
          <w:tcPr>
            <w:tcW w:type="dxa" w:w="1461"/>
            <w:vAlign w:val="center"/>
          </w:tcPr>
          <w:p>
            <w:r/>
            <w:r>
              <w:rPr>
                <w:b w:val="0"/>
                <w:sz w:val="16"/>
              </w:rPr>
              <w:t>MOB-008</w:t>
            </w:r>
          </w:p>
        </w:tc>
        <w:tc>
          <w:tcPr>
            <w:tcW w:type="dxa" w:w="1461"/>
            <w:vAlign w:val="center"/>
          </w:tcPr>
          <w:p>
            <w:r/>
            <w:r>
              <w:rPr>
                <w:b w:val="0"/>
                <w:sz w:val="16"/>
              </w:rPr>
              <w:t>Registration</w:t>
            </w:r>
          </w:p>
        </w:tc>
        <w:tc>
          <w:tcPr>
            <w:tcW w:type="dxa" w:w="1461"/>
            <w:vAlign w:val="center"/>
          </w:tcPr>
          <w:p>
            <w:r/>
            <w:r>
              <w:rPr>
                <w:b w:val="0"/>
                <w:sz w:val="16"/>
              </w:rPr>
              <w:t>Register with invalid email</w:t>
            </w:r>
          </w:p>
        </w:tc>
        <w:tc>
          <w:tcPr>
            <w:tcW w:type="dxa" w:w="1461"/>
            <w:vAlign w:val="center"/>
          </w:tcPr>
          <w:p>
            <w:r/>
            <w:r>
              <w:rPr>
                <w:b w:val="0"/>
                <w:sz w:val="16"/>
              </w:rPr>
              <w:t>Validation</w:t>
            </w:r>
          </w:p>
        </w:tc>
        <w:tc>
          <w:tcPr>
            <w:tcW w:type="dxa" w:w="1461"/>
            <w:vAlign w:val="center"/>
          </w:tcPr>
          <w:p>
            <w:r/>
            <w:r>
              <w:rPr>
                <w:b w:val="0"/>
                <w:sz w:val="16"/>
              </w:rPr>
              <w:t>Invalid email should be rejected</w:t>
            </w:r>
          </w:p>
        </w:tc>
        <w:tc>
          <w:tcPr>
            <w:tcW w:type="dxa" w:w="1461"/>
            <w:vAlign w:val="center"/>
          </w:tcPr>
          <w:p>
            <w:r/>
            <w:r>
              <w:rPr>
                <w:b w:val="0"/>
                <w:sz w:val="16"/>
              </w:rPr>
              <w:t>Invalid email was accepted</w:t>
            </w:r>
          </w:p>
        </w:tc>
        <w:tc>
          <w:tcPr>
            <w:tcW w:type="dxa" w:w="1461"/>
            <w:vAlign w:val="center"/>
          </w:tcPr>
          <w:p>
            <w:r/>
            <w:r>
              <w:rPr>
                <w:b w:val="0"/>
                <w:sz w:val="16"/>
              </w:rPr>
              <w:t>Fail</w:t>
            </w:r>
          </w:p>
        </w:tc>
      </w:tr>
      <w:tr>
        <w:tc>
          <w:tcPr>
            <w:tcW w:type="dxa" w:w="1461"/>
            <w:vAlign w:val="center"/>
          </w:tcPr>
          <w:p>
            <w:r/>
            <w:r>
              <w:rPr>
                <w:b w:val="0"/>
                <w:sz w:val="16"/>
              </w:rPr>
              <w:t>MOB-009</w:t>
            </w:r>
          </w:p>
        </w:tc>
        <w:tc>
          <w:tcPr>
            <w:tcW w:type="dxa" w:w="1461"/>
            <w:vAlign w:val="center"/>
          </w:tcPr>
          <w:p>
            <w:r/>
            <w:r>
              <w:rPr>
                <w:b w:val="0"/>
                <w:sz w:val="16"/>
              </w:rPr>
              <w:t>Registration</w:t>
            </w:r>
          </w:p>
        </w:tc>
        <w:tc>
          <w:tcPr>
            <w:tcW w:type="dxa" w:w="1461"/>
            <w:vAlign w:val="center"/>
          </w:tcPr>
          <w:p>
            <w:r/>
            <w:r>
              <w:rPr>
                <w:b w:val="0"/>
                <w:sz w:val="16"/>
              </w:rPr>
              <w:t>Leave registration fields empty</w:t>
            </w:r>
          </w:p>
        </w:tc>
        <w:tc>
          <w:tcPr>
            <w:tcW w:type="dxa" w:w="1461"/>
            <w:vAlign w:val="center"/>
          </w:tcPr>
          <w:p>
            <w:r/>
            <w:r>
              <w:rPr>
                <w:b w:val="0"/>
                <w:sz w:val="16"/>
              </w:rPr>
              <w:t>Validation</w:t>
            </w:r>
          </w:p>
        </w:tc>
        <w:tc>
          <w:tcPr>
            <w:tcW w:type="dxa" w:w="1461"/>
            <w:vAlign w:val="center"/>
          </w:tcPr>
          <w:p>
            <w:r/>
            <w:r>
              <w:rPr>
                <w:b w:val="0"/>
                <w:sz w:val="16"/>
              </w:rPr>
              <w:t>Required field errors should appear</w:t>
            </w:r>
          </w:p>
        </w:tc>
        <w:tc>
          <w:tcPr>
            <w:tcW w:type="dxa" w:w="1461"/>
            <w:vAlign w:val="center"/>
          </w:tcPr>
          <w:p>
            <w:r/>
            <w:r>
              <w:rPr>
                <w:b w:val="0"/>
                <w:sz w:val="16"/>
              </w:rPr>
              <w:t>Validation displayed</w:t>
            </w:r>
          </w:p>
        </w:tc>
        <w:tc>
          <w:tcPr>
            <w:tcW w:type="dxa" w:w="1461"/>
            <w:vAlign w:val="center"/>
          </w:tcPr>
          <w:p>
            <w:r/>
            <w:r>
              <w:rPr>
                <w:b w:val="0"/>
                <w:sz w:val="16"/>
              </w:rPr>
              <w:t>Pass</w:t>
            </w:r>
          </w:p>
        </w:tc>
      </w:tr>
      <w:tr>
        <w:tc>
          <w:tcPr>
            <w:tcW w:type="dxa" w:w="1461"/>
            <w:vAlign w:val="center"/>
          </w:tcPr>
          <w:p>
            <w:r/>
            <w:r>
              <w:rPr>
                <w:b w:val="0"/>
                <w:sz w:val="16"/>
              </w:rPr>
              <w:t>MOB-010</w:t>
            </w:r>
          </w:p>
        </w:tc>
        <w:tc>
          <w:tcPr>
            <w:tcW w:type="dxa" w:w="1461"/>
            <w:vAlign w:val="center"/>
          </w:tcPr>
          <w:p>
            <w:r/>
            <w:r>
              <w:rPr>
                <w:b w:val="0"/>
                <w:sz w:val="16"/>
              </w:rPr>
              <w:t>Registration</w:t>
            </w:r>
          </w:p>
        </w:tc>
        <w:tc>
          <w:tcPr>
            <w:tcW w:type="dxa" w:w="1461"/>
            <w:vAlign w:val="center"/>
          </w:tcPr>
          <w:p>
            <w:r/>
            <w:r>
              <w:rPr>
                <w:b w:val="0"/>
                <w:sz w:val="16"/>
              </w:rPr>
              <w:t>Enter numbers/special characters in name</w:t>
            </w:r>
          </w:p>
        </w:tc>
        <w:tc>
          <w:tcPr>
            <w:tcW w:type="dxa" w:w="1461"/>
            <w:vAlign w:val="center"/>
          </w:tcPr>
          <w:p>
            <w:r/>
            <w:r>
              <w:rPr>
                <w:b w:val="0"/>
                <w:sz w:val="16"/>
              </w:rPr>
              <w:t>Input Validation</w:t>
            </w:r>
          </w:p>
        </w:tc>
        <w:tc>
          <w:tcPr>
            <w:tcW w:type="dxa" w:w="1461"/>
            <w:vAlign w:val="center"/>
          </w:tcPr>
          <w:p>
            <w:r/>
            <w:r>
              <w:rPr>
                <w:b w:val="0"/>
                <w:sz w:val="16"/>
              </w:rPr>
              <w:t>Name should accept only valid characters</w:t>
            </w:r>
          </w:p>
        </w:tc>
        <w:tc>
          <w:tcPr>
            <w:tcW w:type="dxa" w:w="1461"/>
            <w:vAlign w:val="center"/>
          </w:tcPr>
          <w:p>
            <w:r/>
            <w:r>
              <w:rPr>
                <w:b w:val="0"/>
                <w:sz w:val="16"/>
              </w:rPr>
              <w:t>Numbers/special characters accepted</w:t>
            </w:r>
          </w:p>
        </w:tc>
        <w:tc>
          <w:tcPr>
            <w:tcW w:type="dxa" w:w="1461"/>
            <w:vAlign w:val="center"/>
          </w:tcPr>
          <w:p>
            <w:r/>
            <w:r>
              <w:rPr>
                <w:b w:val="0"/>
                <w:sz w:val="16"/>
              </w:rPr>
              <w:t>Fail</w:t>
            </w:r>
          </w:p>
        </w:tc>
      </w:tr>
      <w:tr>
        <w:tc>
          <w:tcPr>
            <w:tcW w:type="dxa" w:w="1461"/>
            <w:vAlign w:val="center"/>
          </w:tcPr>
          <w:p>
            <w:r/>
            <w:r>
              <w:rPr>
                <w:b w:val="0"/>
                <w:sz w:val="16"/>
              </w:rPr>
              <w:t>MOB-011</w:t>
            </w:r>
          </w:p>
        </w:tc>
        <w:tc>
          <w:tcPr>
            <w:tcW w:type="dxa" w:w="1461"/>
            <w:vAlign w:val="center"/>
          </w:tcPr>
          <w:p>
            <w:r/>
            <w:r>
              <w:rPr>
                <w:b w:val="0"/>
                <w:sz w:val="16"/>
              </w:rPr>
              <w:t>Password</w:t>
            </w:r>
          </w:p>
        </w:tc>
        <w:tc>
          <w:tcPr>
            <w:tcW w:type="dxa" w:w="1461"/>
            <w:vAlign w:val="center"/>
          </w:tcPr>
          <w:p>
            <w:r/>
            <w:r>
              <w:rPr>
                <w:b w:val="0"/>
                <w:sz w:val="16"/>
              </w:rPr>
              <w:t>Enter password below minimum length</w:t>
            </w:r>
          </w:p>
        </w:tc>
        <w:tc>
          <w:tcPr>
            <w:tcW w:type="dxa" w:w="1461"/>
            <w:vAlign w:val="center"/>
          </w:tcPr>
          <w:p>
            <w:r/>
            <w:r>
              <w:rPr>
                <w:b w:val="0"/>
                <w:sz w:val="16"/>
              </w:rPr>
              <w:t>Boundary</w:t>
            </w:r>
          </w:p>
        </w:tc>
        <w:tc>
          <w:tcPr>
            <w:tcW w:type="dxa" w:w="1461"/>
            <w:vAlign w:val="center"/>
          </w:tcPr>
          <w:p>
            <w:r/>
            <w:r>
              <w:rPr>
                <w:b w:val="0"/>
                <w:sz w:val="16"/>
              </w:rPr>
              <w:t>Password should be rejected</w:t>
            </w:r>
          </w:p>
        </w:tc>
        <w:tc>
          <w:tcPr>
            <w:tcW w:type="dxa" w:w="1461"/>
            <w:vAlign w:val="center"/>
          </w:tcPr>
          <w:p>
            <w:r/>
            <w:r>
              <w:rPr>
                <w:b w:val="0"/>
                <w:sz w:val="16"/>
              </w:rPr>
              <w:t>Weak password accepted</w:t>
            </w:r>
          </w:p>
        </w:tc>
        <w:tc>
          <w:tcPr>
            <w:tcW w:type="dxa" w:w="1461"/>
            <w:vAlign w:val="center"/>
          </w:tcPr>
          <w:p>
            <w:r/>
            <w:r>
              <w:rPr>
                <w:b w:val="0"/>
                <w:sz w:val="16"/>
              </w:rPr>
              <w:t>Fail</w:t>
            </w:r>
          </w:p>
        </w:tc>
      </w:tr>
      <w:tr>
        <w:tc>
          <w:tcPr>
            <w:tcW w:type="dxa" w:w="1461"/>
            <w:vAlign w:val="center"/>
          </w:tcPr>
          <w:p>
            <w:r/>
            <w:r>
              <w:rPr>
                <w:b w:val="0"/>
                <w:sz w:val="16"/>
              </w:rPr>
              <w:t>MOB-012</w:t>
            </w:r>
          </w:p>
        </w:tc>
        <w:tc>
          <w:tcPr>
            <w:tcW w:type="dxa" w:w="1461"/>
            <w:vAlign w:val="center"/>
          </w:tcPr>
          <w:p>
            <w:r/>
            <w:r>
              <w:rPr>
                <w:b w:val="0"/>
                <w:sz w:val="16"/>
              </w:rPr>
              <w:t>Password</w:t>
            </w:r>
          </w:p>
        </w:tc>
        <w:tc>
          <w:tcPr>
            <w:tcW w:type="dxa" w:w="1461"/>
            <w:vAlign w:val="center"/>
          </w:tcPr>
          <w:p>
            <w:r/>
            <w:r>
              <w:rPr>
                <w:b w:val="0"/>
                <w:sz w:val="16"/>
              </w:rPr>
              <w:t>Enter simple password 123456</w:t>
            </w:r>
          </w:p>
        </w:tc>
        <w:tc>
          <w:tcPr>
            <w:tcW w:type="dxa" w:w="1461"/>
            <w:vAlign w:val="center"/>
          </w:tcPr>
          <w:p>
            <w:r/>
            <w:r>
              <w:rPr>
                <w:b w:val="0"/>
                <w:sz w:val="16"/>
              </w:rPr>
              <w:t>Security/Validation</w:t>
            </w:r>
          </w:p>
        </w:tc>
        <w:tc>
          <w:tcPr>
            <w:tcW w:type="dxa" w:w="1461"/>
            <w:vAlign w:val="center"/>
          </w:tcPr>
          <w:p>
            <w:r/>
            <w:r>
              <w:rPr>
                <w:b w:val="0"/>
                <w:sz w:val="16"/>
              </w:rPr>
              <w:t>Weak password should not be accepted</w:t>
            </w:r>
          </w:p>
        </w:tc>
        <w:tc>
          <w:tcPr>
            <w:tcW w:type="dxa" w:w="1461"/>
            <w:vAlign w:val="center"/>
          </w:tcPr>
          <w:p>
            <w:r/>
            <w:r>
              <w:rPr>
                <w:b w:val="0"/>
                <w:sz w:val="16"/>
              </w:rPr>
              <w:t>Password accepted</w:t>
            </w:r>
          </w:p>
        </w:tc>
        <w:tc>
          <w:tcPr>
            <w:tcW w:type="dxa" w:w="1461"/>
            <w:vAlign w:val="center"/>
          </w:tcPr>
          <w:p>
            <w:r/>
            <w:r>
              <w:rPr>
                <w:b w:val="0"/>
                <w:sz w:val="16"/>
              </w:rPr>
              <w:t>Fail</w:t>
            </w:r>
          </w:p>
        </w:tc>
      </w:tr>
      <w:tr>
        <w:tc>
          <w:tcPr>
            <w:tcW w:type="dxa" w:w="1461"/>
            <w:vAlign w:val="center"/>
          </w:tcPr>
          <w:p>
            <w:r/>
            <w:r>
              <w:rPr>
                <w:b w:val="0"/>
                <w:sz w:val="16"/>
              </w:rPr>
              <w:t>MOB-013</w:t>
            </w:r>
          </w:p>
        </w:tc>
        <w:tc>
          <w:tcPr>
            <w:tcW w:type="dxa" w:w="1461"/>
            <w:vAlign w:val="center"/>
          </w:tcPr>
          <w:p>
            <w:r/>
            <w:r>
              <w:rPr>
                <w:b w:val="0"/>
                <w:sz w:val="16"/>
              </w:rPr>
              <w:t>Password</w:t>
            </w:r>
          </w:p>
        </w:tc>
        <w:tc>
          <w:tcPr>
            <w:tcW w:type="dxa" w:w="1461"/>
            <w:vAlign w:val="center"/>
          </w:tcPr>
          <w:p>
            <w:r/>
            <w:r>
              <w:rPr>
                <w:b w:val="0"/>
                <w:sz w:val="16"/>
              </w:rPr>
              <w:t>Confirm password mismatch</w:t>
            </w:r>
          </w:p>
        </w:tc>
        <w:tc>
          <w:tcPr>
            <w:tcW w:type="dxa" w:w="1461"/>
            <w:vAlign w:val="center"/>
          </w:tcPr>
          <w:p>
            <w:r/>
            <w:r>
              <w:rPr>
                <w:b w:val="0"/>
                <w:sz w:val="16"/>
              </w:rPr>
              <w:t>Negative</w:t>
            </w:r>
          </w:p>
        </w:tc>
        <w:tc>
          <w:tcPr>
            <w:tcW w:type="dxa" w:w="1461"/>
            <w:vAlign w:val="center"/>
          </w:tcPr>
          <w:p>
            <w:r/>
            <w:r>
              <w:rPr>
                <w:b w:val="0"/>
                <w:sz w:val="16"/>
              </w:rPr>
              <w:t>Registration should be blocked</w:t>
            </w:r>
          </w:p>
        </w:tc>
        <w:tc>
          <w:tcPr>
            <w:tcW w:type="dxa" w:w="1461"/>
            <w:vAlign w:val="center"/>
          </w:tcPr>
          <w:p>
            <w:r/>
            <w:r>
              <w:rPr>
                <w:b w:val="0"/>
                <w:sz w:val="16"/>
              </w:rPr>
              <w:t>Mismatch handled</w:t>
            </w:r>
          </w:p>
        </w:tc>
        <w:tc>
          <w:tcPr>
            <w:tcW w:type="dxa" w:w="1461"/>
            <w:vAlign w:val="center"/>
          </w:tcPr>
          <w:p>
            <w:r/>
            <w:r>
              <w:rPr>
                <w:b w:val="0"/>
                <w:sz w:val="16"/>
              </w:rPr>
              <w:t>Pass</w:t>
            </w:r>
          </w:p>
        </w:tc>
      </w:tr>
      <w:tr>
        <w:tc>
          <w:tcPr>
            <w:tcW w:type="dxa" w:w="1461"/>
            <w:vAlign w:val="center"/>
          </w:tcPr>
          <w:p>
            <w:r/>
            <w:r>
              <w:rPr>
                <w:b w:val="0"/>
                <w:sz w:val="16"/>
              </w:rPr>
              <w:t>MOB-014</w:t>
            </w:r>
          </w:p>
        </w:tc>
        <w:tc>
          <w:tcPr>
            <w:tcW w:type="dxa" w:w="1461"/>
            <w:vAlign w:val="center"/>
          </w:tcPr>
          <w:p>
            <w:r/>
            <w:r>
              <w:rPr>
                <w:b w:val="0"/>
                <w:sz w:val="16"/>
              </w:rPr>
              <w:t>Password</w:t>
            </w:r>
          </w:p>
        </w:tc>
        <w:tc>
          <w:tcPr>
            <w:tcW w:type="dxa" w:w="1461"/>
            <w:vAlign w:val="center"/>
          </w:tcPr>
          <w:p>
            <w:r/>
            <w:r>
              <w:rPr>
                <w:b w:val="0"/>
                <w:sz w:val="16"/>
              </w:rPr>
              <w:t>Verify password visibility option</w:t>
            </w:r>
          </w:p>
        </w:tc>
        <w:tc>
          <w:tcPr>
            <w:tcW w:type="dxa" w:w="1461"/>
            <w:vAlign w:val="center"/>
          </w:tcPr>
          <w:p>
            <w:r/>
            <w:r>
              <w:rPr>
                <w:b w:val="0"/>
                <w:sz w:val="16"/>
              </w:rPr>
              <w:t>Usability</w:t>
            </w:r>
          </w:p>
        </w:tc>
        <w:tc>
          <w:tcPr>
            <w:tcW w:type="dxa" w:w="1461"/>
            <w:vAlign w:val="center"/>
          </w:tcPr>
          <w:p>
            <w:r/>
            <w:r>
              <w:rPr>
                <w:b w:val="0"/>
                <w:sz w:val="16"/>
              </w:rPr>
              <w:t>Password should show/hide correctly</w:t>
            </w:r>
          </w:p>
        </w:tc>
        <w:tc>
          <w:tcPr>
            <w:tcW w:type="dxa" w:w="1461"/>
            <w:vAlign w:val="center"/>
          </w:tcPr>
          <w:p>
            <w:r/>
            <w:r>
              <w:rPr>
                <w:b w:val="0"/>
                <w:sz w:val="16"/>
              </w:rPr>
              <w:t>Works as expected</w:t>
            </w:r>
          </w:p>
        </w:tc>
        <w:tc>
          <w:tcPr>
            <w:tcW w:type="dxa" w:w="1461"/>
            <w:vAlign w:val="center"/>
          </w:tcPr>
          <w:p>
            <w:r/>
            <w:r>
              <w:rPr>
                <w:b w:val="0"/>
                <w:sz w:val="16"/>
              </w:rPr>
              <w:t>Pass</w:t>
            </w:r>
          </w:p>
        </w:tc>
      </w:tr>
      <w:tr>
        <w:tc>
          <w:tcPr>
            <w:tcW w:type="dxa" w:w="1461"/>
            <w:vAlign w:val="center"/>
          </w:tcPr>
          <w:p>
            <w:r/>
            <w:r>
              <w:rPr>
                <w:b w:val="0"/>
                <w:sz w:val="16"/>
              </w:rPr>
              <w:t>MOB-015</w:t>
            </w:r>
          </w:p>
        </w:tc>
        <w:tc>
          <w:tcPr>
            <w:tcW w:type="dxa" w:w="1461"/>
            <w:vAlign w:val="center"/>
          </w:tcPr>
          <w:p>
            <w:r/>
            <w:r>
              <w:rPr>
                <w:b w:val="0"/>
                <w:sz w:val="16"/>
              </w:rPr>
              <w:t>Session</w:t>
            </w:r>
          </w:p>
        </w:tc>
        <w:tc>
          <w:tcPr>
            <w:tcW w:type="dxa" w:w="1461"/>
            <w:vAlign w:val="center"/>
          </w:tcPr>
          <w:p>
            <w:r/>
            <w:r>
              <w:rPr>
                <w:b w:val="0"/>
                <w:sz w:val="16"/>
              </w:rPr>
              <w:t>Close and reopen application after login</w:t>
            </w:r>
          </w:p>
        </w:tc>
        <w:tc>
          <w:tcPr>
            <w:tcW w:type="dxa" w:w="1461"/>
            <w:vAlign w:val="center"/>
          </w:tcPr>
          <w:p>
            <w:r/>
            <w:r>
              <w:rPr>
                <w:b w:val="0"/>
                <w:sz w:val="16"/>
              </w:rPr>
              <w:t>Session</w:t>
            </w:r>
          </w:p>
        </w:tc>
        <w:tc>
          <w:tcPr>
            <w:tcW w:type="dxa" w:w="1461"/>
            <w:vAlign w:val="center"/>
          </w:tcPr>
          <w:p>
            <w:r/>
            <w:r>
              <w:rPr>
                <w:b w:val="0"/>
                <w:sz w:val="16"/>
              </w:rPr>
              <w:t>Session should behave according to requirements</w:t>
            </w:r>
          </w:p>
        </w:tc>
        <w:tc>
          <w:tcPr>
            <w:tcW w:type="dxa" w:w="1461"/>
            <w:vAlign w:val="center"/>
          </w:tcPr>
          <w:p>
            <w:r/>
            <w:r>
              <w:rPr>
                <w:b w:val="0"/>
                <w:sz w:val="16"/>
              </w:rPr>
              <w:t>Session behavior observed</w:t>
            </w:r>
          </w:p>
        </w:tc>
        <w:tc>
          <w:tcPr>
            <w:tcW w:type="dxa" w:w="1461"/>
            <w:vAlign w:val="center"/>
          </w:tcPr>
          <w:p>
            <w:r/>
            <w:r>
              <w:rPr>
                <w:b w:val="0"/>
                <w:sz w:val="16"/>
              </w:rPr>
              <w:t>Pass</w:t>
            </w:r>
          </w:p>
        </w:tc>
      </w:tr>
      <w:tr>
        <w:tc>
          <w:tcPr>
            <w:tcW w:type="dxa" w:w="1461"/>
            <w:vAlign w:val="center"/>
          </w:tcPr>
          <w:p>
            <w:r/>
            <w:r>
              <w:rPr>
                <w:b w:val="0"/>
                <w:sz w:val="16"/>
              </w:rPr>
              <w:t>MOB-016</w:t>
            </w:r>
          </w:p>
        </w:tc>
        <w:tc>
          <w:tcPr>
            <w:tcW w:type="dxa" w:w="1461"/>
            <w:vAlign w:val="center"/>
          </w:tcPr>
          <w:p>
            <w:r/>
            <w:r>
              <w:rPr>
                <w:b w:val="0"/>
                <w:sz w:val="16"/>
              </w:rPr>
              <w:t>Session</w:t>
            </w:r>
          </w:p>
        </w:tc>
        <w:tc>
          <w:tcPr>
            <w:tcW w:type="dxa" w:w="1461"/>
            <w:vAlign w:val="center"/>
          </w:tcPr>
          <w:p>
            <w:r/>
            <w:r>
              <w:rPr>
                <w:b w:val="0"/>
                <w:sz w:val="16"/>
              </w:rPr>
              <w:t>Verify logout functionality</w:t>
            </w:r>
          </w:p>
        </w:tc>
        <w:tc>
          <w:tcPr>
            <w:tcW w:type="dxa" w:w="1461"/>
            <w:vAlign w:val="center"/>
          </w:tcPr>
          <w:p>
            <w:r/>
            <w:r>
              <w:rPr>
                <w:b w:val="0"/>
                <w:sz w:val="16"/>
              </w:rPr>
              <w:t>Functional</w:t>
            </w:r>
          </w:p>
        </w:tc>
        <w:tc>
          <w:tcPr>
            <w:tcW w:type="dxa" w:w="1461"/>
            <w:vAlign w:val="center"/>
          </w:tcPr>
          <w:p>
            <w:r/>
            <w:r>
              <w:rPr>
                <w:b w:val="0"/>
                <w:sz w:val="16"/>
              </w:rPr>
              <w:t>User should be logged out successfully</w:t>
            </w:r>
          </w:p>
        </w:tc>
        <w:tc>
          <w:tcPr>
            <w:tcW w:type="dxa" w:w="1461"/>
            <w:vAlign w:val="center"/>
          </w:tcPr>
          <w:p>
            <w:r/>
            <w:r>
              <w:rPr>
                <w:b w:val="0"/>
                <w:sz w:val="16"/>
              </w:rPr>
              <w:t>Logout works</w:t>
            </w:r>
          </w:p>
        </w:tc>
        <w:tc>
          <w:tcPr>
            <w:tcW w:type="dxa" w:w="1461"/>
            <w:vAlign w:val="center"/>
          </w:tcPr>
          <w:p>
            <w:r/>
            <w:r>
              <w:rPr>
                <w:b w:val="0"/>
                <w:sz w:val="16"/>
              </w:rPr>
              <w:t>Pass</w:t>
            </w:r>
          </w:p>
        </w:tc>
      </w:tr>
      <w:tr>
        <w:tc>
          <w:tcPr>
            <w:tcW w:type="dxa" w:w="1461"/>
            <w:vAlign w:val="center"/>
          </w:tcPr>
          <w:p>
            <w:r/>
            <w:r>
              <w:rPr>
                <w:b w:val="0"/>
                <w:sz w:val="16"/>
              </w:rPr>
              <w:t>MOB-017</w:t>
            </w:r>
          </w:p>
        </w:tc>
        <w:tc>
          <w:tcPr>
            <w:tcW w:type="dxa" w:w="1461"/>
            <w:vAlign w:val="center"/>
          </w:tcPr>
          <w:p>
            <w:r/>
            <w:r>
              <w:rPr>
                <w:b w:val="0"/>
                <w:sz w:val="16"/>
              </w:rPr>
              <w:t>Session</w:t>
            </w:r>
          </w:p>
        </w:tc>
        <w:tc>
          <w:tcPr>
            <w:tcW w:type="dxa" w:w="1461"/>
            <w:vAlign w:val="center"/>
          </w:tcPr>
          <w:p>
            <w:r/>
            <w:r>
              <w:rPr>
                <w:b w:val="0"/>
                <w:sz w:val="16"/>
              </w:rPr>
              <w:t>Access account after logout</w:t>
            </w:r>
          </w:p>
        </w:tc>
        <w:tc>
          <w:tcPr>
            <w:tcW w:type="dxa" w:w="1461"/>
            <w:vAlign w:val="center"/>
          </w:tcPr>
          <w:p>
            <w:r/>
            <w:r>
              <w:rPr>
                <w:b w:val="0"/>
                <w:sz w:val="16"/>
              </w:rPr>
              <w:t>Security</w:t>
            </w:r>
          </w:p>
        </w:tc>
        <w:tc>
          <w:tcPr>
            <w:tcW w:type="dxa" w:w="1461"/>
            <w:vAlign w:val="center"/>
          </w:tcPr>
          <w:p>
            <w:r/>
            <w:r>
              <w:rPr>
                <w:b w:val="0"/>
                <w:sz w:val="16"/>
              </w:rPr>
              <w:t>Protected account should not remain accessible</w:t>
            </w:r>
          </w:p>
        </w:tc>
        <w:tc>
          <w:tcPr>
            <w:tcW w:type="dxa" w:w="1461"/>
            <w:vAlign w:val="center"/>
          </w:tcPr>
          <w:p>
            <w:r/>
            <w:r>
              <w:rPr>
                <w:b w:val="0"/>
                <w:sz w:val="16"/>
              </w:rPr>
              <w:t>Access restricted</w:t>
            </w:r>
          </w:p>
        </w:tc>
        <w:tc>
          <w:tcPr>
            <w:tcW w:type="dxa" w:w="1461"/>
            <w:vAlign w:val="center"/>
          </w:tcPr>
          <w:p>
            <w:r/>
            <w:r>
              <w:rPr>
                <w:b w:val="0"/>
                <w:sz w:val="16"/>
              </w:rPr>
              <w:t>Pass</w:t>
            </w:r>
          </w:p>
        </w:tc>
      </w:tr>
      <w:tr>
        <w:tc>
          <w:tcPr>
            <w:tcW w:type="dxa" w:w="1461"/>
            <w:vAlign w:val="center"/>
          </w:tcPr>
          <w:p>
            <w:r/>
            <w:r>
              <w:rPr>
                <w:b w:val="0"/>
                <w:sz w:val="16"/>
              </w:rPr>
              <w:t>MOB-018</w:t>
            </w:r>
          </w:p>
        </w:tc>
        <w:tc>
          <w:tcPr>
            <w:tcW w:type="dxa" w:w="1461"/>
            <w:vAlign w:val="center"/>
          </w:tcPr>
          <w:p>
            <w:r/>
            <w:r>
              <w:rPr>
                <w:b w:val="0"/>
                <w:sz w:val="16"/>
              </w:rPr>
              <w:t>Forgot Password</w:t>
            </w:r>
          </w:p>
        </w:tc>
        <w:tc>
          <w:tcPr>
            <w:tcW w:type="dxa" w:w="1461"/>
            <w:vAlign w:val="center"/>
          </w:tcPr>
          <w:p>
            <w:r/>
            <w:r>
              <w:rPr>
                <w:b w:val="0"/>
                <w:sz w:val="16"/>
              </w:rPr>
              <w:t>Open Forgot Password option</w:t>
            </w:r>
          </w:p>
        </w:tc>
        <w:tc>
          <w:tcPr>
            <w:tcW w:type="dxa" w:w="1461"/>
            <w:vAlign w:val="center"/>
          </w:tcPr>
          <w:p>
            <w:r/>
            <w:r>
              <w:rPr>
                <w:b w:val="0"/>
                <w:sz w:val="16"/>
              </w:rPr>
              <w:t>Navigation</w:t>
            </w:r>
          </w:p>
        </w:tc>
        <w:tc>
          <w:tcPr>
            <w:tcW w:type="dxa" w:w="1461"/>
            <w:vAlign w:val="center"/>
          </w:tcPr>
          <w:p>
            <w:r/>
            <w:r>
              <w:rPr>
                <w:b w:val="0"/>
                <w:sz w:val="16"/>
              </w:rPr>
              <w:t>Recovery page should open</w:t>
            </w:r>
          </w:p>
        </w:tc>
        <w:tc>
          <w:tcPr>
            <w:tcW w:type="dxa" w:w="1461"/>
            <w:vAlign w:val="center"/>
          </w:tcPr>
          <w:p>
            <w:r/>
            <w:r>
              <w:rPr>
                <w:b w:val="0"/>
                <w:sz w:val="16"/>
              </w:rPr>
              <w:t>Recovery page opened</w:t>
            </w:r>
          </w:p>
        </w:tc>
        <w:tc>
          <w:tcPr>
            <w:tcW w:type="dxa" w:w="1461"/>
            <w:vAlign w:val="center"/>
          </w:tcPr>
          <w:p>
            <w:r/>
            <w:r>
              <w:rPr>
                <w:b w:val="0"/>
                <w:sz w:val="16"/>
              </w:rPr>
              <w:t>Pass</w:t>
            </w:r>
          </w:p>
        </w:tc>
      </w:tr>
      <w:tr>
        <w:tc>
          <w:tcPr>
            <w:tcW w:type="dxa" w:w="1461"/>
            <w:vAlign w:val="center"/>
          </w:tcPr>
          <w:p>
            <w:r/>
            <w:r>
              <w:rPr>
                <w:b w:val="0"/>
                <w:sz w:val="16"/>
              </w:rPr>
              <w:t>MOB-019</w:t>
            </w:r>
          </w:p>
        </w:tc>
        <w:tc>
          <w:tcPr>
            <w:tcW w:type="dxa" w:w="1461"/>
            <w:vAlign w:val="center"/>
          </w:tcPr>
          <w:p>
            <w:r/>
            <w:r>
              <w:rPr>
                <w:b w:val="0"/>
                <w:sz w:val="16"/>
              </w:rPr>
              <w:t>Forgot Password</w:t>
            </w:r>
          </w:p>
        </w:tc>
        <w:tc>
          <w:tcPr>
            <w:tcW w:type="dxa" w:w="1461"/>
            <w:vAlign w:val="center"/>
          </w:tcPr>
          <w:p>
            <w:r/>
            <w:r>
              <w:rPr>
                <w:b w:val="0"/>
                <w:sz w:val="16"/>
              </w:rPr>
              <w:t>Submit email for password recovery</w:t>
            </w:r>
          </w:p>
        </w:tc>
        <w:tc>
          <w:tcPr>
            <w:tcW w:type="dxa" w:w="1461"/>
            <w:vAlign w:val="center"/>
          </w:tcPr>
          <w:p>
            <w:r/>
            <w:r>
              <w:rPr>
                <w:b w:val="0"/>
                <w:sz w:val="16"/>
              </w:rPr>
              <w:t>Functional</w:t>
            </w:r>
          </w:p>
        </w:tc>
        <w:tc>
          <w:tcPr>
            <w:tcW w:type="dxa" w:w="1461"/>
            <w:vAlign w:val="center"/>
          </w:tcPr>
          <w:p>
            <w:r/>
            <w:r>
              <w:rPr>
                <w:b w:val="0"/>
                <w:sz w:val="16"/>
              </w:rPr>
              <w:t>Recovery process should proceed successfully</w:t>
            </w:r>
          </w:p>
        </w:tc>
        <w:tc>
          <w:tcPr>
            <w:tcW w:type="dxa" w:w="1461"/>
            <w:vAlign w:val="center"/>
          </w:tcPr>
          <w:p>
            <w:r/>
            <w:r>
              <w:rPr>
                <w:b w:val="0"/>
                <w:sz w:val="16"/>
              </w:rPr>
              <w:t>Recovery process encountered an issue</w:t>
            </w:r>
          </w:p>
        </w:tc>
        <w:tc>
          <w:tcPr>
            <w:tcW w:type="dxa" w:w="1461"/>
            <w:vAlign w:val="center"/>
          </w:tcPr>
          <w:p>
            <w:r/>
            <w:r>
              <w:rPr>
                <w:b w:val="0"/>
                <w:sz w:val="16"/>
              </w:rPr>
              <w:t>Fail</w:t>
            </w:r>
          </w:p>
        </w:tc>
      </w:tr>
      <w:tr>
        <w:tc>
          <w:tcPr>
            <w:tcW w:type="dxa" w:w="1461"/>
            <w:vAlign w:val="center"/>
          </w:tcPr>
          <w:p>
            <w:r/>
            <w:r>
              <w:rPr>
                <w:b w:val="0"/>
                <w:sz w:val="16"/>
              </w:rPr>
              <w:t>MOB-020</w:t>
            </w:r>
          </w:p>
        </w:tc>
        <w:tc>
          <w:tcPr>
            <w:tcW w:type="dxa" w:w="1461"/>
            <w:vAlign w:val="center"/>
          </w:tcPr>
          <w:p>
            <w:r/>
            <w:r>
              <w:rPr>
                <w:b w:val="0"/>
                <w:sz w:val="16"/>
              </w:rPr>
              <w:t>Navigation</w:t>
            </w:r>
          </w:p>
        </w:tc>
        <w:tc>
          <w:tcPr>
            <w:tcW w:type="dxa" w:w="1461"/>
            <w:vAlign w:val="center"/>
          </w:tcPr>
          <w:p>
            <w:r/>
            <w:r>
              <w:rPr>
                <w:b w:val="0"/>
                <w:sz w:val="16"/>
              </w:rPr>
              <w:t>Navigate between authentication screens</w:t>
            </w:r>
          </w:p>
        </w:tc>
        <w:tc>
          <w:tcPr>
            <w:tcW w:type="dxa" w:w="1461"/>
            <w:vAlign w:val="center"/>
          </w:tcPr>
          <w:p>
            <w:r/>
            <w:r>
              <w:rPr>
                <w:b w:val="0"/>
                <w:sz w:val="16"/>
              </w:rPr>
              <w:t>Navigation</w:t>
            </w:r>
          </w:p>
        </w:tc>
        <w:tc>
          <w:tcPr>
            <w:tcW w:type="dxa" w:w="1461"/>
            <w:vAlign w:val="center"/>
          </w:tcPr>
          <w:p>
            <w:r/>
            <w:r>
              <w:rPr>
                <w:b w:val="0"/>
                <w:sz w:val="16"/>
              </w:rPr>
              <w:t>User should move between screens correctly</w:t>
            </w:r>
          </w:p>
        </w:tc>
        <w:tc>
          <w:tcPr>
            <w:tcW w:type="dxa" w:w="1461"/>
            <w:vAlign w:val="center"/>
          </w:tcPr>
          <w:p>
            <w:r/>
            <w:r>
              <w:rPr>
                <w:b w:val="0"/>
                <w:sz w:val="16"/>
              </w:rPr>
              <w:t>Navigation works</w:t>
            </w:r>
          </w:p>
        </w:tc>
        <w:tc>
          <w:tcPr>
            <w:tcW w:type="dxa" w:w="1461"/>
            <w:vAlign w:val="center"/>
          </w:tcPr>
          <w:p>
            <w:r/>
            <w:r>
              <w:rPr>
                <w:b w:val="0"/>
                <w:sz w:val="16"/>
              </w:rPr>
              <w:t>Pass</w:t>
            </w:r>
          </w:p>
        </w:tc>
      </w:tr>
    </w:tbl>
    <w:p/>
    <w:p>
      <w:pPr>
        <w:pStyle w:val="Heading1"/>
      </w:pPr>
      <w:r>
        <w:t>5. Website Test Cases – 15</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F4E78"/>
          </w:tcPr>
          <w:p>
            <w:r/>
            <w:r>
              <w:rPr>
                <w:b/>
                <w:color w:val="FFFFFF"/>
                <w:sz w:val="17"/>
              </w:rPr>
              <w:t>TC ID</w:t>
            </w:r>
          </w:p>
        </w:tc>
        <w:tc>
          <w:tcPr>
            <w:tcW w:type="dxa" w:w="1461"/>
            <w:vAlign w:val="center"/>
            <w:shd w:fill="1F4E78"/>
          </w:tcPr>
          <w:p>
            <w:r/>
            <w:r>
              <w:rPr>
                <w:b/>
                <w:color w:val="FFFFFF"/>
                <w:sz w:val="17"/>
              </w:rPr>
              <w:t>Module</w:t>
            </w:r>
          </w:p>
        </w:tc>
        <w:tc>
          <w:tcPr>
            <w:tcW w:type="dxa" w:w="1461"/>
            <w:vAlign w:val="center"/>
            <w:shd w:fill="1F4E78"/>
          </w:tcPr>
          <w:p>
            <w:r/>
            <w:r>
              <w:rPr>
                <w:b/>
                <w:color w:val="FFFFFF"/>
                <w:sz w:val="17"/>
              </w:rPr>
              <w:t>Test Scenario</w:t>
            </w:r>
          </w:p>
        </w:tc>
        <w:tc>
          <w:tcPr>
            <w:tcW w:type="dxa" w:w="1461"/>
            <w:vAlign w:val="center"/>
            <w:shd w:fill="1F4E78"/>
          </w:tcPr>
          <w:p>
            <w:r/>
            <w:r>
              <w:rPr>
                <w:b/>
                <w:color w:val="FFFFFF"/>
                <w:sz w:val="17"/>
              </w:rPr>
              <w:t>Type</w:t>
            </w:r>
          </w:p>
        </w:tc>
        <w:tc>
          <w:tcPr>
            <w:tcW w:type="dxa" w:w="1461"/>
            <w:vAlign w:val="center"/>
            <w:shd w:fill="1F4E78"/>
          </w:tcPr>
          <w:p>
            <w:r/>
            <w:r>
              <w:rPr>
                <w:b/>
                <w:color w:val="FFFFFF"/>
                <w:sz w:val="17"/>
              </w:rPr>
              <w:t>Expected Result</w:t>
            </w:r>
          </w:p>
        </w:tc>
        <w:tc>
          <w:tcPr>
            <w:tcW w:type="dxa" w:w="1461"/>
            <w:vAlign w:val="center"/>
            <w:shd w:fill="1F4E78"/>
          </w:tcPr>
          <w:p>
            <w:r/>
            <w:r>
              <w:rPr>
                <w:b/>
                <w:color w:val="FFFFFF"/>
                <w:sz w:val="17"/>
              </w:rPr>
              <w:t>Actual Result</w:t>
            </w:r>
          </w:p>
        </w:tc>
        <w:tc>
          <w:tcPr>
            <w:tcW w:type="dxa" w:w="1461"/>
            <w:vAlign w:val="center"/>
            <w:shd w:fill="1F4E78"/>
          </w:tcPr>
          <w:p>
            <w:r/>
            <w:r>
              <w:rPr>
                <w:b/>
                <w:color w:val="FFFFFF"/>
                <w:sz w:val="17"/>
              </w:rPr>
              <w:t>Status</w:t>
            </w:r>
          </w:p>
        </w:tc>
      </w:tr>
      <w:tr>
        <w:tc>
          <w:tcPr>
            <w:tcW w:type="dxa" w:w="1461"/>
            <w:vAlign w:val="center"/>
          </w:tcPr>
          <w:p>
            <w:r/>
            <w:r>
              <w:rPr>
                <w:b w:val="0"/>
                <w:sz w:val="16"/>
              </w:rPr>
              <w:t>WEB-001</w:t>
            </w:r>
          </w:p>
        </w:tc>
        <w:tc>
          <w:tcPr>
            <w:tcW w:type="dxa" w:w="1461"/>
            <w:vAlign w:val="center"/>
          </w:tcPr>
          <w:p>
            <w:r/>
            <w:r>
              <w:rPr>
                <w:b w:val="0"/>
                <w:sz w:val="16"/>
              </w:rPr>
              <w:t>Navigation</w:t>
            </w:r>
          </w:p>
        </w:tc>
        <w:tc>
          <w:tcPr>
            <w:tcW w:type="dxa" w:w="1461"/>
            <w:vAlign w:val="center"/>
          </w:tcPr>
          <w:p>
            <w:r/>
            <w:r>
              <w:rPr>
                <w:b w:val="0"/>
                <w:sz w:val="16"/>
              </w:rPr>
              <w:t>Click Home</w:t>
            </w:r>
          </w:p>
        </w:tc>
        <w:tc>
          <w:tcPr>
            <w:tcW w:type="dxa" w:w="1461"/>
            <w:vAlign w:val="center"/>
          </w:tcPr>
          <w:p>
            <w:r/>
            <w:r>
              <w:rPr>
                <w:b w:val="0"/>
                <w:sz w:val="16"/>
              </w:rPr>
              <w:t>Functional</w:t>
            </w:r>
          </w:p>
        </w:tc>
        <w:tc>
          <w:tcPr>
            <w:tcW w:type="dxa" w:w="1461"/>
            <w:vAlign w:val="center"/>
          </w:tcPr>
          <w:p>
            <w:r/>
            <w:r>
              <w:rPr>
                <w:b w:val="0"/>
                <w:sz w:val="16"/>
              </w:rPr>
              <w:t>Home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WEB-002</w:t>
            </w:r>
          </w:p>
        </w:tc>
        <w:tc>
          <w:tcPr>
            <w:tcW w:type="dxa" w:w="1461"/>
            <w:vAlign w:val="center"/>
          </w:tcPr>
          <w:p>
            <w:r/>
            <w:r>
              <w:rPr>
                <w:b w:val="0"/>
                <w:sz w:val="16"/>
              </w:rPr>
              <w:t>Navigation</w:t>
            </w:r>
          </w:p>
        </w:tc>
        <w:tc>
          <w:tcPr>
            <w:tcW w:type="dxa" w:w="1461"/>
            <w:vAlign w:val="center"/>
          </w:tcPr>
          <w:p>
            <w:r/>
            <w:r>
              <w:rPr>
                <w:b w:val="0"/>
                <w:sz w:val="16"/>
              </w:rPr>
              <w:t>Click About</w:t>
            </w:r>
          </w:p>
        </w:tc>
        <w:tc>
          <w:tcPr>
            <w:tcW w:type="dxa" w:w="1461"/>
            <w:vAlign w:val="center"/>
          </w:tcPr>
          <w:p>
            <w:r/>
            <w:r>
              <w:rPr>
                <w:b w:val="0"/>
                <w:sz w:val="16"/>
              </w:rPr>
              <w:t>Functional</w:t>
            </w:r>
          </w:p>
        </w:tc>
        <w:tc>
          <w:tcPr>
            <w:tcW w:type="dxa" w:w="1461"/>
            <w:vAlign w:val="center"/>
          </w:tcPr>
          <w:p>
            <w:r/>
            <w:r>
              <w:rPr>
                <w:b w:val="0"/>
                <w:sz w:val="16"/>
              </w:rPr>
              <w:t>About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WEB-003</w:t>
            </w:r>
          </w:p>
        </w:tc>
        <w:tc>
          <w:tcPr>
            <w:tcW w:type="dxa" w:w="1461"/>
            <w:vAlign w:val="center"/>
          </w:tcPr>
          <w:p>
            <w:r/>
            <w:r>
              <w:rPr>
                <w:b w:val="0"/>
                <w:sz w:val="16"/>
              </w:rPr>
              <w:t>Navigation</w:t>
            </w:r>
          </w:p>
        </w:tc>
        <w:tc>
          <w:tcPr>
            <w:tcW w:type="dxa" w:w="1461"/>
            <w:vAlign w:val="center"/>
          </w:tcPr>
          <w:p>
            <w:r/>
            <w:r>
              <w:rPr>
                <w:b w:val="0"/>
                <w:sz w:val="16"/>
              </w:rPr>
              <w:t>Click App</w:t>
            </w:r>
          </w:p>
        </w:tc>
        <w:tc>
          <w:tcPr>
            <w:tcW w:type="dxa" w:w="1461"/>
            <w:vAlign w:val="center"/>
          </w:tcPr>
          <w:p>
            <w:r/>
            <w:r>
              <w:rPr>
                <w:b w:val="0"/>
                <w:sz w:val="16"/>
              </w:rPr>
              <w:t>Functional</w:t>
            </w:r>
          </w:p>
        </w:tc>
        <w:tc>
          <w:tcPr>
            <w:tcW w:type="dxa" w:w="1461"/>
            <w:vAlign w:val="center"/>
          </w:tcPr>
          <w:p>
            <w:r/>
            <w:r>
              <w:rPr>
                <w:b w:val="0"/>
                <w:sz w:val="16"/>
              </w:rPr>
              <w:t>App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WEB-004</w:t>
            </w:r>
          </w:p>
        </w:tc>
        <w:tc>
          <w:tcPr>
            <w:tcW w:type="dxa" w:w="1461"/>
            <w:vAlign w:val="center"/>
          </w:tcPr>
          <w:p>
            <w:r/>
            <w:r>
              <w:rPr>
                <w:b w:val="0"/>
                <w:sz w:val="16"/>
              </w:rPr>
              <w:t>Navigation</w:t>
            </w:r>
          </w:p>
        </w:tc>
        <w:tc>
          <w:tcPr>
            <w:tcW w:type="dxa" w:w="1461"/>
            <w:vAlign w:val="center"/>
          </w:tcPr>
          <w:p>
            <w:r/>
            <w:r>
              <w:rPr>
                <w:b w:val="0"/>
                <w:sz w:val="16"/>
              </w:rPr>
              <w:t>Click Founder</w:t>
            </w:r>
          </w:p>
        </w:tc>
        <w:tc>
          <w:tcPr>
            <w:tcW w:type="dxa" w:w="1461"/>
            <w:vAlign w:val="center"/>
          </w:tcPr>
          <w:p>
            <w:r/>
            <w:r>
              <w:rPr>
                <w:b w:val="0"/>
                <w:sz w:val="16"/>
              </w:rPr>
              <w:t>Functional</w:t>
            </w:r>
          </w:p>
        </w:tc>
        <w:tc>
          <w:tcPr>
            <w:tcW w:type="dxa" w:w="1461"/>
            <w:vAlign w:val="center"/>
          </w:tcPr>
          <w:p>
            <w:r/>
            <w:r>
              <w:rPr>
                <w:b w:val="0"/>
                <w:sz w:val="16"/>
              </w:rPr>
              <w:t>Founder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WEB-005</w:t>
            </w:r>
          </w:p>
        </w:tc>
        <w:tc>
          <w:tcPr>
            <w:tcW w:type="dxa" w:w="1461"/>
            <w:vAlign w:val="center"/>
          </w:tcPr>
          <w:p>
            <w:r/>
            <w:r>
              <w:rPr>
                <w:b w:val="0"/>
                <w:sz w:val="16"/>
              </w:rPr>
              <w:t>Navigation</w:t>
            </w:r>
          </w:p>
        </w:tc>
        <w:tc>
          <w:tcPr>
            <w:tcW w:type="dxa" w:w="1461"/>
            <w:vAlign w:val="center"/>
          </w:tcPr>
          <w:p>
            <w:r/>
            <w:r>
              <w:rPr>
                <w:b w:val="0"/>
                <w:sz w:val="16"/>
              </w:rPr>
              <w:t>Click Leadership</w:t>
            </w:r>
          </w:p>
        </w:tc>
        <w:tc>
          <w:tcPr>
            <w:tcW w:type="dxa" w:w="1461"/>
            <w:vAlign w:val="center"/>
          </w:tcPr>
          <w:p>
            <w:r/>
            <w:r>
              <w:rPr>
                <w:b w:val="0"/>
                <w:sz w:val="16"/>
              </w:rPr>
              <w:t>Functional</w:t>
            </w:r>
          </w:p>
        </w:tc>
        <w:tc>
          <w:tcPr>
            <w:tcW w:type="dxa" w:w="1461"/>
            <w:vAlign w:val="center"/>
          </w:tcPr>
          <w:p>
            <w:r/>
            <w:r>
              <w:rPr>
                <w:b w:val="0"/>
                <w:sz w:val="16"/>
              </w:rPr>
              <w:t>Leadership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WEB-006</w:t>
            </w:r>
          </w:p>
        </w:tc>
        <w:tc>
          <w:tcPr>
            <w:tcW w:type="dxa" w:w="1461"/>
            <w:vAlign w:val="center"/>
          </w:tcPr>
          <w:p>
            <w:r/>
            <w:r>
              <w:rPr>
                <w:b w:val="0"/>
                <w:sz w:val="16"/>
              </w:rPr>
              <w:t>Navigation</w:t>
            </w:r>
          </w:p>
        </w:tc>
        <w:tc>
          <w:tcPr>
            <w:tcW w:type="dxa" w:w="1461"/>
            <w:vAlign w:val="center"/>
          </w:tcPr>
          <w:p>
            <w:r/>
            <w:r>
              <w:rPr>
                <w:b w:val="0"/>
                <w:sz w:val="16"/>
              </w:rPr>
              <w:t>Click Blog</w:t>
            </w:r>
          </w:p>
        </w:tc>
        <w:tc>
          <w:tcPr>
            <w:tcW w:type="dxa" w:w="1461"/>
            <w:vAlign w:val="center"/>
          </w:tcPr>
          <w:p>
            <w:r/>
            <w:r>
              <w:rPr>
                <w:b w:val="0"/>
                <w:sz w:val="16"/>
              </w:rPr>
              <w:t>Functional</w:t>
            </w:r>
          </w:p>
        </w:tc>
        <w:tc>
          <w:tcPr>
            <w:tcW w:type="dxa" w:w="1461"/>
            <w:vAlign w:val="center"/>
          </w:tcPr>
          <w:p>
            <w:r/>
            <w:r>
              <w:rPr>
                <w:b w:val="0"/>
                <w:sz w:val="16"/>
              </w:rPr>
              <w:t>Blog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WEB-007</w:t>
            </w:r>
          </w:p>
        </w:tc>
        <w:tc>
          <w:tcPr>
            <w:tcW w:type="dxa" w:w="1461"/>
            <w:vAlign w:val="center"/>
          </w:tcPr>
          <w:p>
            <w:r/>
            <w:r>
              <w:rPr>
                <w:b w:val="0"/>
                <w:sz w:val="16"/>
              </w:rPr>
              <w:t>Navigation</w:t>
            </w:r>
          </w:p>
        </w:tc>
        <w:tc>
          <w:tcPr>
            <w:tcW w:type="dxa" w:w="1461"/>
            <w:vAlign w:val="center"/>
          </w:tcPr>
          <w:p>
            <w:r/>
            <w:r>
              <w:rPr>
                <w:b w:val="0"/>
                <w:sz w:val="16"/>
              </w:rPr>
              <w:t>Click FAQ</w:t>
            </w:r>
          </w:p>
        </w:tc>
        <w:tc>
          <w:tcPr>
            <w:tcW w:type="dxa" w:w="1461"/>
            <w:vAlign w:val="center"/>
          </w:tcPr>
          <w:p>
            <w:r/>
            <w:r>
              <w:rPr>
                <w:b w:val="0"/>
                <w:sz w:val="16"/>
              </w:rPr>
              <w:t>Functional</w:t>
            </w:r>
          </w:p>
        </w:tc>
        <w:tc>
          <w:tcPr>
            <w:tcW w:type="dxa" w:w="1461"/>
            <w:vAlign w:val="center"/>
          </w:tcPr>
          <w:p>
            <w:r/>
            <w:r>
              <w:rPr>
                <w:b w:val="0"/>
                <w:sz w:val="16"/>
              </w:rPr>
              <w:t>FAQ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WEB-008</w:t>
            </w:r>
          </w:p>
        </w:tc>
        <w:tc>
          <w:tcPr>
            <w:tcW w:type="dxa" w:w="1461"/>
            <w:vAlign w:val="center"/>
          </w:tcPr>
          <w:p>
            <w:r/>
            <w:r>
              <w:rPr>
                <w:b w:val="0"/>
                <w:sz w:val="16"/>
              </w:rPr>
              <w:t>Navigation</w:t>
            </w:r>
          </w:p>
        </w:tc>
        <w:tc>
          <w:tcPr>
            <w:tcW w:type="dxa" w:w="1461"/>
            <w:vAlign w:val="center"/>
          </w:tcPr>
          <w:p>
            <w:r/>
            <w:r>
              <w:rPr>
                <w:b w:val="0"/>
                <w:sz w:val="16"/>
              </w:rPr>
              <w:t>Click Careers</w:t>
            </w:r>
          </w:p>
        </w:tc>
        <w:tc>
          <w:tcPr>
            <w:tcW w:type="dxa" w:w="1461"/>
            <w:vAlign w:val="center"/>
          </w:tcPr>
          <w:p>
            <w:r/>
            <w:r>
              <w:rPr>
                <w:b w:val="0"/>
                <w:sz w:val="16"/>
              </w:rPr>
              <w:t>Functional</w:t>
            </w:r>
          </w:p>
        </w:tc>
        <w:tc>
          <w:tcPr>
            <w:tcW w:type="dxa" w:w="1461"/>
            <w:vAlign w:val="center"/>
          </w:tcPr>
          <w:p>
            <w:r/>
            <w:r>
              <w:rPr>
                <w:b w:val="0"/>
                <w:sz w:val="16"/>
              </w:rPr>
              <w:t>Careers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WEB-009</w:t>
            </w:r>
          </w:p>
        </w:tc>
        <w:tc>
          <w:tcPr>
            <w:tcW w:type="dxa" w:w="1461"/>
            <w:vAlign w:val="center"/>
          </w:tcPr>
          <w:p>
            <w:r/>
            <w:r>
              <w:rPr>
                <w:b w:val="0"/>
                <w:sz w:val="16"/>
              </w:rPr>
              <w:t>Navigation</w:t>
            </w:r>
          </w:p>
        </w:tc>
        <w:tc>
          <w:tcPr>
            <w:tcW w:type="dxa" w:w="1461"/>
            <w:vAlign w:val="center"/>
          </w:tcPr>
          <w:p>
            <w:r/>
            <w:r>
              <w:rPr>
                <w:b w:val="0"/>
                <w:sz w:val="16"/>
              </w:rPr>
              <w:t>Click Contact</w:t>
            </w:r>
          </w:p>
        </w:tc>
        <w:tc>
          <w:tcPr>
            <w:tcW w:type="dxa" w:w="1461"/>
            <w:vAlign w:val="center"/>
          </w:tcPr>
          <w:p>
            <w:r/>
            <w:r>
              <w:rPr>
                <w:b w:val="0"/>
                <w:sz w:val="16"/>
              </w:rPr>
              <w:t>Functional</w:t>
            </w:r>
          </w:p>
        </w:tc>
        <w:tc>
          <w:tcPr>
            <w:tcW w:type="dxa" w:w="1461"/>
            <w:vAlign w:val="center"/>
          </w:tcPr>
          <w:p>
            <w:r/>
            <w:r>
              <w:rPr>
                <w:b w:val="0"/>
                <w:sz w:val="16"/>
              </w:rPr>
              <w:t>Contact page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WEB-010</w:t>
            </w:r>
          </w:p>
        </w:tc>
        <w:tc>
          <w:tcPr>
            <w:tcW w:type="dxa" w:w="1461"/>
            <w:vAlign w:val="center"/>
          </w:tcPr>
          <w:p>
            <w:r/>
            <w:r>
              <w:rPr>
                <w:b w:val="0"/>
                <w:sz w:val="16"/>
              </w:rPr>
              <w:t>Navigation</w:t>
            </w:r>
          </w:p>
        </w:tc>
        <w:tc>
          <w:tcPr>
            <w:tcW w:type="dxa" w:w="1461"/>
            <w:vAlign w:val="center"/>
          </w:tcPr>
          <w:p>
            <w:r/>
            <w:r>
              <w:rPr>
                <w:b w:val="0"/>
                <w:sz w:val="16"/>
              </w:rPr>
              <w:t>Click Privacy Policy</w:t>
            </w:r>
          </w:p>
        </w:tc>
        <w:tc>
          <w:tcPr>
            <w:tcW w:type="dxa" w:w="1461"/>
            <w:vAlign w:val="center"/>
          </w:tcPr>
          <w:p>
            <w:r/>
            <w:r>
              <w:rPr>
                <w:b w:val="0"/>
                <w:sz w:val="16"/>
              </w:rPr>
              <w:t>Functional</w:t>
            </w:r>
          </w:p>
        </w:tc>
        <w:tc>
          <w:tcPr>
            <w:tcW w:type="dxa" w:w="1461"/>
            <w:vAlign w:val="center"/>
          </w:tcPr>
          <w:p>
            <w:r/>
            <w:r>
              <w:rPr>
                <w:b w:val="0"/>
                <w:sz w:val="16"/>
              </w:rPr>
              <w:t>Privacy Policy should open</w:t>
            </w:r>
          </w:p>
        </w:tc>
        <w:tc>
          <w:tcPr>
            <w:tcW w:type="dxa" w:w="1461"/>
            <w:vAlign w:val="center"/>
          </w:tcPr>
          <w:p>
            <w:r/>
            <w:r>
              <w:rPr>
                <w:b w:val="0"/>
                <w:sz w:val="16"/>
              </w:rPr>
              <w:t>Opens successfully</w:t>
            </w:r>
          </w:p>
        </w:tc>
        <w:tc>
          <w:tcPr>
            <w:tcW w:type="dxa" w:w="1461"/>
            <w:vAlign w:val="center"/>
          </w:tcPr>
          <w:p>
            <w:r/>
            <w:r>
              <w:rPr>
                <w:b w:val="0"/>
                <w:sz w:val="16"/>
              </w:rPr>
              <w:t>Pass</w:t>
            </w:r>
          </w:p>
        </w:tc>
      </w:tr>
      <w:tr>
        <w:tc>
          <w:tcPr>
            <w:tcW w:type="dxa" w:w="1461"/>
            <w:vAlign w:val="center"/>
          </w:tcPr>
          <w:p>
            <w:r/>
            <w:r>
              <w:rPr>
                <w:b w:val="0"/>
                <w:sz w:val="16"/>
              </w:rPr>
              <w:t>WEB-011</w:t>
            </w:r>
          </w:p>
        </w:tc>
        <w:tc>
          <w:tcPr>
            <w:tcW w:type="dxa" w:w="1461"/>
            <w:vAlign w:val="center"/>
          </w:tcPr>
          <w:p>
            <w:r/>
            <w:r>
              <w:rPr>
                <w:b w:val="0"/>
                <w:sz w:val="16"/>
              </w:rPr>
              <w:t>Forms</w:t>
            </w:r>
          </w:p>
        </w:tc>
        <w:tc>
          <w:tcPr>
            <w:tcW w:type="dxa" w:w="1461"/>
            <w:vAlign w:val="center"/>
          </w:tcPr>
          <w:p>
            <w:r/>
            <w:r>
              <w:rPr>
                <w:b w:val="0"/>
                <w:sz w:val="16"/>
              </w:rPr>
              <w:t>Enter invalid email in form</w:t>
            </w:r>
          </w:p>
        </w:tc>
        <w:tc>
          <w:tcPr>
            <w:tcW w:type="dxa" w:w="1461"/>
            <w:vAlign w:val="center"/>
          </w:tcPr>
          <w:p>
            <w:r/>
            <w:r>
              <w:rPr>
                <w:b w:val="0"/>
                <w:sz w:val="16"/>
              </w:rPr>
              <w:t>Negative</w:t>
            </w:r>
          </w:p>
        </w:tc>
        <w:tc>
          <w:tcPr>
            <w:tcW w:type="dxa" w:w="1461"/>
            <w:vAlign w:val="center"/>
          </w:tcPr>
          <w:p>
            <w:r/>
            <w:r>
              <w:rPr>
                <w:b w:val="0"/>
                <w:sz w:val="16"/>
              </w:rPr>
              <w:t>Invalid email should be rejected</w:t>
            </w:r>
          </w:p>
        </w:tc>
        <w:tc>
          <w:tcPr>
            <w:tcW w:type="dxa" w:w="1461"/>
            <w:vAlign w:val="center"/>
          </w:tcPr>
          <w:p>
            <w:r/>
            <w:r>
              <w:rPr>
                <w:b w:val="0"/>
                <w:sz w:val="16"/>
              </w:rPr>
              <w:t>Invalid email accepted</w:t>
            </w:r>
          </w:p>
        </w:tc>
        <w:tc>
          <w:tcPr>
            <w:tcW w:type="dxa" w:w="1461"/>
            <w:vAlign w:val="center"/>
          </w:tcPr>
          <w:p>
            <w:r/>
            <w:r>
              <w:rPr>
                <w:b w:val="0"/>
                <w:sz w:val="16"/>
              </w:rPr>
              <w:t>Fail</w:t>
            </w:r>
          </w:p>
        </w:tc>
      </w:tr>
      <w:tr>
        <w:tc>
          <w:tcPr>
            <w:tcW w:type="dxa" w:w="1461"/>
            <w:vAlign w:val="center"/>
          </w:tcPr>
          <w:p>
            <w:r/>
            <w:r>
              <w:rPr>
                <w:b w:val="0"/>
                <w:sz w:val="16"/>
              </w:rPr>
              <w:t>WEB-012</w:t>
            </w:r>
          </w:p>
        </w:tc>
        <w:tc>
          <w:tcPr>
            <w:tcW w:type="dxa" w:w="1461"/>
            <w:vAlign w:val="center"/>
          </w:tcPr>
          <w:p>
            <w:r/>
            <w:r>
              <w:rPr>
                <w:b w:val="0"/>
                <w:sz w:val="16"/>
              </w:rPr>
              <w:t>Forms</w:t>
            </w:r>
          </w:p>
        </w:tc>
        <w:tc>
          <w:tcPr>
            <w:tcW w:type="dxa" w:w="1461"/>
            <w:vAlign w:val="center"/>
          </w:tcPr>
          <w:p>
            <w:r/>
            <w:r>
              <w:rPr>
                <w:b w:val="0"/>
                <w:sz w:val="16"/>
              </w:rPr>
              <w:t>Enter letters in phone field</w:t>
            </w:r>
          </w:p>
        </w:tc>
        <w:tc>
          <w:tcPr>
            <w:tcW w:type="dxa" w:w="1461"/>
            <w:vAlign w:val="center"/>
          </w:tcPr>
          <w:p>
            <w:r/>
            <w:r>
              <w:rPr>
                <w:b w:val="0"/>
                <w:sz w:val="16"/>
              </w:rPr>
              <w:t>Input Validation</w:t>
            </w:r>
          </w:p>
        </w:tc>
        <w:tc>
          <w:tcPr>
            <w:tcW w:type="dxa" w:w="1461"/>
            <w:vAlign w:val="center"/>
          </w:tcPr>
          <w:p>
            <w:r/>
            <w:r>
              <w:rPr>
                <w:b w:val="0"/>
                <w:sz w:val="16"/>
              </w:rPr>
              <w:t>Phone field should accept valid phone format only</w:t>
            </w:r>
          </w:p>
        </w:tc>
        <w:tc>
          <w:tcPr>
            <w:tcW w:type="dxa" w:w="1461"/>
            <w:vAlign w:val="center"/>
          </w:tcPr>
          <w:p>
            <w:r/>
            <w:r>
              <w:rPr>
                <w:b w:val="0"/>
                <w:sz w:val="16"/>
              </w:rPr>
              <w:t>Letters accepted</w:t>
            </w:r>
          </w:p>
        </w:tc>
        <w:tc>
          <w:tcPr>
            <w:tcW w:type="dxa" w:w="1461"/>
            <w:vAlign w:val="center"/>
          </w:tcPr>
          <w:p>
            <w:r/>
            <w:r>
              <w:rPr>
                <w:b w:val="0"/>
                <w:sz w:val="16"/>
              </w:rPr>
              <w:t>Fail</w:t>
            </w:r>
          </w:p>
        </w:tc>
      </w:tr>
      <w:tr>
        <w:tc>
          <w:tcPr>
            <w:tcW w:type="dxa" w:w="1461"/>
            <w:vAlign w:val="center"/>
          </w:tcPr>
          <w:p>
            <w:r/>
            <w:r>
              <w:rPr>
                <w:b w:val="0"/>
                <w:sz w:val="16"/>
              </w:rPr>
              <w:t>WEB-013</w:t>
            </w:r>
          </w:p>
        </w:tc>
        <w:tc>
          <w:tcPr>
            <w:tcW w:type="dxa" w:w="1461"/>
            <w:vAlign w:val="center"/>
          </w:tcPr>
          <w:p>
            <w:r/>
            <w:r>
              <w:rPr>
                <w:b w:val="0"/>
                <w:sz w:val="16"/>
              </w:rPr>
              <w:t>Forms</w:t>
            </w:r>
          </w:p>
        </w:tc>
        <w:tc>
          <w:tcPr>
            <w:tcW w:type="dxa" w:w="1461"/>
            <w:vAlign w:val="center"/>
          </w:tcPr>
          <w:p>
            <w:r/>
            <w:r>
              <w:rPr>
                <w:b w:val="0"/>
                <w:sz w:val="16"/>
              </w:rPr>
              <w:t>Upload unsupported file type</w:t>
            </w:r>
          </w:p>
        </w:tc>
        <w:tc>
          <w:tcPr>
            <w:tcW w:type="dxa" w:w="1461"/>
            <w:vAlign w:val="center"/>
          </w:tcPr>
          <w:p>
            <w:r/>
            <w:r>
              <w:rPr>
                <w:b w:val="0"/>
                <w:sz w:val="16"/>
              </w:rPr>
              <w:t>Negative</w:t>
            </w:r>
          </w:p>
        </w:tc>
        <w:tc>
          <w:tcPr>
            <w:tcW w:type="dxa" w:w="1461"/>
            <w:vAlign w:val="center"/>
          </w:tcPr>
          <w:p>
            <w:r/>
            <w:r>
              <w:rPr>
                <w:b w:val="0"/>
                <w:sz w:val="16"/>
              </w:rPr>
              <w:t>Invalid file type should be rejected</w:t>
            </w:r>
          </w:p>
        </w:tc>
        <w:tc>
          <w:tcPr>
            <w:tcW w:type="dxa" w:w="1461"/>
            <w:vAlign w:val="center"/>
          </w:tcPr>
          <w:p>
            <w:r/>
            <w:r>
              <w:rPr>
                <w:b w:val="0"/>
                <w:sz w:val="16"/>
              </w:rPr>
              <w:t>Invalid file type accepted</w:t>
            </w:r>
          </w:p>
        </w:tc>
        <w:tc>
          <w:tcPr>
            <w:tcW w:type="dxa" w:w="1461"/>
            <w:vAlign w:val="center"/>
          </w:tcPr>
          <w:p>
            <w:r/>
            <w:r>
              <w:rPr>
                <w:b w:val="0"/>
                <w:sz w:val="16"/>
              </w:rPr>
              <w:t>Fail</w:t>
            </w:r>
          </w:p>
        </w:tc>
      </w:tr>
      <w:tr>
        <w:tc>
          <w:tcPr>
            <w:tcW w:type="dxa" w:w="1461"/>
            <w:vAlign w:val="center"/>
          </w:tcPr>
          <w:p>
            <w:r/>
            <w:r>
              <w:rPr>
                <w:b w:val="0"/>
                <w:sz w:val="16"/>
              </w:rPr>
              <w:t>WEB-014</w:t>
            </w:r>
          </w:p>
        </w:tc>
        <w:tc>
          <w:tcPr>
            <w:tcW w:type="dxa" w:w="1461"/>
            <w:vAlign w:val="center"/>
          </w:tcPr>
          <w:p>
            <w:r/>
            <w:r>
              <w:rPr>
                <w:b w:val="0"/>
                <w:sz w:val="16"/>
              </w:rPr>
              <w:t>Support</w:t>
            </w:r>
          </w:p>
        </w:tc>
        <w:tc>
          <w:tcPr>
            <w:tcW w:type="dxa" w:w="1461"/>
            <w:vAlign w:val="center"/>
          </w:tcPr>
          <w:p>
            <w:r/>
            <w:r>
              <w:rPr>
                <w:b w:val="0"/>
                <w:sz w:val="16"/>
              </w:rPr>
              <w:t>Click footer email/support option</w:t>
            </w:r>
          </w:p>
        </w:tc>
        <w:tc>
          <w:tcPr>
            <w:tcW w:type="dxa" w:w="1461"/>
            <w:vAlign w:val="center"/>
          </w:tcPr>
          <w:p>
            <w:r/>
            <w:r>
              <w:rPr>
                <w:b w:val="0"/>
                <w:sz w:val="16"/>
              </w:rPr>
              <w:t>Functional</w:t>
            </w:r>
          </w:p>
        </w:tc>
        <w:tc>
          <w:tcPr>
            <w:tcW w:type="dxa" w:w="1461"/>
            <w:vAlign w:val="center"/>
          </w:tcPr>
          <w:p>
            <w:r/>
            <w:r>
              <w:rPr>
                <w:b w:val="0"/>
                <w:sz w:val="16"/>
              </w:rPr>
              <w:t>Email client/support action should open</w:t>
            </w:r>
          </w:p>
        </w:tc>
        <w:tc>
          <w:tcPr>
            <w:tcW w:type="dxa" w:w="1461"/>
            <w:vAlign w:val="center"/>
          </w:tcPr>
          <w:p>
            <w:r/>
            <w:r>
              <w:rPr>
                <w:b w:val="0"/>
                <w:sz w:val="16"/>
              </w:rPr>
              <w:t>Did not open email client</w:t>
            </w:r>
          </w:p>
        </w:tc>
        <w:tc>
          <w:tcPr>
            <w:tcW w:type="dxa" w:w="1461"/>
            <w:vAlign w:val="center"/>
          </w:tcPr>
          <w:p>
            <w:r/>
            <w:r>
              <w:rPr>
                <w:b w:val="0"/>
                <w:sz w:val="16"/>
              </w:rPr>
              <w:t>Fail</w:t>
            </w:r>
          </w:p>
        </w:tc>
      </w:tr>
      <w:tr>
        <w:tc>
          <w:tcPr>
            <w:tcW w:type="dxa" w:w="1461"/>
            <w:vAlign w:val="center"/>
          </w:tcPr>
          <w:p>
            <w:r/>
            <w:r>
              <w:rPr>
                <w:b w:val="0"/>
                <w:sz w:val="16"/>
              </w:rPr>
              <w:t>WEB-015</w:t>
            </w:r>
          </w:p>
        </w:tc>
        <w:tc>
          <w:tcPr>
            <w:tcW w:type="dxa" w:w="1461"/>
            <w:vAlign w:val="center"/>
          </w:tcPr>
          <w:p>
            <w:r/>
            <w:r>
              <w:rPr>
                <w:b w:val="0"/>
                <w:sz w:val="16"/>
              </w:rPr>
              <w:t>Contact</w:t>
            </w:r>
          </w:p>
        </w:tc>
        <w:tc>
          <w:tcPr>
            <w:tcW w:type="dxa" w:w="1461"/>
            <w:vAlign w:val="center"/>
          </w:tcPr>
          <w:p>
            <w:r/>
            <w:r>
              <w:rPr>
                <w:b w:val="0"/>
                <w:sz w:val="16"/>
              </w:rPr>
              <w:t>Click Contact page email/support button</w:t>
            </w:r>
          </w:p>
        </w:tc>
        <w:tc>
          <w:tcPr>
            <w:tcW w:type="dxa" w:w="1461"/>
            <w:vAlign w:val="center"/>
          </w:tcPr>
          <w:p>
            <w:r/>
            <w:r>
              <w:rPr>
                <w:b w:val="0"/>
                <w:sz w:val="16"/>
              </w:rPr>
              <w:t>Functional</w:t>
            </w:r>
          </w:p>
        </w:tc>
        <w:tc>
          <w:tcPr>
            <w:tcW w:type="dxa" w:w="1461"/>
            <w:vAlign w:val="center"/>
          </w:tcPr>
          <w:p>
            <w:r/>
            <w:r>
              <w:rPr>
                <w:b w:val="0"/>
                <w:sz w:val="16"/>
              </w:rPr>
              <w:t>Button should be clickable and initiate contact action</w:t>
            </w:r>
          </w:p>
        </w:tc>
        <w:tc>
          <w:tcPr>
            <w:tcW w:type="dxa" w:w="1461"/>
            <w:vAlign w:val="center"/>
          </w:tcPr>
          <w:p>
            <w:r/>
            <w:r>
              <w:rPr>
                <w:b w:val="0"/>
                <w:sz w:val="16"/>
              </w:rPr>
              <w:t>Button was not clickable</w:t>
            </w:r>
          </w:p>
        </w:tc>
        <w:tc>
          <w:tcPr>
            <w:tcW w:type="dxa" w:w="1461"/>
            <w:vAlign w:val="center"/>
          </w:tcPr>
          <w:p>
            <w:r/>
            <w:r>
              <w:rPr>
                <w:b w:val="0"/>
                <w:sz w:val="16"/>
              </w:rPr>
              <w:t>Fail</w:t>
            </w:r>
          </w:p>
        </w:tc>
      </w:tr>
    </w:tbl>
    <w:p/>
    <w:p>
      <w:pPr>
        <w:pStyle w:val="Heading1"/>
      </w:pPr>
      <w:r>
        <w:t>6. Execution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
              <w:rPr>
                <w:b/>
                <w:color w:val="FFFFFF"/>
                <w:sz w:val="17"/>
              </w:rPr>
              <w:t>Platform</w:t>
            </w:r>
          </w:p>
        </w:tc>
        <w:tc>
          <w:tcPr>
            <w:tcW w:type="dxa" w:w="1704"/>
            <w:vAlign w:val="center"/>
            <w:shd w:fill="1F4E78"/>
          </w:tcPr>
          <w:p>
            <w:r/>
            <w:r>
              <w:rPr>
                <w:b/>
                <w:color w:val="FFFFFF"/>
                <w:sz w:val="17"/>
              </w:rPr>
              <w:t>Total</w:t>
            </w:r>
          </w:p>
        </w:tc>
        <w:tc>
          <w:tcPr>
            <w:tcW w:type="dxa" w:w="1704"/>
            <w:vAlign w:val="center"/>
            <w:shd w:fill="1F4E78"/>
          </w:tcPr>
          <w:p>
            <w:r/>
            <w:r>
              <w:rPr>
                <w:b/>
                <w:color w:val="FFFFFF"/>
                <w:sz w:val="17"/>
              </w:rPr>
              <w:t>Passed</w:t>
            </w:r>
          </w:p>
        </w:tc>
        <w:tc>
          <w:tcPr>
            <w:tcW w:type="dxa" w:w="1704"/>
            <w:vAlign w:val="center"/>
            <w:shd w:fill="1F4E78"/>
          </w:tcPr>
          <w:p>
            <w:r/>
            <w:r>
              <w:rPr>
                <w:b/>
                <w:color w:val="FFFFFF"/>
                <w:sz w:val="17"/>
              </w:rPr>
              <w:t>Failed</w:t>
            </w:r>
          </w:p>
        </w:tc>
        <w:tc>
          <w:tcPr>
            <w:tcW w:type="dxa" w:w="1704"/>
            <w:vAlign w:val="center"/>
            <w:shd w:fill="1F4E78"/>
          </w:tcPr>
          <w:p>
            <w:r/>
            <w:r>
              <w:rPr>
                <w:b/>
                <w:color w:val="FFFFFF"/>
                <w:sz w:val="17"/>
              </w:rPr>
              <w:t>Pass Rate</w:t>
            </w:r>
          </w:p>
        </w:tc>
        <w:tc>
          <w:tcPr>
            <w:tcW w:type="dxa" w:w="1704"/>
            <w:vAlign w:val="center"/>
            <w:shd w:fill="1F4E78"/>
          </w:tcPr>
          <w:p>
            <w:r/>
            <w:r>
              <w:rPr>
                <w:b/>
                <w:color w:val="FFFFFF"/>
                <w:sz w:val="17"/>
              </w:rPr>
              <w:t>Fail Rate</w:t>
            </w:r>
          </w:p>
        </w:tc>
      </w:tr>
      <w:tr>
        <w:tc>
          <w:tcPr>
            <w:tcW w:type="dxa" w:w="1704"/>
            <w:vAlign w:val="center"/>
          </w:tcPr>
          <w:p>
            <w:r/>
            <w:r>
              <w:rPr>
                <w:b w:val="0"/>
                <w:sz w:val="16"/>
              </w:rPr>
              <w:t>Mobile App</w:t>
            </w:r>
          </w:p>
        </w:tc>
        <w:tc>
          <w:tcPr>
            <w:tcW w:type="dxa" w:w="1704"/>
            <w:vAlign w:val="center"/>
          </w:tcPr>
          <w:p>
            <w:r/>
            <w:r>
              <w:rPr>
                <w:b w:val="0"/>
                <w:sz w:val="16"/>
              </w:rPr>
              <w:t>20</w:t>
            </w:r>
          </w:p>
        </w:tc>
        <w:tc>
          <w:tcPr>
            <w:tcW w:type="dxa" w:w="1704"/>
            <w:vAlign w:val="center"/>
          </w:tcPr>
          <w:p>
            <w:r/>
            <w:r>
              <w:rPr>
                <w:b w:val="0"/>
                <w:sz w:val="16"/>
              </w:rPr>
              <w:t>13</w:t>
            </w:r>
          </w:p>
        </w:tc>
        <w:tc>
          <w:tcPr>
            <w:tcW w:type="dxa" w:w="1704"/>
            <w:vAlign w:val="center"/>
          </w:tcPr>
          <w:p>
            <w:r/>
            <w:r>
              <w:rPr>
                <w:b w:val="0"/>
                <w:sz w:val="16"/>
              </w:rPr>
              <w:t>7</w:t>
            </w:r>
          </w:p>
        </w:tc>
        <w:tc>
          <w:tcPr>
            <w:tcW w:type="dxa" w:w="1704"/>
            <w:vAlign w:val="center"/>
          </w:tcPr>
          <w:p>
            <w:r/>
            <w:r>
              <w:rPr>
                <w:b w:val="0"/>
                <w:sz w:val="16"/>
              </w:rPr>
              <w:t>65%</w:t>
            </w:r>
          </w:p>
        </w:tc>
        <w:tc>
          <w:tcPr>
            <w:tcW w:type="dxa" w:w="1704"/>
            <w:vAlign w:val="center"/>
          </w:tcPr>
          <w:p>
            <w:r/>
            <w:r>
              <w:rPr>
                <w:b w:val="0"/>
                <w:sz w:val="16"/>
              </w:rPr>
              <w:t>35%</w:t>
            </w:r>
          </w:p>
        </w:tc>
      </w:tr>
      <w:tr>
        <w:tc>
          <w:tcPr>
            <w:tcW w:type="dxa" w:w="1704"/>
            <w:vAlign w:val="center"/>
          </w:tcPr>
          <w:p>
            <w:r/>
            <w:r>
              <w:rPr>
                <w:b w:val="0"/>
                <w:sz w:val="16"/>
              </w:rPr>
              <w:t>Website</w:t>
            </w:r>
          </w:p>
        </w:tc>
        <w:tc>
          <w:tcPr>
            <w:tcW w:type="dxa" w:w="1704"/>
            <w:vAlign w:val="center"/>
          </w:tcPr>
          <w:p>
            <w:r/>
            <w:r>
              <w:rPr>
                <w:b w:val="0"/>
                <w:sz w:val="16"/>
              </w:rPr>
              <w:t>15</w:t>
            </w:r>
          </w:p>
        </w:tc>
        <w:tc>
          <w:tcPr>
            <w:tcW w:type="dxa" w:w="1704"/>
            <w:vAlign w:val="center"/>
          </w:tcPr>
          <w:p>
            <w:r/>
            <w:r>
              <w:rPr>
                <w:b w:val="0"/>
                <w:sz w:val="16"/>
              </w:rPr>
              <w:t>10</w:t>
            </w:r>
          </w:p>
        </w:tc>
        <w:tc>
          <w:tcPr>
            <w:tcW w:type="dxa" w:w="1704"/>
            <w:vAlign w:val="center"/>
          </w:tcPr>
          <w:p>
            <w:r/>
            <w:r>
              <w:rPr>
                <w:b w:val="0"/>
                <w:sz w:val="16"/>
              </w:rPr>
              <w:t>5</w:t>
            </w:r>
          </w:p>
        </w:tc>
        <w:tc>
          <w:tcPr>
            <w:tcW w:type="dxa" w:w="1704"/>
            <w:vAlign w:val="center"/>
          </w:tcPr>
          <w:p>
            <w:r/>
            <w:r>
              <w:rPr>
                <w:b w:val="0"/>
                <w:sz w:val="16"/>
              </w:rPr>
              <w:t>66.67%</w:t>
            </w:r>
          </w:p>
        </w:tc>
        <w:tc>
          <w:tcPr>
            <w:tcW w:type="dxa" w:w="1704"/>
            <w:vAlign w:val="center"/>
          </w:tcPr>
          <w:p>
            <w:r/>
            <w:r>
              <w:rPr>
                <w:b w:val="0"/>
                <w:sz w:val="16"/>
              </w:rPr>
              <w:t>33.33%</w:t>
            </w:r>
          </w:p>
        </w:tc>
      </w:tr>
      <w:tr>
        <w:tc>
          <w:tcPr>
            <w:tcW w:type="dxa" w:w="1704"/>
            <w:vAlign w:val="center"/>
          </w:tcPr>
          <w:p>
            <w:r/>
            <w:r>
              <w:rPr>
                <w:b w:val="0"/>
                <w:sz w:val="16"/>
              </w:rPr>
              <w:t>Overall</w:t>
            </w:r>
          </w:p>
        </w:tc>
        <w:tc>
          <w:tcPr>
            <w:tcW w:type="dxa" w:w="1704"/>
            <w:vAlign w:val="center"/>
          </w:tcPr>
          <w:p>
            <w:r/>
            <w:r>
              <w:rPr>
                <w:b w:val="0"/>
                <w:sz w:val="16"/>
              </w:rPr>
              <w:t>35</w:t>
            </w:r>
          </w:p>
        </w:tc>
        <w:tc>
          <w:tcPr>
            <w:tcW w:type="dxa" w:w="1704"/>
            <w:vAlign w:val="center"/>
          </w:tcPr>
          <w:p>
            <w:r/>
            <w:r>
              <w:rPr>
                <w:b w:val="0"/>
                <w:sz w:val="16"/>
              </w:rPr>
              <w:t>23</w:t>
            </w:r>
          </w:p>
        </w:tc>
        <w:tc>
          <w:tcPr>
            <w:tcW w:type="dxa" w:w="1704"/>
            <w:vAlign w:val="center"/>
          </w:tcPr>
          <w:p>
            <w:r/>
            <w:r>
              <w:rPr>
                <w:b w:val="0"/>
                <w:sz w:val="16"/>
              </w:rPr>
              <w:t>12</w:t>
            </w:r>
          </w:p>
        </w:tc>
        <w:tc>
          <w:tcPr>
            <w:tcW w:type="dxa" w:w="1704"/>
            <w:vAlign w:val="center"/>
          </w:tcPr>
          <w:p>
            <w:r/>
            <w:r>
              <w:rPr>
                <w:b w:val="0"/>
                <w:sz w:val="16"/>
              </w:rPr>
              <w:t>65.71%</w:t>
            </w:r>
          </w:p>
        </w:tc>
        <w:tc>
          <w:tcPr>
            <w:tcW w:type="dxa" w:w="1704"/>
            <w:vAlign w:val="center"/>
          </w:tcPr>
          <w:p>
            <w:r/>
            <w:r>
              <w:rPr>
                <w:b w:val="0"/>
                <w:sz w:val="16"/>
              </w:rPr>
              <w:t>34.29%</w:t>
            </w:r>
          </w:p>
        </w:tc>
      </w:tr>
    </w:tbl>
    <w:p/>
    <w:p>
      <w:pPr>
        <w:pStyle w:val="Heading1"/>
      </w:pPr>
      <w:r>
        <w:t>7. Bug Reports / Defect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
              <w:rPr>
                <w:b/>
                <w:color w:val="FFFFFF"/>
                <w:sz w:val="17"/>
              </w:rPr>
              <w:t>Bug ID</w:t>
            </w:r>
          </w:p>
        </w:tc>
        <w:tc>
          <w:tcPr>
            <w:tcW w:type="dxa" w:w="1704"/>
            <w:vAlign w:val="center"/>
            <w:shd w:fill="1F4E78"/>
          </w:tcPr>
          <w:p>
            <w:r/>
            <w:r>
              <w:rPr>
                <w:b/>
                <w:color w:val="FFFFFF"/>
                <w:sz w:val="17"/>
              </w:rPr>
              <w:t>Platform</w:t>
            </w:r>
          </w:p>
        </w:tc>
        <w:tc>
          <w:tcPr>
            <w:tcW w:type="dxa" w:w="1704"/>
            <w:vAlign w:val="center"/>
            <w:shd w:fill="1F4E78"/>
          </w:tcPr>
          <w:p>
            <w:r/>
            <w:r>
              <w:rPr>
                <w:b/>
                <w:color w:val="FFFFFF"/>
                <w:sz w:val="17"/>
              </w:rPr>
              <w:t>Module</w:t>
            </w:r>
          </w:p>
        </w:tc>
        <w:tc>
          <w:tcPr>
            <w:tcW w:type="dxa" w:w="1704"/>
            <w:vAlign w:val="center"/>
            <w:shd w:fill="1F4E78"/>
          </w:tcPr>
          <w:p>
            <w:r/>
            <w:r>
              <w:rPr>
                <w:b/>
                <w:color w:val="FFFFFF"/>
                <w:sz w:val="17"/>
              </w:rPr>
              <w:t>Description</w:t>
            </w:r>
          </w:p>
        </w:tc>
        <w:tc>
          <w:tcPr>
            <w:tcW w:type="dxa" w:w="1704"/>
            <w:vAlign w:val="center"/>
            <w:shd w:fill="1F4E78"/>
          </w:tcPr>
          <w:p>
            <w:r/>
            <w:r>
              <w:rPr>
                <w:b/>
                <w:color w:val="FFFFFF"/>
                <w:sz w:val="17"/>
              </w:rPr>
              <w:t>Severity</w:t>
            </w:r>
          </w:p>
        </w:tc>
        <w:tc>
          <w:tcPr>
            <w:tcW w:type="dxa" w:w="1704"/>
            <w:vAlign w:val="center"/>
            <w:shd w:fill="1F4E78"/>
          </w:tcPr>
          <w:p>
            <w:r/>
            <w:r>
              <w:rPr>
                <w:b/>
                <w:color w:val="FFFFFF"/>
                <w:sz w:val="17"/>
              </w:rPr>
              <w:t>Status</w:t>
            </w:r>
          </w:p>
        </w:tc>
      </w:tr>
      <w:tr>
        <w:tc>
          <w:tcPr>
            <w:tcW w:type="dxa" w:w="1704"/>
            <w:vAlign w:val="center"/>
          </w:tcPr>
          <w:p>
            <w:r/>
            <w:r>
              <w:rPr>
                <w:b w:val="0"/>
                <w:sz w:val="16"/>
              </w:rPr>
              <w:t>BUG-001</w:t>
            </w:r>
          </w:p>
        </w:tc>
        <w:tc>
          <w:tcPr>
            <w:tcW w:type="dxa" w:w="1704"/>
            <w:vAlign w:val="center"/>
          </w:tcPr>
          <w:p>
            <w:r/>
            <w:r>
              <w:rPr>
                <w:b w:val="0"/>
                <w:sz w:val="16"/>
              </w:rPr>
              <w:t>Mobile</w:t>
            </w:r>
          </w:p>
        </w:tc>
        <w:tc>
          <w:tcPr>
            <w:tcW w:type="dxa" w:w="1704"/>
            <w:vAlign w:val="center"/>
          </w:tcPr>
          <w:p>
            <w:r/>
            <w:r>
              <w:rPr>
                <w:b w:val="0"/>
                <w:sz w:val="16"/>
              </w:rPr>
              <w:t>Registration</w:t>
            </w:r>
          </w:p>
        </w:tc>
        <w:tc>
          <w:tcPr>
            <w:tcW w:type="dxa" w:w="1704"/>
            <w:vAlign w:val="center"/>
          </w:tcPr>
          <w:p>
            <w:r/>
            <w:r>
              <w:rPr>
                <w:b w:val="0"/>
                <w:sz w:val="16"/>
              </w:rPr>
              <w:t>Duplicate accounts can be created using the same email</w:t>
            </w:r>
          </w:p>
        </w:tc>
        <w:tc>
          <w:tcPr>
            <w:tcW w:type="dxa" w:w="1704"/>
            <w:vAlign w:val="center"/>
          </w:tcPr>
          <w:p>
            <w:r/>
            <w:r>
              <w:rPr>
                <w:b w:val="0"/>
                <w:sz w:val="16"/>
              </w:rPr>
              <w:t>High</w:t>
            </w:r>
          </w:p>
        </w:tc>
        <w:tc>
          <w:tcPr>
            <w:tcW w:type="dxa" w:w="1704"/>
            <w:vAlign w:val="center"/>
          </w:tcPr>
          <w:p>
            <w:r/>
            <w:r>
              <w:rPr>
                <w:b w:val="0"/>
                <w:sz w:val="16"/>
              </w:rPr>
              <w:t>Open</w:t>
            </w:r>
          </w:p>
        </w:tc>
      </w:tr>
      <w:tr>
        <w:tc>
          <w:tcPr>
            <w:tcW w:type="dxa" w:w="1704"/>
            <w:vAlign w:val="center"/>
          </w:tcPr>
          <w:p>
            <w:r/>
            <w:r>
              <w:rPr>
                <w:b w:val="0"/>
                <w:sz w:val="16"/>
              </w:rPr>
              <w:t>BUG-002</w:t>
            </w:r>
          </w:p>
        </w:tc>
        <w:tc>
          <w:tcPr>
            <w:tcW w:type="dxa" w:w="1704"/>
            <w:vAlign w:val="center"/>
          </w:tcPr>
          <w:p>
            <w:r/>
            <w:r>
              <w:rPr>
                <w:b w:val="0"/>
                <w:sz w:val="16"/>
              </w:rPr>
              <w:t>Mobile</w:t>
            </w:r>
          </w:p>
        </w:tc>
        <w:tc>
          <w:tcPr>
            <w:tcW w:type="dxa" w:w="1704"/>
            <w:vAlign w:val="center"/>
          </w:tcPr>
          <w:p>
            <w:r/>
            <w:r>
              <w:rPr>
                <w:b w:val="0"/>
                <w:sz w:val="16"/>
              </w:rPr>
              <w:t>Registration</w:t>
            </w:r>
          </w:p>
        </w:tc>
        <w:tc>
          <w:tcPr>
            <w:tcW w:type="dxa" w:w="1704"/>
            <w:vAlign w:val="center"/>
          </w:tcPr>
          <w:p>
            <w:r/>
            <w:r>
              <w:rPr>
                <w:b w:val="0"/>
                <w:sz w:val="16"/>
              </w:rPr>
              <w:t>Invalid email format is accepted</w:t>
            </w:r>
          </w:p>
        </w:tc>
        <w:tc>
          <w:tcPr>
            <w:tcW w:type="dxa" w:w="1704"/>
            <w:vAlign w:val="center"/>
          </w:tcPr>
          <w:p>
            <w:r/>
            <w:r>
              <w:rPr>
                <w:b w:val="0"/>
                <w:sz w:val="16"/>
              </w:rPr>
              <w:t>Medium</w:t>
            </w:r>
          </w:p>
        </w:tc>
        <w:tc>
          <w:tcPr>
            <w:tcW w:type="dxa" w:w="1704"/>
            <w:vAlign w:val="center"/>
          </w:tcPr>
          <w:p>
            <w:r/>
            <w:r>
              <w:rPr>
                <w:b w:val="0"/>
                <w:sz w:val="16"/>
              </w:rPr>
              <w:t>Open</w:t>
            </w:r>
          </w:p>
        </w:tc>
      </w:tr>
      <w:tr>
        <w:tc>
          <w:tcPr>
            <w:tcW w:type="dxa" w:w="1704"/>
            <w:vAlign w:val="center"/>
          </w:tcPr>
          <w:p>
            <w:r/>
            <w:r>
              <w:rPr>
                <w:b w:val="0"/>
                <w:sz w:val="16"/>
              </w:rPr>
              <w:t>BUG-003</w:t>
            </w:r>
          </w:p>
        </w:tc>
        <w:tc>
          <w:tcPr>
            <w:tcW w:type="dxa" w:w="1704"/>
            <w:vAlign w:val="center"/>
          </w:tcPr>
          <w:p>
            <w:r/>
            <w:r>
              <w:rPr>
                <w:b w:val="0"/>
                <w:sz w:val="16"/>
              </w:rPr>
              <w:t>Mobile</w:t>
            </w:r>
          </w:p>
        </w:tc>
        <w:tc>
          <w:tcPr>
            <w:tcW w:type="dxa" w:w="1704"/>
            <w:vAlign w:val="center"/>
          </w:tcPr>
          <w:p>
            <w:r/>
            <w:r>
              <w:rPr>
                <w:b w:val="0"/>
                <w:sz w:val="16"/>
              </w:rPr>
              <w:t>Registration</w:t>
            </w:r>
          </w:p>
        </w:tc>
        <w:tc>
          <w:tcPr>
            <w:tcW w:type="dxa" w:w="1704"/>
            <w:vAlign w:val="center"/>
          </w:tcPr>
          <w:p>
            <w:r/>
            <w:r>
              <w:rPr>
                <w:b w:val="0"/>
                <w:sz w:val="16"/>
              </w:rPr>
              <w:t>Name field accepts numbers and special characters</w:t>
            </w:r>
          </w:p>
        </w:tc>
        <w:tc>
          <w:tcPr>
            <w:tcW w:type="dxa" w:w="1704"/>
            <w:vAlign w:val="center"/>
          </w:tcPr>
          <w:p>
            <w:r/>
            <w:r>
              <w:rPr>
                <w:b w:val="0"/>
                <w:sz w:val="16"/>
              </w:rPr>
              <w:t>Medium</w:t>
            </w:r>
          </w:p>
        </w:tc>
        <w:tc>
          <w:tcPr>
            <w:tcW w:type="dxa" w:w="1704"/>
            <w:vAlign w:val="center"/>
          </w:tcPr>
          <w:p>
            <w:r/>
            <w:r>
              <w:rPr>
                <w:b w:val="0"/>
                <w:sz w:val="16"/>
              </w:rPr>
              <w:t>Open</w:t>
            </w:r>
          </w:p>
        </w:tc>
      </w:tr>
      <w:tr>
        <w:tc>
          <w:tcPr>
            <w:tcW w:type="dxa" w:w="1704"/>
            <w:vAlign w:val="center"/>
          </w:tcPr>
          <w:p>
            <w:r/>
            <w:r>
              <w:rPr>
                <w:b w:val="0"/>
                <w:sz w:val="16"/>
              </w:rPr>
              <w:t>BUG-004</w:t>
            </w:r>
          </w:p>
        </w:tc>
        <w:tc>
          <w:tcPr>
            <w:tcW w:type="dxa" w:w="1704"/>
            <w:vAlign w:val="center"/>
          </w:tcPr>
          <w:p>
            <w:r/>
            <w:r>
              <w:rPr>
                <w:b w:val="0"/>
                <w:sz w:val="16"/>
              </w:rPr>
              <w:t>Mobile</w:t>
            </w:r>
          </w:p>
        </w:tc>
        <w:tc>
          <w:tcPr>
            <w:tcW w:type="dxa" w:w="1704"/>
            <w:vAlign w:val="center"/>
          </w:tcPr>
          <w:p>
            <w:r/>
            <w:r>
              <w:rPr>
                <w:b w:val="0"/>
                <w:sz w:val="16"/>
              </w:rPr>
              <w:t>Password</w:t>
            </w:r>
          </w:p>
        </w:tc>
        <w:tc>
          <w:tcPr>
            <w:tcW w:type="dxa" w:w="1704"/>
            <w:vAlign w:val="center"/>
          </w:tcPr>
          <w:p>
            <w:r/>
            <w:r>
              <w:rPr>
                <w:b w:val="0"/>
                <w:sz w:val="16"/>
              </w:rPr>
              <w:t>Weak password such as 123456 is accepted</w:t>
            </w:r>
          </w:p>
        </w:tc>
        <w:tc>
          <w:tcPr>
            <w:tcW w:type="dxa" w:w="1704"/>
            <w:vAlign w:val="center"/>
          </w:tcPr>
          <w:p>
            <w:r/>
            <w:r>
              <w:rPr>
                <w:b w:val="0"/>
                <w:sz w:val="16"/>
              </w:rPr>
              <w:t>High</w:t>
            </w:r>
          </w:p>
        </w:tc>
        <w:tc>
          <w:tcPr>
            <w:tcW w:type="dxa" w:w="1704"/>
            <w:vAlign w:val="center"/>
          </w:tcPr>
          <w:p>
            <w:r/>
            <w:r>
              <w:rPr>
                <w:b w:val="0"/>
                <w:sz w:val="16"/>
              </w:rPr>
              <w:t>Open</w:t>
            </w:r>
          </w:p>
        </w:tc>
      </w:tr>
      <w:tr>
        <w:tc>
          <w:tcPr>
            <w:tcW w:type="dxa" w:w="1704"/>
            <w:vAlign w:val="center"/>
          </w:tcPr>
          <w:p>
            <w:r/>
            <w:r>
              <w:rPr>
                <w:b w:val="0"/>
                <w:sz w:val="16"/>
              </w:rPr>
              <w:t>BUG-005</w:t>
            </w:r>
          </w:p>
        </w:tc>
        <w:tc>
          <w:tcPr>
            <w:tcW w:type="dxa" w:w="1704"/>
            <w:vAlign w:val="center"/>
          </w:tcPr>
          <w:p>
            <w:r/>
            <w:r>
              <w:rPr>
                <w:b w:val="0"/>
                <w:sz w:val="16"/>
              </w:rPr>
              <w:t>Mobile</w:t>
            </w:r>
          </w:p>
        </w:tc>
        <w:tc>
          <w:tcPr>
            <w:tcW w:type="dxa" w:w="1704"/>
            <w:vAlign w:val="center"/>
          </w:tcPr>
          <w:p>
            <w:r/>
            <w:r>
              <w:rPr>
                <w:b w:val="0"/>
                <w:sz w:val="16"/>
              </w:rPr>
              <w:t>Forgot Password</w:t>
            </w:r>
          </w:p>
        </w:tc>
        <w:tc>
          <w:tcPr>
            <w:tcW w:type="dxa" w:w="1704"/>
            <w:vAlign w:val="center"/>
          </w:tcPr>
          <w:p>
            <w:r/>
            <w:r>
              <w:rPr>
                <w:b w:val="0"/>
                <w:sz w:val="16"/>
              </w:rPr>
              <w:t>Password recovery flow does not complete successfully</w:t>
            </w:r>
          </w:p>
        </w:tc>
        <w:tc>
          <w:tcPr>
            <w:tcW w:type="dxa" w:w="1704"/>
            <w:vAlign w:val="center"/>
          </w:tcPr>
          <w:p>
            <w:r/>
            <w:r>
              <w:rPr>
                <w:b w:val="0"/>
                <w:sz w:val="16"/>
              </w:rPr>
              <w:t>High</w:t>
            </w:r>
          </w:p>
        </w:tc>
        <w:tc>
          <w:tcPr>
            <w:tcW w:type="dxa" w:w="1704"/>
            <w:vAlign w:val="center"/>
          </w:tcPr>
          <w:p>
            <w:r/>
            <w:r>
              <w:rPr>
                <w:b w:val="0"/>
                <w:sz w:val="16"/>
              </w:rPr>
              <w:t>Open</w:t>
            </w:r>
          </w:p>
        </w:tc>
      </w:tr>
      <w:tr>
        <w:tc>
          <w:tcPr>
            <w:tcW w:type="dxa" w:w="1704"/>
            <w:vAlign w:val="center"/>
          </w:tcPr>
          <w:p>
            <w:r/>
            <w:r>
              <w:rPr>
                <w:b w:val="0"/>
                <w:sz w:val="16"/>
              </w:rPr>
              <w:t>BUG-006</w:t>
            </w:r>
          </w:p>
        </w:tc>
        <w:tc>
          <w:tcPr>
            <w:tcW w:type="dxa" w:w="1704"/>
            <w:vAlign w:val="center"/>
          </w:tcPr>
          <w:p>
            <w:r/>
            <w:r>
              <w:rPr>
                <w:b w:val="0"/>
                <w:sz w:val="16"/>
              </w:rPr>
              <w:t>Mobile</w:t>
            </w:r>
          </w:p>
        </w:tc>
        <w:tc>
          <w:tcPr>
            <w:tcW w:type="dxa" w:w="1704"/>
            <w:vAlign w:val="center"/>
          </w:tcPr>
          <w:p>
            <w:r/>
            <w:r>
              <w:rPr>
                <w:b w:val="0"/>
                <w:sz w:val="16"/>
              </w:rPr>
              <w:t>Authentication</w:t>
            </w:r>
          </w:p>
        </w:tc>
        <w:tc>
          <w:tcPr>
            <w:tcW w:type="dxa" w:w="1704"/>
            <w:vAlign w:val="center"/>
          </w:tcPr>
          <w:p>
            <w:r/>
            <w:r>
              <w:rPr>
                <w:b w:val="0"/>
                <w:sz w:val="16"/>
              </w:rPr>
              <w:t>Registration and sign-in behavior is inconsistent</w:t>
            </w:r>
          </w:p>
        </w:tc>
        <w:tc>
          <w:tcPr>
            <w:tcW w:type="dxa" w:w="1704"/>
            <w:vAlign w:val="center"/>
          </w:tcPr>
          <w:p>
            <w:r/>
            <w:r>
              <w:rPr>
                <w:b w:val="0"/>
                <w:sz w:val="16"/>
              </w:rPr>
              <w:t>High</w:t>
            </w:r>
          </w:p>
        </w:tc>
        <w:tc>
          <w:tcPr>
            <w:tcW w:type="dxa" w:w="1704"/>
            <w:vAlign w:val="center"/>
          </w:tcPr>
          <w:p>
            <w:r/>
            <w:r>
              <w:rPr>
                <w:b w:val="0"/>
                <w:sz w:val="16"/>
              </w:rPr>
              <w:t>Open</w:t>
            </w:r>
          </w:p>
        </w:tc>
      </w:tr>
      <w:tr>
        <w:tc>
          <w:tcPr>
            <w:tcW w:type="dxa" w:w="1704"/>
            <w:vAlign w:val="center"/>
          </w:tcPr>
          <w:p>
            <w:r/>
            <w:r>
              <w:rPr>
                <w:b w:val="0"/>
                <w:sz w:val="16"/>
              </w:rPr>
              <w:t>BUG-007</w:t>
            </w:r>
          </w:p>
        </w:tc>
        <w:tc>
          <w:tcPr>
            <w:tcW w:type="dxa" w:w="1704"/>
            <w:vAlign w:val="center"/>
          </w:tcPr>
          <w:p>
            <w:r/>
            <w:r>
              <w:rPr>
                <w:b w:val="0"/>
                <w:sz w:val="16"/>
              </w:rPr>
              <w:t>Website</w:t>
            </w:r>
          </w:p>
        </w:tc>
        <w:tc>
          <w:tcPr>
            <w:tcW w:type="dxa" w:w="1704"/>
            <w:vAlign w:val="center"/>
          </w:tcPr>
          <w:p>
            <w:r/>
            <w:r>
              <w:rPr>
                <w:b w:val="0"/>
                <w:sz w:val="16"/>
              </w:rPr>
              <w:t>Forms</w:t>
            </w:r>
          </w:p>
        </w:tc>
        <w:tc>
          <w:tcPr>
            <w:tcW w:type="dxa" w:w="1704"/>
            <w:vAlign w:val="center"/>
          </w:tcPr>
          <w:p>
            <w:r/>
            <w:r>
              <w:rPr>
                <w:b w:val="0"/>
                <w:sz w:val="16"/>
              </w:rPr>
              <w:t>Invalid email is accepted</w:t>
            </w:r>
          </w:p>
        </w:tc>
        <w:tc>
          <w:tcPr>
            <w:tcW w:type="dxa" w:w="1704"/>
            <w:vAlign w:val="center"/>
          </w:tcPr>
          <w:p>
            <w:r/>
            <w:r>
              <w:rPr>
                <w:b w:val="0"/>
                <w:sz w:val="16"/>
              </w:rPr>
              <w:t>Medium</w:t>
            </w:r>
          </w:p>
        </w:tc>
        <w:tc>
          <w:tcPr>
            <w:tcW w:type="dxa" w:w="1704"/>
            <w:vAlign w:val="center"/>
          </w:tcPr>
          <w:p>
            <w:r/>
            <w:r>
              <w:rPr>
                <w:b w:val="0"/>
                <w:sz w:val="16"/>
              </w:rPr>
              <w:t>Open</w:t>
            </w:r>
          </w:p>
        </w:tc>
      </w:tr>
      <w:tr>
        <w:tc>
          <w:tcPr>
            <w:tcW w:type="dxa" w:w="1704"/>
            <w:vAlign w:val="center"/>
          </w:tcPr>
          <w:p>
            <w:r/>
            <w:r>
              <w:rPr>
                <w:b w:val="0"/>
                <w:sz w:val="16"/>
              </w:rPr>
              <w:t>BUG-008</w:t>
            </w:r>
          </w:p>
        </w:tc>
        <w:tc>
          <w:tcPr>
            <w:tcW w:type="dxa" w:w="1704"/>
            <w:vAlign w:val="center"/>
          </w:tcPr>
          <w:p>
            <w:r/>
            <w:r>
              <w:rPr>
                <w:b w:val="0"/>
                <w:sz w:val="16"/>
              </w:rPr>
              <w:t>Website</w:t>
            </w:r>
          </w:p>
        </w:tc>
        <w:tc>
          <w:tcPr>
            <w:tcW w:type="dxa" w:w="1704"/>
            <w:vAlign w:val="center"/>
          </w:tcPr>
          <w:p>
            <w:r/>
            <w:r>
              <w:rPr>
                <w:b w:val="0"/>
                <w:sz w:val="16"/>
              </w:rPr>
              <w:t>Forms</w:t>
            </w:r>
          </w:p>
        </w:tc>
        <w:tc>
          <w:tcPr>
            <w:tcW w:type="dxa" w:w="1704"/>
            <w:vAlign w:val="center"/>
          </w:tcPr>
          <w:p>
            <w:r/>
            <w:r>
              <w:rPr>
                <w:b w:val="0"/>
                <w:sz w:val="16"/>
              </w:rPr>
              <w:t>Phone field accepts alphabetic characters</w:t>
            </w:r>
          </w:p>
        </w:tc>
        <w:tc>
          <w:tcPr>
            <w:tcW w:type="dxa" w:w="1704"/>
            <w:vAlign w:val="center"/>
          </w:tcPr>
          <w:p>
            <w:r/>
            <w:r>
              <w:rPr>
                <w:b w:val="0"/>
                <w:sz w:val="16"/>
              </w:rPr>
              <w:t>Medium</w:t>
            </w:r>
          </w:p>
        </w:tc>
        <w:tc>
          <w:tcPr>
            <w:tcW w:type="dxa" w:w="1704"/>
            <w:vAlign w:val="center"/>
          </w:tcPr>
          <w:p>
            <w:r/>
            <w:r>
              <w:rPr>
                <w:b w:val="0"/>
                <w:sz w:val="16"/>
              </w:rPr>
              <w:t>Open</w:t>
            </w:r>
          </w:p>
        </w:tc>
      </w:tr>
      <w:tr>
        <w:tc>
          <w:tcPr>
            <w:tcW w:type="dxa" w:w="1704"/>
            <w:vAlign w:val="center"/>
          </w:tcPr>
          <w:p>
            <w:r/>
            <w:r>
              <w:rPr>
                <w:b w:val="0"/>
                <w:sz w:val="16"/>
              </w:rPr>
              <w:t>BUG-009</w:t>
            </w:r>
          </w:p>
        </w:tc>
        <w:tc>
          <w:tcPr>
            <w:tcW w:type="dxa" w:w="1704"/>
            <w:vAlign w:val="center"/>
          </w:tcPr>
          <w:p>
            <w:r/>
            <w:r>
              <w:rPr>
                <w:b w:val="0"/>
                <w:sz w:val="16"/>
              </w:rPr>
              <w:t>Website</w:t>
            </w:r>
          </w:p>
        </w:tc>
        <w:tc>
          <w:tcPr>
            <w:tcW w:type="dxa" w:w="1704"/>
            <w:vAlign w:val="center"/>
          </w:tcPr>
          <w:p>
            <w:r/>
            <w:r>
              <w:rPr>
                <w:b w:val="0"/>
                <w:sz w:val="16"/>
              </w:rPr>
              <w:t>File Upload</w:t>
            </w:r>
          </w:p>
        </w:tc>
        <w:tc>
          <w:tcPr>
            <w:tcW w:type="dxa" w:w="1704"/>
            <w:vAlign w:val="center"/>
          </w:tcPr>
          <w:p>
            <w:r/>
            <w:r>
              <w:rPr>
                <w:b w:val="0"/>
                <w:sz w:val="16"/>
              </w:rPr>
              <w:t>Unsupported file types are accepted</w:t>
            </w:r>
          </w:p>
        </w:tc>
        <w:tc>
          <w:tcPr>
            <w:tcW w:type="dxa" w:w="1704"/>
            <w:vAlign w:val="center"/>
          </w:tcPr>
          <w:p>
            <w:r/>
            <w:r>
              <w:rPr>
                <w:b w:val="0"/>
                <w:sz w:val="16"/>
              </w:rPr>
              <w:t>Medium</w:t>
            </w:r>
          </w:p>
        </w:tc>
        <w:tc>
          <w:tcPr>
            <w:tcW w:type="dxa" w:w="1704"/>
            <w:vAlign w:val="center"/>
          </w:tcPr>
          <w:p>
            <w:r/>
            <w:r>
              <w:rPr>
                <w:b w:val="0"/>
                <w:sz w:val="16"/>
              </w:rPr>
              <w:t>Open</w:t>
            </w:r>
          </w:p>
        </w:tc>
      </w:tr>
      <w:tr>
        <w:tc>
          <w:tcPr>
            <w:tcW w:type="dxa" w:w="1704"/>
            <w:vAlign w:val="center"/>
          </w:tcPr>
          <w:p>
            <w:r/>
            <w:r>
              <w:rPr>
                <w:b w:val="0"/>
                <w:sz w:val="16"/>
              </w:rPr>
              <w:t>BUG-010</w:t>
            </w:r>
          </w:p>
        </w:tc>
        <w:tc>
          <w:tcPr>
            <w:tcW w:type="dxa" w:w="1704"/>
            <w:vAlign w:val="center"/>
          </w:tcPr>
          <w:p>
            <w:r/>
            <w:r>
              <w:rPr>
                <w:b w:val="0"/>
                <w:sz w:val="16"/>
              </w:rPr>
              <w:t>Website</w:t>
            </w:r>
          </w:p>
        </w:tc>
        <w:tc>
          <w:tcPr>
            <w:tcW w:type="dxa" w:w="1704"/>
            <w:vAlign w:val="center"/>
          </w:tcPr>
          <w:p>
            <w:r/>
            <w:r>
              <w:rPr>
                <w:b w:val="0"/>
                <w:sz w:val="16"/>
              </w:rPr>
              <w:t>Support</w:t>
            </w:r>
          </w:p>
        </w:tc>
        <w:tc>
          <w:tcPr>
            <w:tcW w:type="dxa" w:w="1704"/>
            <w:vAlign w:val="center"/>
          </w:tcPr>
          <w:p>
            <w:r/>
            <w:r>
              <w:rPr>
                <w:b w:val="0"/>
                <w:sz w:val="16"/>
              </w:rPr>
              <w:t>Footer support/email action does not open the email client</w:t>
            </w:r>
          </w:p>
        </w:tc>
        <w:tc>
          <w:tcPr>
            <w:tcW w:type="dxa" w:w="1704"/>
            <w:vAlign w:val="center"/>
          </w:tcPr>
          <w:p>
            <w:r/>
            <w:r>
              <w:rPr>
                <w:b w:val="0"/>
                <w:sz w:val="16"/>
              </w:rPr>
              <w:t>Low</w:t>
            </w:r>
          </w:p>
        </w:tc>
        <w:tc>
          <w:tcPr>
            <w:tcW w:type="dxa" w:w="1704"/>
            <w:vAlign w:val="center"/>
          </w:tcPr>
          <w:p>
            <w:r/>
            <w:r>
              <w:rPr>
                <w:b w:val="0"/>
                <w:sz w:val="16"/>
              </w:rPr>
              <w:t>Open</w:t>
            </w:r>
          </w:p>
        </w:tc>
      </w:tr>
      <w:tr>
        <w:tc>
          <w:tcPr>
            <w:tcW w:type="dxa" w:w="1704"/>
            <w:vAlign w:val="center"/>
          </w:tcPr>
          <w:p>
            <w:r/>
            <w:r>
              <w:rPr>
                <w:b w:val="0"/>
                <w:sz w:val="16"/>
              </w:rPr>
              <w:t>BUG-011</w:t>
            </w:r>
          </w:p>
        </w:tc>
        <w:tc>
          <w:tcPr>
            <w:tcW w:type="dxa" w:w="1704"/>
            <w:vAlign w:val="center"/>
          </w:tcPr>
          <w:p>
            <w:r/>
            <w:r>
              <w:rPr>
                <w:b w:val="0"/>
                <w:sz w:val="16"/>
              </w:rPr>
              <w:t>Website</w:t>
            </w:r>
          </w:p>
        </w:tc>
        <w:tc>
          <w:tcPr>
            <w:tcW w:type="dxa" w:w="1704"/>
            <w:vAlign w:val="center"/>
          </w:tcPr>
          <w:p>
            <w:r/>
            <w:r>
              <w:rPr>
                <w:b w:val="0"/>
                <w:sz w:val="16"/>
              </w:rPr>
              <w:t>Contact</w:t>
            </w:r>
          </w:p>
        </w:tc>
        <w:tc>
          <w:tcPr>
            <w:tcW w:type="dxa" w:w="1704"/>
            <w:vAlign w:val="center"/>
          </w:tcPr>
          <w:p>
            <w:r/>
            <w:r>
              <w:rPr>
                <w:b w:val="0"/>
                <w:sz w:val="16"/>
              </w:rPr>
              <w:t>Contact email/support button is not clickable</w:t>
            </w:r>
          </w:p>
        </w:tc>
        <w:tc>
          <w:tcPr>
            <w:tcW w:type="dxa" w:w="1704"/>
            <w:vAlign w:val="center"/>
          </w:tcPr>
          <w:p>
            <w:r/>
            <w:r>
              <w:rPr>
                <w:b w:val="0"/>
                <w:sz w:val="16"/>
              </w:rPr>
              <w:t>Medium</w:t>
            </w:r>
          </w:p>
        </w:tc>
        <w:tc>
          <w:tcPr>
            <w:tcW w:type="dxa" w:w="1704"/>
            <w:vAlign w:val="center"/>
          </w:tcPr>
          <w:p>
            <w:r/>
            <w:r>
              <w:rPr>
                <w:b w:val="0"/>
                <w:sz w:val="16"/>
              </w:rPr>
              <w:t>Open</w:t>
            </w:r>
          </w:p>
        </w:tc>
      </w:tr>
      <w:tr>
        <w:tc>
          <w:tcPr>
            <w:tcW w:type="dxa" w:w="1704"/>
            <w:vAlign w:val="center"/>
          </w:tcPr>
          <w:p>
            <w:r/>
            <w:r>
              <w:rPr>
                <w:b w:val="0"/>
                <w:sz w:val="16"/>
              </w:rPr>
              <w:t>BUG-012</w:t>
            </w:r>
          </w:p>
        </w:tc>
        <w:tc>
          <w:tcPr>
            <w:tcW w:type="dxa" w:w="1704"/>
            <w:vAlign w:val="center"/>
          </w:tcPr>
          <w:p>
            <w:r/>
            <w:r>
              <w:rPr>
                <w:b w:val="0"/>
                <w:sz w:val="16"/>
              </w:rPr>
              <w:t>Website</w:t>
            </w:r>
          </w:p>
        </w:tc>
        <w:tc>
          <w:tcPr>
            <w:tcW w:type="dxa" w:w="1704"/>
            <w:vAlign w:val="center"/>
          </w:tcPr>
          <w:p>
            <w:r/>
            <w:r>
              <w:rPr>
                <w:b w:val="0"/>
                <w:sz w:val="16"/>
              </w:rPr>
              <w:t>Careers</w:t>
            </w:r>
          </w:p>
        </w:tc>
        <w:tc>
          <w:tcPr>
            <w:tcW w:type="dxa" w:w="1704"/>
            <w:vAlign w:val="center"/>
          </w:tcPr>
          <w:p>
            <w:r/>
            <w:r>
              <w:rPr>
                <w:b w:val="0"/>
                <w:sz w:val="16"/>
              </w:rPr>
              <w:t>Open Roles section is empty</w:t>
            </w:r>
          </w:p>
        </w:tc>
        <w:tc>
          <w:tcPr>
            <w:tcW w:type="dxa" w:w="1704"/>
            <w:vAlign w:val="center"/>
          </w:tcPr>
          <w:p>
            <w:r/>
            <w:r>
              <w:rPr>
                <w:b w:val="0"/>
                <w:sz w:val="16"/>
              </w:rPr>
              <w:t>Low</w:t>
            </w:r>
          </w:p>
        </w:tc>
        <w:tc>
          <w:tcPr>
            <w:tcW w:type="dxa" w:w="1704"/>
            <w:vAlign w:val="center"/>
          </w:tcPr>
          <w:p>
            <w:r/>
            <w:r>
              <w:rPr>
                <w:b w:val="0"/>
                <w:sz w:val="16"/>
              </w:rPr>
              <w:t>Open</w:t>
            </w:r>
          </w:p>
        </w:tc>
      </w:tr>
    </w:tbl>
    <w:p/>
    <w:p>
      <w:pPr>
        <w:pStyle w:val="Heading1"/>
      </w:pPr>
      <w:r>
        <w:t>8. User Experience (UX) Review</w:t>
      </w:r>
    </w:p>
    <w:p>
      <w:r>
        <w:t>The HisabDo interface is generally understandable and provides useful functionality. However, authentication, form validation, password recovery, and error handling require improvement to provide a more reliable and user-friendly experience.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7"/>
              </w:rPr>
              <w:t>UX Area</w:t>
            </w:r>
          </w:p>
        </w:tc>
        <w:tc>
          <w:tcPr>
            <w:tcW w:type="dxa" w:w="2556"/>
            <w:vAlign w:val="center"/>
            <w:shd w:fill="1F4E78"/>
          </w:tcPr>
          <w:p>
            <w:r/>
            <w:r>
              <w:rPr>
                <w:b/>
                <w:color w:val="FFFFFF"/>
                <w:sz w:val="17"/>
              </w:rPr>
              <w:t>Observation</w:t>
            </w:r>
          </w:p>
        </w:tc>
        <w:tc>
          <w:tcPr>
            <w:tcW w:type="dxa" w:w="2556"/>
            <w:vAlign w:val="center"/>
            <w:shd w:fill="1F4E78"/>
          </w:tcPr>
          <w:p>
            <w:r/>
            <w:r>
              <w:rPr>
                <w:b/>
                <w:color w:val="FFFFFF"/>
                <w:sz w:val="17"/>
              </w:rPr>
              <w:t>Assessment</w:t>
            </w:r>
          </w:p>
        </w:tc>
        <w:tc>
          <w:tcPr>
            <w:tcW w:type="dxa" w:w="2556"/>
            <w:vAlign w:val="center"/>
            <w:shd w:fill="1F4E78"/>
          </w:tcPr>
          <w:p>
            <w:r/>
            <w:r>
              <w:rPr>
                <w:b/>
                <w:color w:val="FFFFFF"/>
                <w:sz w:val="17"/>
              </w:rPr>
              <w:t>Recommendation</w:t>
            </w:r>
          </w:p>
        </w:tc>
      </w:tr>
      <w:tr>
        <w:tc>
          <w:tcPr>
            <w:tcW w:type="dxa" w:w="2556"/>
            <w:vAlign w:val="center"/>
          </w:tcPr>
          <w:p>
            <w:r/>
            <w:r>
              <w:rPr>
                <w:b w:val="0"/>
                <w:sz w:val="16"/>
              </w:rPr>
              <w:t>Usability</w:t>
            </w:r>
          </w:p>
        </w:tc>
        <w:tc>
          <w:tcPr>
            <w:tcW w:type="dxa" w:w="2556"/>
            <w:vAlign w:val="center"/>
          </w:tcPr>
          <w:p>
            <w:r/>
            <w:r>
              <w:rPr>
                <w:b w:val="0"/>
                <w:sz w:val="16"/>
              </w:rPr>
              <w:t>Application is generally easy to understand</w:t>
            </w:r>
          </w:p>
        </w:tc>
        <w:tc>
          <w:tcPr>
            <w:tcW w:type="dxa" w:w="2556"/>
            <w:vAlign w:val="center"/>
          </w:tcPr>
          <w:p>
            <w:r/>
            <w:r>
              <w:rPr>
                <w:b w:val="0"/>
                <w:sz w:val="16"/>
              </w:rPr>
              <w:t>Good</w:t>
            </w:r>
          </w:p>
        </w:tc>
        <w:tc>
          <w:tcPr>
            <w:tcW w:type="dxa" w:w="2556"/>
            <w:vAlign w:val="center"/>
          </w:tcPr>
          <w:p>
            <w:r/>
            <w:r>
              <w:rPr>
                <w:b w:val="0"/>
                <w:sz w:val="16"/>
              </w:rPr>
              <w:t>Maintain simple interface</w:t>
            </w:r>
          </w:p>
        </w:tc>
      </w:tr>
      <w:tr>
        <w:tc>
          <w:tcPr>
            <w:tcW w:type="dxa" w:w="2556"/>
            <w:vAlign w:val="center"/>
          </w:tcPr>
          <w:p>
            <w:r/>
            <w:r>
              <w:rPr>
                <w:b w:val="0"/>
                <w:sz w:val="16"/>
              </w:rPr>
              <w:t>Navigation</w:t>
            </w:r>
          </w:p>
        </w:tc>
        <w:tc>
          <w:tcPr>
            <w:tcW w:type="dxa" w:w="2556"/>
            <w:vAlign w:val="center"/>
          </w:tcPr>
          <w:p>
            <w:r/>
            <w:r>
              <w:rPr>
                <w:b w:val="0"/>
                <w:sz w:val="16"/>
              </w:rPr>
              <w:t>Major navigation is understandable</w:t>
            </w:r>
          </w:p>
        </w:tc>
        <w:tc>
          <w:tcPr>
            <w:tcW w:type="dxa" w:w="2556"/>
            <w:vAlign w:val="center"/>
          </w:tcPr>
          <w:p>
            <w:r/>
            <w:r>
              <w:rPr>
                <w:b w:val="0"/>
                <w:sz w:val="16"/>
              </w:rPr>
              <w:t>Good</w:t>
            </w:r>
          </w:p>
        </w:tc>
        <w:tc>
          <w:tcPr>
            <w:tcW w:type="dxa" w:w="2556"/>
            <w:vAlign w:val="center"/>
          </w:tcPr>
          <w:p>
            <w:r/>
            <w:r>
              <w:rPr>
                <w:b w:val="0"/>
                <w:sz w:val="16"/>
              </w:rPr>
              <w:t>Improve consistency</w:t>
            </w:r>
          </w:p>
        </w:tc>
      </w:tr>
      <w:tr>
        <w:tc>
          <w:tcPr>
            <w:tcW w:type="dxa" w:w="2556"/>
            <w:vAlign w:val="center"/>
          </w:tcPr>
          <w:p>
            <w:r/>
            <w:r>
              <w:rPr>
                <w:b w:val="0"/>
                <w:sz w:val="16"/>
              </w:rPr>
              <w:t>Registration</w:t>
            </w:r>
          </w:p>
        </w:tc>
        <w:tc>
          <w:tcPr>
            <w:tcW w:type="dxa" w:w="2556"/>
            <w:vAlign w:val="center"/>
          </w:tcPr>
          <w:p>
            <w:r/>
            <w:r>
              <w:rPr>
                <w:b w:val="0"/>
                <w:sz w:val="16"/>
              </w:rPr>
              <w:t>Validation weaknesses were observed</w:t>
            </w:r>
          </w:p>
        </w:tc>
        <w:tc>
          <w:tcPr>
            <w:tcW w:type="dxa" w:w="2556"/>
            <w:vAlign w:val="center"/>
          </w:tcPr>
          <w:p>
            <w:r/>
            <w:r>
              <w:rPr>
                <w:b w:val="0"/>
                <w:sz w:val="16"/>
              </w:rPr>
              <w:t>Needs Improvement</w:t>
            </w:r>
          </w:p>
        </w:tc>
        <w:tc>
          <w:tcPr>
            <w:tcW w:type="dxa" w:w="2556"/>
            <w:vAlign w:val="center"/>
          </w:tcPr>
          <w:p>
            <w:r/>
            <w:r>
              <w:rPr>
                <w:b w:val="0"/>
                <w:sz w:val="16"/>
              </w:rPr>
              <w:t>Add strong validation</w:t>
            </w:r>
          </w:p>
        </w:tc>
      </w:tr>
      <w:tr>
        <w:tc>
          <w:tcPr>
            <w:tcW w:type="dxa" w:w="2556"/>
            <w:vAlign w:val="center"/>
          </w:tcPr>
          <w:p>
            <w:r/>
            <w:r>
              <w:rPr>
                <w:b w:val="0"/>
                <w:sz w:val="16"/>
              </w:rPr>
              <w:t>Login</w:t>
            </w:r>
          </w:p>
        </w:tc>
        <w:tc>
          <w:tcPr>
            <w:tcW w:type="dxa" w:w="2556"/>
            <w:vAlign w:val="center"/>
          </w:tcPr>
          <w:p>
            <w:r/>
            <w:r>
              <w:rPr>
                <w:b w:val="0"/>
                <w:sz w:val="16"/>
              </w:rPr>
              <w:t>Basic login flow is understandable</w:t>
            </w:r>
          </w:p>
        </w:tc>
        <w:tc>
          <w:tcPr>
            <w:tcW w:type="dxa" w:w="2556"/>
            <w:vAlign w:val="center"/>
          </w:tcPr>
          <w:p>
            <w:r/>
            <w:r>
              <w:rPr>
                <w:b w:val="0"/>
                <w:sz w:val="16"/>
              </w:rPr>
              <w:t>Good</w:t>
            </w:r>
          </w:p>
        </w:tc>
        <w:tc>
          <w:tcPr>
            <w:tcW w:type="dxa" w:w="2556"/>
            <w:vAlign w:val="center"/>
          </w:tcPr>
          <w:p>
            <w:r/>
            <w:r>
              <w:rPr>
                <w:b w:val="0"/>
                <w:sz w:val="16"/>
              </w:rPr>
              <w:t>Improve error messages</w:t>
            </w:r>
          </w:p>
        </w:tc>
      </w:tr>
      <w:tr>
        <w:tc>
          <w:tcPr>
            <w:tcW w:type="dxa" w:w="2556"/>
            <w:vAlign w:val="center"/>
          </w:tcPr>
          <w:p>
            <w:r/>
            <w:r>
              <w:rPr>
                <w:b w:val="0"/>
                <w:sz w:val="16"/>
              </w:rPr>
              <w:t>Password</w:t>
            </w:r>
          </w:p>
        </w:tc>
        <w:tc>
          <w:tcPr>
            <w:tcW w:type="dxa" w:w="2556"/>
            <w:vAlign w:val="center"/>
          </w:tcPr>
          <w:p>
            <w:r/>
            <w:r>
              <w:rPr>
                <w:b w:val="0"/>
                <w:sz w:val="16"/>
              </w:rPr>
              <w:t>Weak passwords can be accepted</w:t>
            </w:r>
          </w:p>
        </w:tc>
        <w:tc>
          <w:tcPr>
            <w:tcW w:type="dxa" w:w="2556"/>
            <w:vAlign w:val="center"/>
          </w:tcPr>
          <w:p>
            <w:r/>
            <w:r>
              <w:rPr>
                <w:b w:val="0"/>
                <w:sz w:val="16"/>
              </w:rPr>
              <w:t>Poor</w:t>
            </w:r>
          </w:p>
        </w:tc>
        <w:tc>
          <w:tcPr>
            <w:tcW w:type="dxa" w:w="2556"/>
            <w:vAlign w:val="center"/>
          </w:tcPr>
          <w:p>
            <w:r/>
            <w:r>
              <w:rPr>
                <w:b w:val="0"/>
                <w:sz w:val="16"/>
              </w:rPr>
              <w:t>Implement password-strength rules</w:t>
            </w:r>
          </w:p>
        </w:tc>
      </w:tr>
      <w:tr>
        <w:tc>
          <w:tcPr>
            <w:tcW w:type="dxa" w:w="2556"/>
            <w:vAlign w:val="center"/>
          </w:tcPr>
          <w:p>
            <w:r/>
            <w:r>
              <w:rPr>
                <w:b w:val="0"/>
                <w:sz w:val="16"/>
              </w:rPr>
              <w:t>Forgot Password</w:t>
            </w:r>
          </w:p>
        </w:tc>
        <w:tc>
          <w:tcPr>
            <w:tcW w:type="dxa" w:w="2556"/>
            <w:vAlign w:val="center"/>
          </w:tcPr>
          <w:p>
            <w:r/>
            <w:r>
              <w:rPr>
                <w:b w:val="0"/>
                <w:sz w:val="16"/>
              </w:rPr>
              <w:t>Recovery process has issues</w:t>
            </w:r>
          </w:p>
        </w:tc>
        <w:tc>
          <w:tcPr>
            <w:tcW w:type="dxa" w:w="2556"/>
            <w:vAlign w:val="center"/>
          </w:tcPr>
          <w:p>
            <w:r/>
            <w:r>
              <w:rPr>
                <w:b w:val="0"/>
                <w:sz w:val="16"/>
              </w:rPr>
              <w:t>Poor</w:t>
            </w:r>
          </w:p>
        </w:tc>
        <w:tc>
          <w:tcPr>
            <w:tcW w:type="dxa" w:w="2556"/>
            <w:vAlign w:val="center"/>
          </w:tcPr>
          <w:p>
            <w:r/>
            <w:r>
              <w:rPr>
                <w:b w:val="0"/>
                <w:sz w:val="16"/>
              </w:rPr>
              <w:t>Fix and simplify recovery workflow</w:t>
            </w:r>
          </w:p>
        </w:tc>
      </w:tr>
      <w:tr>
        <w:tc>
          <w:tcPr>
            <w:tcW w:type="dxa" w:w="2556"/>
            <w:vAlign w:val="center"/>
          </w:tcPr>
          <w:p>
            <w:r/>
            <w:r>
              <w:rPr>
                <w:b w:val="0"/>
                <w:sz w:val="16"/>
              </w:rPr>
              <w:t>Form Validation</w:t>
            </w:r>
          </w:p>
        </w:tc>
        <w:tc>
          <w:tcPr>
            <w:tcW w:type="dxa" w:w="2556"/>
            <w:vAlign w:val="center"/>
          </w:tcPr>
          <w:p>
            <w:r/>
            <w:r>
              <w:rPr>
                <w:b w:val="0"/>
                <w:sz w:val="16"/>
              </w:rPr>
              <w:t>Some fields accept invalid data</w:t>
            </w:r>
          </w:p>
        </w:tc>
        <w:tc>
          <w:tcPr>
            <w:tcW w:type="dxa" w:w="2556"/>
            <w:vAlign w:val="center"/>
          </w:tcPr>
          <w:p>
            <w:r/>
            <w:r>
              <w:rPr>
                <w:b w:val="0"/>
                <w:sz w:val="16"/>
              </w:rPr>
              <w:t>Needs Improvement</w:t>
            </w:r>
          </w:p>
        </w:tc>
        <w:tc>
          <w:tcPr>
            <w:tcW w:type="dxa" w:w="2556"/>
            <w:vAlign w:val="center"/>
          </w:tcPr>
          <w:p>
            <w:r/>
            <w:r>
              <w:rPr>
                <w:b w:val="0"/>
                <w:sz w:val="16"/>
              </w:rPr>
              <w:t>Add field-level validation</w:t>
            </w:r>
          </w:p>
        </w:tc>
      </w:tr>
      <w:tr>
        <w:tc>
          <w:tcPr>
            <w:tcW w:type="dxa" w:w="2556"/>
            <w:vAlign w:val="center"/>
          </w:tcPr>
          <w:p>
            <w:r/>
            <w:r>
              <w:rPr>
                <w:b w:val="0"/>
                <w:sz w:val="16"/>
              </w:rPr>
              <w:t>Error Handling</w:t>
            </w:r>
          </w:p>
        </w:tc>
        <w:tc>
          <w:tcPr>
            <w:tcW w:type="dxa" w:w="2556"/>
            <w:vAlign w:val="center"/>
          </w:tcPr>
          <w:p>
            <w:r/>
            <w:r>
              <w:rPr>
                <w:b w:val="0"/>
                <w:sz w:val="16"/>
              </w:rPr>
              <w:t>Some errors need clearer messaging</w:t>
            </w:r>
          </w:p>
        </w:tc>
        <w:tc>
          <w:tcPr>
            <w:tcW w:type="dxa" w:w="2556"/>
            <w:vAlign w:val="center"/>
          </w:tcPr>
          <w:p>
            <w:r/>
            <w:r>
              <w:rPr>
                <w:b w:val="0"/>
                <w:sz w:val="16"/>
              </w:rPr>
              <w:t>Needs Improvement</w:t>
            </w:r>
          </w:p>
        </w:tc>
        <w:tc>
          <w:tcPr>
            <w:tcW w:type="dxa" w:w="2556"/>
            <w:vAlign w:val="center"/>
          </w:tcPr>
          <w:p>
            <w:r/>
            <w:r>
              <w:rPr>
                <w:b w:val="0"/>
                <w:sz w:val="16"/>
              </w:rPr>
              <w:t>Provide meaningful messages</w:t>
            </w:r>
          </w:p>
        </w:tc>
      </w:tr>
      <w:tr>
        <w:tc>
          <w:tcPr>
            <w:tcW w:type="dxa" w:w="2556"/>
            <w:vAlign w:val="center"/>
          </w:tcPr>
          <w:p>
            <w:r/>
            <w:r>
              <w:rPr>
                <w:b w:val="0"/>
                <w:sz w:val="16"/>
              </w:rPr>
              <w:t>Visual Design</w:t>
            </w:r>
          </w:p>
        </w:tc>
        <w:tc>
          <w:tcPr>
            <w:tcW w:type="dxa" w:w="2556"/>
            <w:vAlign w:val="center"/>
          </w:tcPr>
          <w:p>
            <w:r/>
            <w:r>
              <w:rPr>
                <w:b w:val="0"/>
                <w:sz w:val="16"/>
              </w:rPr>
              <w:t>Overall interface is clean</w:t>
            </w:r>
          </w:p>
        </w:tc>
        <w:tc>
          <w:tcPr>
            <w:tcW w:type="dxa" w:w="2556"/>
            <w:vAlign w:val="center"/>
          </w:tcPr>
          <w:p>
            <w:r/>
            <w:r>
              <w:rPr>
                <w:b w:val="0"/>
                <w:sz w:val="16"/>
              </w:rPr>
              <w:t>Good</w:t>
            </w:r>
          </w:p>
        </w:tc>
        <w:tc>
          <w:tcPr>
            <w:tcW w:type="dxa" w:w="2556"/>
            <w:vAlign w:val="center"/>
          </w:tcPr>
          <w:p>
            <w:r/>
            <w:r>
              <w:rPr>
                <w:b w:val="0"/>
                <w:sz w:val="16"/>
              </w:rPr>
              <w:t>Improve consistency where needed</w:t>
            </w:r>
          </w:p>
        </w:tc>
      </w:tr>
      <w:tr>
        <w:tc>
          <w:tcPr>
            <w:tcW w:type="dxa" w:w="2556"/>
            <w:vAlign w:val="center"/>
          </w:tcPr>
          <w:p>
            <w:r/>
            <w:r>
              <w:rPr>
                <w:b w:val="0"/>
                <w:sz w:val="16"/>
              </w:rPr>
              <w:t>Overall UX</w:t>
            </w:r>
          </w:p>
        </w:tc>
        <w:tc>
          <w:tcPr>
            <w:tcW w:type="dxa" w:w="2556"/>
            <w:vAlign w:val="center"/>
          </w:tcPr>
          <w:p>
            <w:r/>
            <w:r>
              <w:rPr>
                <w:b w:val="0"/>
                <w:sz w:val="16"/>
              </w:rPr>
              <w:t>Useful product with areas requiring refinement</w:t>
            </w:r>
          </w:p>
        </w:tc>
        <w:tc>
          <w:tcPr>
            <w:tcW w:type="dxa" w:w="2556"/>
            <w:vAlign w:val="center"/>
          </w:tcPr>
          <w:p>
            <w:r/>
            <w:r>
              <w:rPr>
                <w:b w:val="0"/>
                <w:sz w:val="16"/>
              </w:rPr>
              <w:t>Good</w:t>
            </w:r>
          </w:p>
        </w:tc>
        <w:tc>
          <w:tcPr>
            <w:tcW w:type="dxa" w:w="2556"/>
            <w:vAlign w:val="center"/>
          </w:tcPr>
          <w:p>
            <w:r/>
            <w:r>
              <w:rPr>
                <w:b w:val="0"/>
                <w:sz w:val="16"/>
              </w:rPr>
              <w:t>Prioritize authentication and validation</w:t>
            </w:r>
          </w:p>
        </w:tc>
      </w:tr>
    </w:tbl>
    <w:p/>
    <w:p>
      <w:pPr>
        <w:pStyle w:val="Heading1"/>
      </w:pPr>
      <w:r>
        <w:t>9. Recommended Improvements</w:t>
      </w:r>
    </w:p>
    <w:p>
      <w:pPr>
        <w:pStyle w:val="ListNumber"/>
      </w:pPr>
      <w:r>
        <w:t>Implement strong password validation and password-strength requirements.</w:t>
      </w:r>
    </w:p>
    <w:p>
      <w:pPr>
        <w:pStyle w:val="ListNumber"/>
      </w:pPr>
      <w:r>
        <w:t>Prevent duplicate account registration.</w:t>
      </w:r>
    </w:p>
    <w:p>
      <w:pPr>
        <w:pStyle w:val="ListNumber"/>
      </w:pPr>
      <w:r>
        <w:t>Validate email addresses properly.</w:t>
      </w:r>
    </w:p>
    <w:p>
      <w:pPr>
        <w:pStyle w:val="ListNumber"/>
      </w:pPr>
      <w:r>
        <w:t>Restrict name fields to appropriate characters.</w:t>
      </w:r>
    </w:p>
    <w:p>
      <w:pPr>
        <w:pStyle w:val="ListNumber"/>
      </w:pPr>
      <w:r>
        <w:t>Fix and simplify the Forgot Password workflow.</w:t>
      </w:r>
    </w:p>
    <w:p>
      <w:pPr>
        <w:pStyle w:val="ListNumber"/>
      </w:pPr>
      <w:r>
        <w:t>Provide clear and descriptive error messages.</w:t>
      </w:r>
    </w:p>
    <w:p>
      <w:pPr>
        <w:pStyle w:val="ListNumber"/>
      </w:pPr>
      <w:r>
        <w:t>Add proper validation to phone and other input fields.</w:t>
      </w:r>
    </w:p>
    <w:p>
      <w:pPr>
        <w:pStyle w:val="ListNumber"/>
      </w:pPr>
      <w:r>
        <w:t>Restrict unsupported file uploads.</w:t>
      </w:r>
    </w:p>
    <w:p>
      <w:pPr>
        <w:pStyle w:val="ListNumber"/>
      </w:pPr>
      <w:r>
        <w:t>Fix non-clickable contact and support actions.</w:t>
      </w:r>
    </w:p>
    <w:p>
      <w:pPr>
        <w:pStyle w:val="ListNumber"/>
      </w:pPr>
      <w:r>
        <w:t>Improve consistency between registration and login flows.</w:t>
      </w:r>
    </w:p>
    <w:p>
      <w:pPr>
        <w:pStyle w:val="ListNumber"/>
      </w:pPr>
      <w:r>
        <w:t>Perform regression testing after defect fixes.</w:t>
      </w:r>
    </w:p>
    <w:p>
      <w:pPr>
        <w:pStyle w:val="Heading1"/>
      </w:pPr>
      <w:r>
        <w:t>10. Conclusion</w:t>
      </w:r>
    </w:p>
    <w:p>
      <w:r>
        <w:t>Day 13 testing provided useful findings about the authentication functionality and overall user experience of the HisabDo application and website. A total of 35 test cases were executed, including 20 mobile application cases and 15 website cases. Overall, 23 test cases passed and 12 failed. The major improvement areas are password validation, registration validation, duplicate account prevention, password recovery, form validation, and error handling. Addressing these issues would improve security, reliability, usability, and overall user experience.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HisabDo SQA Internship – Day 13 | Esha Tur Razia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