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94A4B" w14:textId="77777777" w:rsidR="0047250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1A"/>
          <w:spacing w:val="20"/>
          <w:sz w:val="40"/>
          <w:szCs w:val="40"/>
        </w:rPr>
        <w:t>ESHAB SACHAN</w:t>
      </w:r>
    </w:p>
    <w:p w14:paraId="5593D737" w14:textId="77777777" w:rsidR="0047250A" w:rsidRDefault="00000000">
      <w:pPr>
        <w:spacing w:after="90"/>
        <w:jc w:val="center"/>
      </w:pPr>
      <w:r>
        <w:rPr>
          <w:rFonts w:ascii="Calibri" w:eastAsia="Calibri" w:hAnsi="Calibri" w:cs="Calibri"/>
          <w:b/>
          <w:bCs/>
          <w:color w:val="8A1F2D"/>
          <w:sz w:val="21"/>
          <w:szCs w:val="21"/>
        </w:rPr>
        <w:t>Full-Stack Developer  ·  B2B Business Development  ·  AI-Augmented Builder</w:t>
      </w:r>
    </w:p>
    <w:p w14:paraId="23B44D1F" w14:textId="41CAA287" w:rsidR="0047250A" w:rsidRPr="00846222" w:rsidRDefault="00000000" w:rsidP="00846222">
      <w:pPr>
        <w:pBdr>
          <w:bottom w:val="single" w:sz="10" w:space="6" w:color="8A1F2D"/>
        </w:pBdr>
        <w:spacing w:after="200"/>
        <w:jc w:val="center"/>
        <w:rPr>
          <w:rFonts w:ascii="Calibri" w:eastAsia="Calibri" w:hAnsi="Calibri" w:cs="Calibri"/>
          <w:color w:val="555555"/>
          <w:sz w:val="18"/>
          <w:szCs w:val="18"/>
        </w:rPr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Mohali, Punjab, India   ·   </w:t>
      </w:r>
      <w:r w:rsidR="00846222">
        <w:rPr>
          <w:rFonts w:ascii="Calibri" w:eastAsia="Calibri" w:hAnsi="Calibri" w:cs="Calibri"/>
          <w:color w:val="555555"/>
          <w:sz w:val="18"/>
          <w:szCs w:val="18"/>
        </w:rPr>
        <w:t>eshabsa@gmail.com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 ·  </w:t>
      </w:r>
      <w:r w:rsidR="00846222">
        <w:rPr>
          <w:rFonts w:ascii="Calibri" w:eastAsia="Calibri" w:hAnsi="Calibri" w:cs="Calibri"/>
          <w:color w:val="555555"/>
          <w:sz w:val="18"/>
          <w:szCs w:val="18"/>
        </w:rPr>
        <w:t>+91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</w:t>
      </w:r>
      <w:r w:rsidR="00846222">
        <w:rPr>
          <w:rFonts w:ascii="Calibri" w:eastAsia="Calibri" w:hAnsi="Calibri" w:cs="Calibri"/>
          <w:color w:val="555555"/>
          <w:sz w:val="18"/>
          <w:szCs w:val="18"/>
        </w:rPr>
        <w:t>6394396847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 ·   </w:t>
      </w:r>
      <w:hyperlink r:id="rId5" w:history="1">
        <w:r>
          <w:rPr>
            <w:rFonts w:ascii="Calibri" w:eastAsia="Calibri" w:hAnsi="Calibri" w:cs="Calibri"/>
            <w:color w:val="8A1F2D"/>
            <w:sz w:val="18"/>
            <w:szCs w:val="18"/>
            <w:u w:val="single"/>
          </w:rPr>
          <w:t>github.com/Eshab01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 ·   </w:t>
      </w:r>
      <w:r w:rsidR="00846222" w:rsidRPr="00846222">
        <w:rPr>
          <w:rFonts w:ascii="Calibri" w:eastAsia="Calibri" w:hAnsi="Calibri" w:cs="Calibri"/>
          <w:color w:val="555555"/>
          <w:sz w:val="18"/>
          <w:szCs w:val="18"/>
        </w:rPr>
        <w:t>www.linkedin.com/in/eshab-sachan/</w:t>
      </w:r>
    </w:p>
    <w:p w14:paraId="56FF6691" w14:textId="77777777" w:rsidR="0047250A" w:rsidRDefault="00000000">
      <w:pPr>
        <w:pBdr>
          <w:bottom w:val="single" w:sz="8" w:space="2" w:color="8A1F2D"/>
        </w:pBdr>
        <w:spacing w:before="260" w:after="100"/>
      </w:pPr>
      <w:r>
        <w:rPr>
          <w:rFonts w:ascii="Calibri" w:eastAsia="Calibri" w:hAnsi="Calibri" w:cs="Calibri"/>
          <w:b/>
          <w:bCs/>
          <w:color w:val="8A1F2D"/>
          <w:spacing w:val="20"/>
          <w:sz w:val="21"/>
          <w:szCs w:val="21"/>
        </w:rPr>
        <w:t>SUMMARY</w:t>
      </w:r>
    </w:p>
    <w:p w14:paraId="1F0EAD62" w14:textId="77777777" w:rsidR="0047250A" w:rsidRDefault="00000000">
      <w:pPr>
        <w:spacing w:after="120"/>
      </w:pPr>
      <w:r>
        <w:rPr>
          <w:rFonts w:ascii="Calibri" w:eastAsia="Calibri" w:hAnsi="Calibri" w:cs="Calibri"/>
          <w:color w:val="1A1A1A"/>
        </w:rPr>
        <w:t>Full-stack developer and B2B business development professional who pairs hands-on software engineering (React, Node.js, Firebase, SQL) with real operational sales experience — cold outreach, client acquisition, and account management for an industrial printing and branding business. Currently building customer/product support expertise at Teleperformance after an internship at WNS Global Services. Builds AI-assisted workflows into every stage of development and business ops — coding, debugging, research, and content — to move faster without cutting corners. Comfortable owning a project end-to-end: from cold call to client to shipped code.</w:t>
      </w:r>
    </w:p>
    <w:p w14:paraId="111E40E0" w14:textId="77777777" w:rsidR="0047250A" w:rsidRDefault="00000000">
      <w:pPr>
        <w:pBdr>
          <w:bottom w:val="single" w:sz="8" w:space="2" w:color="8A1F2D"/>
        </w:pBdr>
        <w:spacing w:before="260" w:after="100"/>
      </w:pPr>
      <w:r>
        <w:rPr>
          <w:rFonts w:ascii="Calibri" w:eastAsia="Calibri" w:hAnsi="Calibri" w:cs="Calibri"/>
          <w:b/>
          <w:bCs/>
          <w:color w:val="8A1F2D"/>
          <w:spacing w:val="20"/>
          <w:sz w:val="21"/>
          <w:szCs w:val="21"/>
        </w:rPr>
        <w:t>CORE SKILLS &amp; KEYWORDS</w:t>
      </w:r>
    </w:p>
    <w:p w14:paraId="50AB94A9" w14:textId="77777777" w:rsidR="0047250A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Languages: </w:t>
      </w:r>
      <w:r>
        <w:rPr>
          <w:rFonts w:ascii="Calibri" w:eastAsia="Calibri" w:hAnsi="Calibri" w:cs="Calibri"/>
          <w:color w:val="1A1A1A"/>
        </w:rPr>
        <w:t>JavaScript, TypeScript, Python, C++, SQL, HTML5, CSS3 (learning Kotlin)</w:t>
      </w:r>
    </w:p>
    <w:p w14:paraId="6172F594" w14:textId="77777777" w:rsidR="0047250A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Frontend: </w:t>
      </w:r>
      <w:r>
        <w:rPr>
          <w:rFonts w:ascii="Calibri" w:eastAsia="Calibri" w:hAnsi="Calibri" w:cs="Calibri"/>
          <w:color w:val="1A1A1A"/>
        </w:rPr>
        <w:t>React.js, Vite, Tailwind CSS, shadcn/ui, Responsive Web Design</w:t>
      </w:r>
    </w:p>
    <w:p w14:paraId="124414F9" w14:textId="77777777" w:rsidR="0047250A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Backend &amp; Database: </w:t>
      </w:r>
      <w:r>
        <w:rPr>
          <w:rFonts w:ascii="Calibri" w:eastAsia="Calibri" w:hAnsi="Calibri" w:cs="Calibri"/>
          <w:color w:val="1A1A1A"/>
        </w:rPr>
        <w:t>Node.js, Express.js, REST APIs, Firebase, Firebase Firestore, MySQL, Database Normalization, ACID Transactions, Concurrency Control, B-Trees / B+ Trees, Hashing</w:t>
      </w:r>
    </w:p>
    <w:p w14:paraId="58E53EA4" w14:textId="77777777" w:rsidR="0047250A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Tools &amp; Platforms: </w:t>
      </w:r>
      <w:r>
        <w:rPr>
          <w:rFonts w:ascii="Calibri" w:eastAsia="Calibri" w:hAnsi="Calibri" w:cs="Calibri"/>
          <w:color w:val="1A1A1A"/>
        </w:rPr>
        <w:t>Git, GitHub, GitHub Desktop, Git Bash, VS Code, Visual Studio, npm, Vercel, Canva, Adobe Animate, Photoshop</w:t>
      </w:r>
    </w:p>
    <w:p w14:paraId="6DA0FD88" w14:textId="77777777" w:rsidR="0047250A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AI &amp; Automation: </w:t>
      </w:r>
      <w:r>
        <w:rPr>
          <w:rFonts w:ascii="Calibri" w:eastAsia="Calibri" w:hAnsi="Calibri" w:cs="Calibri"/>
          <w:color w:val="1A1A1A"/>
        </w:rPr>
        <w:t>AI-Assisted Development &amp; Debugging, Prompt Engineering, Workflow Automation, Local LLMs (Llama.cpp, Mistral, GGUF), AI-Driven Content &amp; Resume Writing</w:t>
      </w:r>
    </w:p>
    <w:p w14:paraId="542B3015" w14:textId="77777777" w:rsidR="0047250A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Blockchain / Web3: </w:t>
      </w:r>
      <w:r>
        <w:rPr>
          <w:rFonts w:ascii="Calibri" w:eastAsia="Calibri" w:hAnsi="Calibri" w:cs="Calibri"/>
          <w:color w:val="1A1A1A"/>
        </w:rPr>
        <w:t>Solana, web3.js, SPL Token Standard, Wallet Integration (Phantom, Solflare), Token Creation</w:t>
      </w:r>
    </w:p>
    <w:p w14:paraId="17E08234" w14:textId="77777777" w:rsidR="0047250A" w:rsidRDefault="00000000">
      <w:pPr>
        <w:spacing w:after="120"/>
      </w:pPr>
      <w:r>
        <w:rPr>
          <w:rFonts w:ascii="Calibri" w:eastAsia="Calibri" w:hAnsi="Calibri" w:cs="Calibri"/>
          <w:b/>
          <w:bCs/>
          <w:color w:val="1A1A1A"/>
        </w:rPr>
        <w:t xml:space="preserve">Business &amp; Sales: </w:t>
      </w:r>
      <w:r>
        <w:rPr>
          <w:rFonts w:ascii="Calibri" w:eastAsia="Calibri" w:hAnsi="Calibri" w:cs="Calibri"/>
          <w:color w:val="1A1A1A"/>
        </w:rPr>
        <w:t>B2B Sales, Cold Calling, Client Outreach, Lead Generation, Appointment Setting, Business Development, Industrial Sales, Branding &amp; Marketing Collateral, Account Management</w:t>
      </w:r>
    </w:p>
    <w:p w14:paraId="1AEFBFF0" w14:textId="77777777" w:rsidR="0047250A" w:rsidRDefault="00000000">
      <w:pPr>
        <w:pBdr>
          <w:bottom w:val="single" w:sz="8" w:space="2" w:color="8A1F2D"/>
        </w:pBdr>
        <w:spacing w:before="260" w:after="100"/>
      </w:pPr>
      <w:r>
        <w:rPr>
          <w:rFonts w:ascii="Calibri" w:eastAsia="Calibri" w:hAnsi="Calibri" w:cs="Calibri"/>
          <w:b/>
          <w:bCs/>
          <w:color w:val="8A1F2D"/>
          <w:spacing w:val="20"/>
          <w:sz w:val="21"/>
          <w:szCs w:val="21"/>
        </w:rPr>
        <w:t>EXPERIENCE</w:t>
      </w:r>
    </w:p>
    <w:p w14:paraId="7AA312C1" w14:textId="2E8E5F6F" w:rsidR="0047250A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Teleperformance — </w:t>
      </w:r>
      <w:r w:rsidR="00846222">
        <w:rPr>
          <w:rFonts w:ascii="Calibri" w:eastAsia="Calibri" w:hAnsi="Calibri" w:cs="Calibri"/>
          <w:b/>
          <w:bCs/>
          <w:color w:val="1A1A1A"/>
          <w:sz w:val="21"/>
          <w:szCs w:val="21"/>
        </w:rPr>
        <w:t>Customer Support Expert</w:t>
      </w:r>
      <w:r>
        <w:ptab w:relativeTo="margin" w:alignment="right" w:leader="none"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May 2026 – Present</w:t>
      </w:r>
    </w:p>
    <w:p w14:paraId="5D137BA2" w14:textId="77777777" w:rsidR="0047250A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Customer / Product Support</w:t>
      </w:r>
    </w:p>
    <w:p w14:paraId="4F7AEA11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Deliver customer and product support in a high-volume BPO environment, maintaining accuracy and service-quality standards from day one.</w:t>
      </w:r>
    </w:p>
    <w:p w14:paraId="39725D73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Applying full-stack technical background to troubleshoot product issues quickly and communicate resolutions clearly to customers.</w:t>
      </w:r>
    </w:p>
    <w:p w14:paraId="7377E55B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Building on process and CRM skills gained at WNS to ramp up quickly in a new support environment.</w:t>
      </w:r>
    </w:p>
    <w:p w14:paraId="59A6D96E" w14:textId="77777777" w:rsidR="0047250A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WNS Global Services — Product Support Associate (Intern)</w:t>
      </w:r>
      <w:r>
        <w:ptab w:relativeTo="margin" w:alignment="right" w:leader="none"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[Start Date] – Apr 2026</w:t>
      </w:r>
    </w:p>
    <w:p w14:paraId="70F03716" w14:textId="77777777" w:rsidR="0047250A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Selected via campus placement · Gurgaon, later transitioned to Mohali</w:t>
      </w:r>
    </w:p>
    <w:p w14:paraId="4A7E36EF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Selected through campus placement and onboarded as a Product Support Associate intern, relocating for the role before transitioning operations back to Mohali.</w:t>
      </w:r>
    </w:p>
    <w:p w14:paraId="670E570C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Completed structured internship reporting and evaluation cycles throughout the placement, including formal internship and NOC documentation.</w:t>
      </w:r>
    </w:p>
    <w:p w14:paraId="2C2E5A9A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Handled product support workflows in a fast-paced, process-driven support environment.</w:t>
      </w:r>
    </w:p>
    <w:p w14:paraId="0956875D" w14:textId="77777777" w:rsidR="0047250A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Vidyarthi Art Press — Co-Manager, Operations &amp; Business Development</w:t>
      </w:r>
      <w:r>
        <w:ptab w:relativeTo="margin" w:alignment="right" w:leader="none"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Ongoing</w:t>
      </w:r>
    </w:p>
    <w:p w14:paraId="57939DDA" w14:textId="77777777" w:rsidR="0047250A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Printing, Branding &amp; Advertising · Mohali, Punjab</w:t>
      </w:r>
    </w:p>
    <w:p w14:paraId="551B8E55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Co-manage a printing and advertising business covering visiting cards, brochures, banners, packaging, and corporate print collateral for local and industrial clients.</w:t>
      </w:r>
    </w:p>
    <w:p w14:paraId="1D30406D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Lead B2B growth efforts targeting manufacturing companies, factories, and purchase departments across Chandigarh, Mohali, Kharar, and the wider Punjab industrial belt.</w:t>
      </w:r>
    </w:p>
    <w:p w14:paraId="5F245E80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Own cold calling, purchase-manager outreach, and appointment setting to build and convert a pipeline of new industrial accounts.</w:t>
      </w:r>
    </w:p>
    <w:p w14:paraId="114A4A97" w14:textId="77777777" w:rsidR="0047250A" w:rsidRDefault="00000000">
      <w:pPr>
        <w:pBdr>
          <w:bottom w:val="single" w:sz="8" w:space="2" w:color="8A1F2D"/>
        </w:pBdr>
        <w:spacing w:before="260" w:after="100"/>
      </w:pPr>
      <w:r>
        <w:rPr>
          <w:rFonts w:ascii="Calibri" w:eastAsia="Calibri" w:hAnsi="Calibri" w:cs="Calibri"/>
          <w:b/>
          <w:bCs/>
          <w:color w:val="8A1F2D"/>
          <w:spacing w:val="20"/>
          <w:sz w:val="21"/>
          <w:szCs w:val="21"/>
        </w:rPr>
        <w:t>SELECTED PROJECTS</w:t>
      </w:r>
    </w:p>
    <w:p w14:paraId="6A1C4085" w14:textId="77777777" w:rsidR="0047250A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Codeflix — Netflix-inspired portfolio site</w:t>
      </w:r>
      <w:r>
        <w:ptab w:relativeTo="margin" w:alignment="right" w:leader="none"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Live · Vercel</w:t>
      </w:r>
    </w:p>
    <w:p w14:paraId="58E41AF6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Built and deployed a Netflix-styled personal portfolio with an animated interface and responsive project showcase; live at netflix-portfolio-iota.vercel.app.</w:t>
      </w:r>
    </w:p>
    <w:p w14:paraId="41EB37BE" w14:textId="77777777" w:rsidR="0047250A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lastRenderedPageBreak/>
        <w:t>AnonyChat — Real-time anonymous chat app</w:t>
      </w:r>
      <w:r>
        <w:ptab w:relativeTo="margin" w:alignment="right" w:leader="none"/>
      </w:r>
    </w:p>
    <w:p w14:paraId="77C64ED5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Built a real-time messaging app (React, Firebase, Socket.io) enabling anonymous, secure conversations with instant updates.</w:t>
      </w:r>
    </w:p>
    <w:p w14:paraId="0DCB4747" w14:textId="77777777" w:rsidR="0047250A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Care Connect — Healthcare web application</w:t>
      </w:r>
      <w:r>
        <w:ptab w:relativeTo="margin" w:alignment="right" w:leader="none"/>
      </w:r>
    </w:p>
    <w:p w14:paraId="4A7A390C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Designed and built a healthcare-oriented web app, including the supporting project presentation deck.</w:t>
      </w:r>
    </w:p>
    <w:p w14:paraId="4DEB5B6C" w14:textId="77777777" w:rsidR="0047250A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Bagpack Drive — Google-Drive-inspired file manager</w:t>
      </w:r>
      <w:r>
        <w:ptab w:relativeTo="margin" w:alignment="right" w:leader="none"/>
      </w:r>
    </w:p>
    <w:p w14:paraId="591F24CF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Built a drag-and-drop file management interface (React, Vite) modeled on Google Drive's UX.</w:t>
      </w:r>
    </w:p>
    <w:p w14:paraId="1AD40C97" w14:textId="77777777" w:rsidR="0047250A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Solana Token Creator — Web3 dApp</w:t>
      </w:r>
      <w:r>
        <w:ptab w:relativeTo="margin" w:alignment="right" w:leader="none"/>
      </w:r>
    </w:p>
    <w:p w14:paraId="53F3CC34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Built a Solana dApp supporting wallet connection (Phantom, Solflare) and custom SPL token creation via web3.js.</w:t>
      </w:r>
    </w:p>
    <w:p w14:paraId="4AEDCE71" w14:textId="77777777" w:rsidR="0047250A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Real-Time GPS Tracker</w:t>
      </w:r>
      <w:r>
        <w:ptab w:relativeTo="margin" w:alignment="right" w:leader="none"/>
      </w:r>
    </w:p>
    <w:p w14:paraId="20159FF1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Built a live location-tracking tool with dynamic coordinate updates and map integration.</w:t>
      </w:r>
    </w:p>
    <w:p w14:paraId="78A5A0B0" w14:textId="77777777" w:rsidR="0047250A" w:rsidRDefault="00000000">
      <w:pPr>
        <w:pBdr>
          <w:bottom w:val="single" w:sz="8" w:space="2" w:color="8A1F2D"/>
        </w:pBdr>
        <w:spacing w:before="260" w:after="100"/>
      </w:pPr>
      <w:r>
        <w:rPr>
          <w:rFonts w:ascii="Calibri" w:eastAsia="Calibri" w:hAnsi="Calibri" w:cs="Calibri"/>
          <w:b/>
          <w:bCs/>
          <w:color w:val="8A1F2D"/>
          <w:spacing w:val="20"/>
          <w:sz w:val="21"/>
          <w:szCs w:val="21"/>
        </w:rPr>
        <w:t>EDUCATION</w:t>
      </w:r>
    </w:p>
    <w:p w14:paraId="05126C5D" w14:textId="77777777" w:rsidR="0047250A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Bachelor of Computer Applications (BCA) — Chandigarh University (UIC)</w:t>
      </w:r>
      <w:r>
        <w:ptab w:relativeTo="margin" w:alignment="right" w:leader="none"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[2023 – 2026]</w:t>
      </w:r>
    </w:p>
    <w:p w14:paraId="2ED3D8F8" w14:textId="77777777" w:rsidR="0047250A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College ID: 23BCA10443</w:t>
      </w:r>
    </w:p>
    <w:p w14:paraId="103769E1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Coursework: Database Systems (Normalization, Transactions, ACID, Concurrency Control, Hashing, B-Trees/B+ Trees), Data Structures, Web Development.</w:t>
      </w:r>
    </w:p>
    <w:p w14:paraId="38E590AA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Active participant in hackathons and IEEE student membership programming.</w:t>
      </w:r>
    </w:p>
    <w:p w14:paraId="3F3ADE67" w14:textId="2FE9660A" w:rsidR="0047250A" w:rsidRDefault="00000000" w:rsidP="00846222">
      <w:pPr>
        <w:pBdr>
          <w:bottom w:val="single" w:sz="8" w:space="2" w:color="8A1F2D"/>
        </w:pBdr>
        <w:spacing w:before="260" w:after="100"/>
      </w:pPr>
      <w:r>
        <w:rPr>
          <w:rFonts w:ascii="Calibri" w:eastAsia="Calibri" w:hAnsi="Calibri" w:cs="Calibri"/>
          <w:b/>
          <w:bCs/>
          <w:color w:val="8A1F2D"/>
          <w:spacing w:val="20"/>
          <w:sz w:val="21"/>
          <w:szCs w:val="21"/>
        </w:rPr>
        <w:t>LEADERSHIP</w:t>
      </w:r>
    </w:p>
    <w:p w14:paraId="5072E5E4" w14:textId="77777777" w:rsidR="0047250A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IEEE Member — hackathon participation and technical events</w:t>
      </w:r>
    </w:p>
    <w:p w14:paraId="4E926D5C" w14:textId="203E697F" w:rsidR="0047250A" w:rsidRDefault="00000000" w:rsidP="0084622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</w:rPr>
        <w:t>Captain, village cricket team — led the team across multiple tournaments, winning a gold medal</w:t>
      </w:r>
    </w:p>
    <w:sectPr w:rsidR="0047250A">
      <w:pgSz w:w="11906" w:h="16838"/>
      <w:pgMar w:top="720" w:right="936" w:bottom="720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8199F"/>
    <w:multiLevelType w:val="hybridMultilevel"/>
    <w:tmpl w:val="4476C800"/>
    <w:lvl w:ilvl="0" w:tplc="45FEA6B0">
      <w:start w:val="1"/>
      <w:numFmt w:val="bullet"/>
      <w:lvlText w:val="●"/>
      <w:lvlJc w:val="left"/>
      <w:pPr>
        <w:ind w:left="720" w:hanging="360"/>
      </w:pPr>
    </w:lvl>
    <w:lvl w:ilvl="1" w:tplc="50D0B3C0">
      <w:start w:val="1"/>
      <w:numFmt w:val="bullet"/>
      <w:lvlText w:val="○"/>
      <w:lvlJc w:val="left"/>
      <w:pPr>
        <w:ind w:left="1440" w:hanging="360"/>
      </w:pPr>
    </w:lvl>
    <w:lvl w:ilvl="2" w:tplc="39F60FB8">
      <w:start w:val="1"/>
      <w:numFmt w:val="bullet"/>
      <w:lvlText w:val="■"/>
      <w:lvlJc w:val="left"/>
      <w:pPr>
        <w:ind w:left="2160" w:hanging="360"/>
      </w:pPr>
    </w:lvl>
    <w:lvl w:ilvl="3" w:tplc="4C5E1B5A">
      <w:start w:val="1"/>
      <w:numFmt w:val="bullet"/>
      <w:lvlText w:val="●"/>
      <w:lvlJc w:val="left"/>
      <w:pPr>
        <w:ind w:left="2880" w:hanging="360"/>
      </w:pPr>
    </w:lvl>
    <w:lvl w:ilvl="4" w:tplc="ABB00FF4">
      <w:start w:val="1"/>
      <w:numFmt w:val="bullet"/>
      <w:lvlText w:val="○"/>
      <w:lvlJc w:val="left"/>
      <w:pPr>
        <w:ind w:left="3600" w:hanging="360"/>
      </w:pPr>
    </w:lvl>
    <w:lvl w:ilvl="5" w:tplc="6C0C90D4">
      <w:start w:val="1"/>
      <w:numFmt w:val="bullet"/>
      <w:lvlText w:val="■"/>
      <w:lvlJc w:val="left"/>
      <w:pPr>
        <w:ind w:left="4320" w:hanging="360"/>
      </w:pPr>
    </w:lvl>
    <w:lvl w:ilvl="6" w:tplc="80E6792C">
      <w:start w:val="1"/>
      <w:numFmt w:val="bullet"/>
      <w:lvlText w:val="●"/>
      <w:lvlJc w:val="left"/>
      <w:pPr>
        <w:ind w:left="5040" w:hanging="360"/>
      </w:pPr>
    </w:lvl>
    <w:lvl w:ilvl="7" w:tplc="EC4CD946">
      <w:start w:val="1"/>
      <w:numFmt w:val="bullet"/>
      <w:lvlText w:val="●"/>
      <w:lvlJc w:val="left"/>
      <w:pPr>
        <w:ind w:left="5760" w:hanging="360"/>
      </w:pPr>
    </w:lvl>
    <w:lvl w:ilvl="8" w:tplc="E0FA62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753F62"/>
    <w:multiLevelType w:val="hybridMultilevel"/>
    <w:tmpl w:val="85B4E3CC"/>
    <w:lvl w:ilvl="0" w:tplc="BDF63050">
      <w:start w:val="1"/>
      <w:numFmt w:val="bullet"/>
      <w:lvlText w:val="•"/>
      <w:lvlJc w:val="left"/>
      <w:pPr>
        <w:ind w:left="316" w:hanging="230"/>
      </w:pPr>
    </w:lvl>
    <w:lvl w:ilvl="1" w:tplc="C6623484">
      <w:numFmt w:val="decimal"/>
      <w:lvlText w:val=""/>
      <w:lvlJc w:val="left"/>
    </w:lvl>
    <w:lvl w:ilvl="2" w:tplc="1D5CD4D4">
      <w:numFmt w:val="decimal"/>
      <w:lvlText w:val=""/>
      <w:lvlJc w:val="left"/>
    </w:lvl>
    <w:lvl w:ilvl="3" w:tplc="84AAE22C">
      <w:numFmt w:val="decimal"/>
      <w:lvlText w:val=""/>
      <w:lvlJc w:val="left"/>
    </w:lvl>
    <w:lvl w:ilvl="4" w:tplc="685C0F88">
      <w:numFmt w:val="decimal"/>
      <w:lvlText w:val=""/>
      <w:lvlJc w:val="left"/>
    </w:lvl>
    <w:lvl w:ilvl="5" w:tplc="1DC2DF74">
      <w:numFmt w:val="decimal"/>
      <w:lvlText w:val=""/>
      <w:lvlJc w:val="left"/>
    </w:lvl>
    <w:lvl w:ilvl="6" w:tplc="13EE036A">
      <w:numFmt w:val="decimal"/>
      <w:lvlText w:val=""/>
      <w:lvlJc w:val="left"/>
    </w:lvl>
    <w:lvl w:ilvl="7" w:tplc="79B22BDA">
      <w:numFmt w:val="decimal"/>
      <w:lvlText w:val=""/>
      <w:lvlJc w:val="left"/>
    </w:lvl>
    <w:lvl w:ilvl="8" w:tplc="B880A062">
      <w:numFmt w:val="decimal"/>
      <w:lvlText w:val=""/>
      <w:lvlJc w:val="left"/>
    </w:lvl>
  </w:abstractNum>
  <w:num w:numId="1" w16cid:durableId="114714496">
    <w:abstractNumId w:val="0"/>
    <w:lvlOverride w:ilvl="0">
      <w:startOverride w:val="1"/>
    </w:lvlOverride>
  </w:num>
  <w:num w:numId="2" w16cid:durableId="6530224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50A"/>
    <w:rsid w:val="0047250A"/>
    <w:rsid w:val="0052053F"/>
    <w:rsid w:val="0084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41CD"/>
  <w15:docId w15:val="{2CF361DE-5876-408A-B276-A0FAE69F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shab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733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Eshab S</cp:lastModifiedBy>
  <cp:revision>2</cp:revision>
  <dcterms:created xsi:type="dcterms:W3CDTF">2026-07-13T06:14:00Z</dcterms:created>
  <dcterms:modified xsi:type="dcterms:W3CDTF">2026-09-26T19:51:00Z</dcterms:modified>
</cp:coreProperties>
</file>