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r>
        <w:t xml:space="preserve"/>
      </w:r>
    </w:p>
    <w:p>
      <w:pPr>
        <w:spacing w:before="0" w:after="100"/>
        <w:jc w:val="center"/>
      </w:pPr>
      <w:r>
        <w:rPr>
          <w:rFonts w:ascii="Arial" w:cs="Arial" w:eastAsia="Arial" w:hAnsi="Arial"/>
          <w:b/>
          <w:bCs/>
          <w:color w:val="0D4A26"/>
          <w:sz w:val="64"/>
          <w:szCs w:val="64"/>
        </w:rPr>
        <w:t xml:space="preserve">BD STOCK OMS</w:t>
      </w:r>
    </w:p>
    <w:p>
      <w:pPr>
        <w:spacing w:before="0" w:after="60"/>
        <w:jc w:val="center"/>
      </w:pPr>
      <w:r>
        <w:rPr>
          <w:rFonts w:ascii="Arial" w:cs="Arial" w:eastAsia="Arial" w:hAnsi="Arial"/>
          <w:color w:val="1B6B3A"/>
          <w:sz w:val="32"/>
          <w:szCs w:val="32"/>
        </w:rPr>
        <w:t xml:space="preserve">Bangladesh Stock Exchange</w:t>
      </w:r>
    </w:p>
    <w:p>
      <w:pPr>
        <w:spacing w:before="0" w:after="400"/>
        <w:jc w:val="center"/>
      </w:pPr>
      <w:r>
        <w:rPr>
          <w:rFonts w:ascii="Arial" w:cs="Arial" w:eastAsia="Arial" w:hAnsi="Arial"/>
          <w:color w:val="1B6B3A"/>
          <w:sz w:val="32"/>
          <w:szCs w:val="32"/>
        </w:rPr>
        <w:t xml:space="preserve">Order Management System</w:t>
      </w:r>
    </w:p>
    <w:p>
      <w:pPr>
        <w:pBdr>
          <w:bottom w:val="single" w:color="1B6B3A" w:sz="8" w:space="1"/>
        </w:pBdr>
        <w:spacing w:before="0" w:after="400"/>
      </w:pPr>
      <w:r>
        <w:t xml:space="preserve"/>
      </w:r>
    </w:p>
    <w:p>
      <w:pPr>
        <w:spacing w:before="0" w:after="200"/>
        <w:jc w:val="center"/>
      </w:pPr>
      <w:r>
        <w:rPr>
          <w:rFonts w:ascii="Arial" w:cs="Arial" w:eastAsia="Arial" w:hAnsi="Arial"/>
          <w:b/>
          <w:bCs/>
          <w:color w:val="555555"/>
          <w:sz w:val="24"/>
          <w:szCs w:val="24"/>
        </w:rPr>
        <w:t xml:space="preserve">PROJECT BLUEPRINT &amp; TECHNICAL DOCUMENTATION</w:t>
      </w:r>
    </w:p>
    <w:p>
      <w:pPr>
        <w:spacing w:before="0" w:after="600"/>
        <w:jc w:val="center"/>
      </w:pPr>
      <w:r>
        <w:rPr>
          <w:rFonts w:ascii="Arial" w:cs="Arial" w:eastAsia="Arial" w:hAnsi="Arial"/>
          <w:color w:val="555555"/>
          <w:sz w:val="22"/>
          <w:szCs w:val="22"/>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E" w:val="clear"/>
            <w:tcMar>
              <w:top w:type="dxa" w:w="120"/>
              <w:left w:type="dxa" w:w="80"/>
              <w:bottom w:type="dxa" w:w="120"/>
              <w:right w:type="dxa" w:w="80"/>
            </w:tcMar>
          </w:tcPr>
          <w:p>
            <w:pPr>
              <w:jc w:val="center"/>
            </w:pPr>
            <w:r>
              <w:rPr>
                <w:rFonts w:ascii="Arial" w:cs="Arial" w:eastAsia="Arial" w:hAnsi="Arial"/>
                <w:b/>
                <w:bCs/>
                <w:color w:val="0D4A26"/>
                <w:sz w:val="20"/>
                <w:szCs w:val="20"/>
              </w:rPr>
              <w:t xml:space="preserve">ASP.NET Core 8</w:t>
            </w:r>
          </w:p>
        </w:tc>
        <w:tc>
          <w:tcPr>
            <w:tcW w:type="dxa" w:w="2340"/>
            <w:tcBorders>
              <w:top w:val="single" w:color="CCCCCC" w:sz="1"/>
              <w:left w:val="single" w:color="CCCCCC" w:sz="1"/>
              <w:bottom w:val="single" w:color="CCCCCC" w:sz="1"/>
              <w:right w:val="single" w:color="CCCCCC" w:sz="1"/>
            </w:tcBorders>
            <w:shd w:fill="D5E8F0" w:val="clear"/>
            <w:tcMar>
              <w:top w:type="dxa" w:w="120"/>
              <w:left w:type="dxa" w:w="80"/>
              <w:bottom w:type="dxa" w:w="120"/>
              <w:right w:type="dxa" w:w="80"/>
            </w:tcMar>
          </w:tcPr>
          <w:p>
            <w:pPr>
              <w:jc w:val="center"/>
            </w:pPr>
            <w:r>
              <w:rPr>
                <w:rFonts w:ascii="Arial" w:cs="Arial" w:eastAsia="Arial" w:hAnsi="Arial"/>
                <w:b/>
                <w:bCs/>
                <w:color w:val="0D4A26"/>
                <w:sz w:val="20"/>
                <w:szCs w:val="20"/>
              </w:rPr>
              <w:t xml:space="preserve">React 18 + Vite</w:t>
            </w:r>
          </w:p>
        </w:tc>
        <w:tc>
          <w:tcPr>
            <w:tcW w:type="dxa" w:w="2340"/>
            <w:tcBorders>
              <w:top w:val="single" w:color="CCCCCC" w:sz="1"/>
              <w:left w:val="single" w:color="CCCCCC" w:sz="1"/>
              <w:bottom w:val="single" w:color="CCCCCC" w:sz="1"/>
              <w:right w:val="single" w:color="CCCCCC" w:sz="1"/>
            </w:tcBorders>
            <w:shd w:fill="E8F5EE" w:val="clear"/>
            <w:tcMar>
              <w:top w:type="dxa" w:w="120"/>
              <w:left w:type="dxa" w:w="80"/>
              <w:bottom w:type="dxa" w:w="120"/>
              <w:right w:type="dxa" w:w="80"/>
            </w:tcMar>
          </w:tcPr>
          <w:p>
            <w:pPr>
              <w:jc w:val="center"/>
            </w:pPr>
            <w:r>
              <w:rPr>
                <w:rFonts w:ascii="Arial" w:cs="Arial" w:eastAsia="Arial" w:hAnsi="Arial"/>
                <w:b/>
                <w:bCs/>
                <w:color w:val="0D4A26"/>
                <w:sz w:val="20"/>
                <w:szCs w:val="20"/>
              </w:rPr>
              <w:t xml:space="preserve">SQL Server</w:t>
            </w:r>
          </w:p>
        </w:tc>
        <w:tc>
          <w:tcPr>
            <w:tcW w:type="dxa" w:w="2340"/>
            <w:tcBorders>
              <w:top w:val="single" w:color="CCCCCC" w:sz="1"/>
              <w:left w:val="single" w:color="CCCCCC" w:sz="1"/>
              <w:bottom w:val="single" w:color="CCCCCC" w:sz="1"/>
              <w:right w:val="single" w:color="CCCCCC" w:sz="1"/>
            </w:tcBorders>
            <w:shd w:fill="D5E8F0" w:val="clear"/>
            <w:tcMar>
              <w:top w:type="dxa" w:w="120"/>
              <w:left w:type="dxa" w:w="80"/>
              <w:bottom w:type="dxa" w:w="120"/>
              <w:right w:type="dxa" w:w="80"/>
            </w:tcMar>
          </w:tcPr>
          <w:p>
            <w:pPr>
              <w:jc w:val="center"/>
            </w:pPr>
            <w:r>
              <w:rPr>
                <w:rFonts w:ascii="Arial" w:cs="Arial" w:eastAsia="Arial" w:hAnsi="Arial"/>
                <w:b/>
                <w:bCs/>
                <w:color w:val="0D4A26"/>
                <w:sz w:val="20"/>
                <w:szCs w:val="20"/>
              </w:rPr>
              <w:t xml:space="preserve">6 Roles RBAC</w:t>
            </w:r>
          </w:p>
        </w:tc>
      </w:tr>
    </w:tbl>
    <w:p>
      <w:pPr>
        <w:spacing w:before="200" w:after="200"/>
      </w:pPr>
      <w:r>
        <w:t xml:space="preserve"/>
      </w:r>
    </w:p>
    <w:p>
      <w:pPr>
        <w:jc w:val="center"/>
      </w:pPr>
      <w:r>
        <w:rPr>
          <w:rFonts w:ascii="Arial" w:cs="Arial" w:eastAsia="Arial" w:hAnsi="Arial"/>
          <w:i/>
          <w:iCs/>
          <w:color w:val="555555"/>
          <w:sz w:val="18"/>
          <w:szCs w:val="18"/>
        </w:rPr>
        <w:t xml:space="preserve">CONFIDENTIAL — LEARNING PROJECT DOCUMENTATION</w:t>
      </w:r>
    </w:p>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1 — PROJECT OVERVIEW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1. Project Overview</w:t>
      </w:r>
    </w:p>
    <w:p>
      <w:pPr>
        <w:spacing w:before="80" w:after="80"/>
      </w:pPr>
      <w:r>
        <w:t xml:space="preserve"/>
      </w:r>
    </w:p>
    <w:p>
      <w:pPr>
        <w:pStyle w:val="Heading2"/>
        <w:spacing w:before="300" w:after="150"/>
      </w:pPr>
      <w:r>
        <w:rPr>
          <w:rFonts w:ascii="Arial" w:cs="Arial" w:eastAsia="Arial" w:hAnsi="Arial"/>
          <w:b/>
          <w:bCs/>
          <w:color w:val="1A3E6B"/>
          <w:sz w:val="28"/>
          <w:szCs w:val="28"/>
        </w:rPr>
        <w:t xml:space="preserve">1.1 What We Are Building</w:t>
      </w:r>
    </w:p>
    <w:p>
      <w:pPr>
        <w:spacing w:before="60" w:after="60"/>
      </w:pPr>
      <w:r>
        <w:rPr>
          <w:rFonts w:ascii="Arial" w:cs="Arial" w:eastAsia="Arial" w:hAnsi="Arial"/>
          <w:color w:val="111111"/>
          <w:sz w:val="22"/>
          <w:szCs w:val="22"/>
        </w:rPr>
        <w:t xml:space="preserve">BD Stock OMS is a full-stack, role-based Order Management System designed specifically for brokerage houses operating under the Dhaka Stock Exchange (DSE) and Chittagong Stock Exchange (CSE) of Bangladesh.</w:t>
      </w:r>
    </w:p>
    <w:p>
      <w:pPr>
        <w:spacing w:before="60" w:after="60"/>
      </w:pPr>
      <w:r>
        <w:t xml:space="preserve"/>
      </w:r>
    </w:p>
    <w:p>
      <w:pPr>
        <w:spacing w:before="60" w:after="60"/>
      </w:pPr>
      <w:r>
        <w:rPr>
          <w:rFonts w:ascii="Arial" w:cs="Arial" w:eastAsia="Arial" w:hAnsi="Arial"/>
          <w:color w:val="111111"/>
          <w:sz w:val="22"/>
          <w:szCs w:val="22"/>
        </w:rPr>
        <w:t xml:space="preserve">The system allows brokerage firms to register, manage their staff hierarchy (Admin, Trader, Investor, IT Support, CCD), monitor live stock data scraped directly from DSE and CSE, and process the full order lifecycle — from placement through execution to approval.</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6B3A" w:sz="4"/>
              <w:left w:val="single" w:color="1B6B3A" w:sz="4"/>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0D4A26"/>
                <w:sz w:val="22"/>
                <w:szCs w:val="22"/>
              </w:rPr>
              <w:t xml:space="preserve">Project Goal</w:t>
            </w:r>
          </w:p>
          <w:p>
            <w:pPr>
              <w:spacing w:before="0" w:after="0"/>
            </w:pPr>
            <w:r>
              <w:rPr>
                <w:rFonts w:ascii="Arial" w:cs="Arial" w:eastAsia="Arial" w:hAnsi="Arial"/>
                <w:color w:val="111111"/>
                <w:sz w:val="22"/>
                <w:szCs w:val="22"/>
              </w:rPr>
              <w:t xml:space="preserve">Build a production-grade, secure, real-time Order Management System for Bangladesh Stock Exchanges using ASP.NET Core 8 Web API as the backend and React 18 as the frontend — with full role-based access control, live data scraping, automated testing, and deployment.</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1.2 Key Features</w:t>
      </w:r>
    </w:p>
    <w:p>
      <w:pPr>
        <w:pStyle w:val="ListParagraph"/>
        <w:numPr>
          <w:ilvl w:val="0"/>
          <w:numId w:val="2"/>
        </w:numPr>
        <w:spacing w:before="40" w:after="40"/>
      </w:pPr>
      <w:r>
        <w:rPr>
          <w:rFonts w:ascii="Arial" w:cs="Arial" w:eastAsia="Arial" w:hAnsi="Arial"/>
          <w:color w:val="111111"/>
          <w:sz w:val="22"/>
          <w:szCs w:val="22"/>
        </w:rPr>
        <w:t xml:space="preserve">Live stock price data scraped from DSE (dsebd.org) and CSE (cse.com.bd) every 30 seconds during market hours</w:t>
      </w:r>
    </w:p>
    <w:p>
      <w:pPr>
        <w:pStyle w:val="ListParagraph"/>
        <w:numPr>
          <w:ilvl w:val="0"/>
          <w:numId w:val="2"/>
        </w:numPr>
        <w:spacing w:before="40" w:after="40"/>
      </w:pPr>
      <w:r>
        <w:rPr>
          <w:rFonts w:ascii="Arial" w:cs="Arial" w:eastAsia="Arial" w:hAnsi="Arial"/>
          <w:color w:val="111111"/>
          <w:sz w:val="22"/>
          <w:szCs w:val="22"/>
        </w:rPr>
        <w:t xml:space="preserve">6-role access control: Brokerage House, Admin, Shadow Admin (CCD), IT Support, Trader, Investor</w:t>
      </w:r>
    </w:p>
    <w:p>
      <w:pPr>
        <w:pStyle w:val="ListParagraph"/>
        <w:numPr>
          <w:ilvl w:val="0"/>
          <w:numId w:val="2"/>
        </w:numPr>
        <w:spacing w:before="40" w:after="40"/>
      </w:pPr>
      <w:r>
        <w:rPr>
          <w:rFonts w:ascii="Arial" w:cs="Arial" w:eastAsia="Arial" w:hAnsi="Arial"/>
          <w:color w:val="111111"/>
          <w:sz w:val="22"/>
          <w:szCs w:val="22"/>
        </w:rPr>
        <w:t xml:space="preserve">Full order lifecycle: Place → Approve → Execute → Complete / Cancel</w:t>
      </w:r>
    </w:p>
    <w:p>
      <w:pPr>
        <w:pStyle w:val="ListParagraph"/>
        <w:numPr>
          <w:ilvl w:val="0"/>
          <w:numId w:val="2"/>
        </w:numPr>
        <w:spacing w:before="40" w:after="40"/>
      </w:pPr>
      <w:r>
        <w:rPr>
          <w:rFonts w:ascii="Arial" w:cs="Arial" w:eastAsia="Arial" w:hAnsi="Arial"/>
          <w:color w:val="111111"/>
          <w:sz w:val="22"/>
          <w:szCs w:val="22"/>
        </w:rPr>
        <w:t xml:space="preserve">Real-time price and order status updates via SignalR WebSocket</w:t>
      </w:r>
    </w:p>
    <w:p>
      <w:pPr>
        <w:pStyle w:val="ListParagraph"/>
        <w:numPr>
          <w:ilvl w:val="0"/>
          <w:numId w:val="2"/>
        </w:numPr>
        <w:spacing w:before="40" w:after="40"/>
      </w:pPr>
      <w:r>
        <w:rPr>
          <w:rFonts w:ascii="Arial" w:cs="Arial" w:eastAsia="Arial" w:hAnsi="Arial"/>
          <w:color w:val="111111"/>
          <w:sz w:val="22"/>
          <w:szCs w:val="22"/>
        </w:rPr>
        <w:t xml:space="preserve">Role-specific dashboards — each role sees only what they need</w:t>
      </w:r>
    </w:p>
    <w:p>
      <w:pPr>
        <w:pStyle w:val="ListParagraph"/>
        <w:numPr>
          <w:ilvl w:val="0"/>
          <w:numId w:val="2"/>
        </w:numPr>
        <w:spacing w:before="40" w:after="40"/>
      </w:pPr>
      <w:r>
        <w:rPr>
          <w:rFonts w:ascii="Arial" w:cs="Arial" w:eastAsia="Arial" w:hAnsi="Arial"/>
          <w:color w:val="111111"/>
          <w:sz w:val="22"/>
          <w:szCs w:val="22"/>
        </w:rPr>
        <w:t xml:space="preserve">Automated testing: xUnit (backend), Vitest (frontend), Cypress (E2E frontend), Playwright (full-stack E2E)</w:t>
      </w:r>
    </w:p>
    <w:p>
      <w:pPr>
        <w:pStyle w:val="ListParagraph"/>
        <w:numPr>
          <w:ilvl w:val="0"/>
          <w:numId w:val="2"/>
        </w:numPr>
        <w:spacing w:before="40" w:after="40"/>
      </w:pPr>
      <w:r>
        <w:rPr>
          <w:rFonts w:ascii="Arial" w:cs="Arial" w:eastAsia="Arial" w:hAnsi="Arial"/>
          <w:color w:val="111111"/>
          <w:sz w:val="22"/>
          <w:szCs w:val="22"/>
        </w:rPr>
        <w:t xml:space="preserve">Deployed on Railway (backend) and Vercel (frontend)</w:t>
      </w:r>
    </w:p>
    <w:p>
      <w:pPr>
        <w:spacing w:before="120" w:after="120"/>
      </w:pPr>
      <w:r>
        <w:t xml:space="preserve"/>
      </w:r>
    </w:p>
    <w:p>
      <w:pPr>
        <w:pStyle w:val="Heading2"/>
        <w:spacing w:before="300" w:after="150"/>
      </w:pPr>
      <w:r>
        <w:rPr>
          <w:rFonts w:ascii="Arial" w:cs="Arial" w:eastAsia="Arial" w:hAnsi="Arial"/>
          <w:b/>
          <w:bCs/>
          <w:color w:val="1A3E6B"/>
          <w:sz w:val="28"/>
          <w:szCs w:val="28"/>
        </w:rPr>
        <w:t xml:space="preserve">1.3 Bangladesh Stock Exchange Context</w:t>
      </w:r>
    </w:p>
    <w:p>
      <w:pPr>
        <w:spacing w:before="60" w:after="60"/>
      </w:pPr>
      <w:r>
        <w:rPr>
          <w:rFonts w:ascii="Arial" w:cs="Arial" w:eastAsia="Arial" w:hAnsi="Arial"/>
          <w:color w:val="111111"/>
          <w:sz w:val="22"/>
          <w:szCs w:val="22"/>
        </w:rPr>
        <w:t xml:space="preserve">The system targets the following market specifics: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Exchanges covered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DSE (Dhaka) + CSE (Chittagong)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Trading days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Sunday – Thursday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Market hours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10:00 AM – 2:30 PM (Bangladesh Standard Time, UTC+6)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Currency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Bangladeshi Taka (BDT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Data source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Live HTML scraping from dsebd.org and cse.com.bd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Scrape interval (market open)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Every 30 seconds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Scrape interval (market closed)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Every 5 minutes</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1.4 What You Will Learn Building This</w:t>
      </w:r>
    </w:p>
    <w:p>
      <w:pPr>
        <w:pStyle w:val="ListParagraph"/>
        <w:numPr>
          <w:ilvl w:val="0"/>
          <w:numId w:val="2"/>
        </w:numPr>
        <w:spacing w:before="40" w:after="40"/>
      </w:pPr>
      <w:r>
        <w:rPr>
          <w:rFonts w:ascii="Arial" w:cs="Arial" w:eastAsia="Arial" w:hAnsi="Arial"/>
          <w:color w:val="111111"/>
          <w:sz w:val="22"/>
          <w:szCs w:val="22"/>
        </w:rPr>
        <w:t xml:space="preserve">ASP.NET Core 8 Web API — controllers, services, middleware, dependency injection</w:t>
      </w:r>
    </w:p>
    <w:p>
      <w:pPr>
        <w:pStyle w:val="ListParagraph"/>
        <w:numPr>
          <w:ilvl w:val="0"/>
          <w:numId w:val="2"/>
        </w:numPr>
        <w:spacing w:before="40" w:after="40"/>
      </w:pPr>
      <w:r>
        <w:rPr>
          <w:rFonts w:ascii="Arial" w:cs="Arial" w:eastAsia="Arial" w:hAnsi="Arial"/>
          <w:color w:val="111111"/>
          <w:sz w:val="22"/>
          <w:szCs w:val="22"/>
        </w:rPr>
        <w:t xml:space="preserve">Entity Framework Core 8 — models, relationships, migrations, seeding</w:t>
      </w:r>
    </w:p>
    <w:p>
      <w:pPr>
        <w:pStyle w:val="ListParagraph"/>
        <w:numPr>
          <w:ilvl w:val="0"/>
          <w:numId w:val="2"/>
        </w:numPr>
        <w:spacing w:before="40" w:after="40"/>
      </w:pPr>
      <w:r>
        <w:rPr>
          <w:rFonts w:ascii="Arial" w:cs="Arial" w:eastAsia="Arial" w:hAnsi="Arial"/>
          <w:color w:val="111111"/>
          <w:sz w:val="22"/>
          <w:szCs w:val="22"/>
        </w:rPr>
        <w:t xml:space="preserve">JWT Authentication — token structure, claims, role-based authorization</w:t>
      </w:r>
    </w:p>
    <w:p>
      <w:pPr>
        <w:pStyle w:val="ListParagraph"/>
        <w:numPr>
          <w:ilvl w:val="0"/>
          <w:numId w:val="2"/>
        </w:numPr>
        <w:spacing w:before="40" w:after="40"/>
      </w:pPr>
      <w:r>
        <w:rPr>
          <w:rFonts w:ascii="Arial" w:cs="Arial" w:eastAsia="Arial" w:hAnsi="Arial"/>
          <w:color w:val="111111"/>
          <w:sz w:val="22"/>
          <w:szCs w:val="22"/>
        </w:rPr>
        <w:t xml:space="preserve">Repository Pattern — clean separation of data access from business logic</w:t>
      </w:r>
    </w:p>
    <w:p>
      <w:pPr>
        <w:pStyle w:val="ListParagraph"/>
        <w:numPr>
          <w:ilvl w:val="0"/>
          <w:numId w:val="2"/>
        </w:numPr>
        <w:spacing w:before="40" w:after="40"/>
      </w:pPr>
      <w:r>
        <w:rPr>
          <w:rFonts w:ascii="Arial" w:cs="Arial" w:eastAsia="Arial" w:hAnsi="Arial"/>
          <w:color w:val="111111"/>
          <w:sz w:val="22"/>
          <w:szCs w:val="22"/>
        </w:rPr>
        <w:t xml:space="preserve">Background Services — IHostedService for the scraper</w:t>
      </w:r>
    </w:p>
    <w:p>
      <w:pPr>
        <w:pStyle w:val="ListParagraph"/>
        <w:numPr>
          <w:ilvl w:val="0"/>
          <w:numId w:val="2"/>
        </w:numPr>
        <w:spacing w:before="40" w:after="40"/>
      </w:pPr>
      <w:r>
        <w:rPr>
          <w:rFonts w:ascii="Arial" w:cs="Arial" w:eastAsia="Arial" w:hAnsi="Arial"/>
          <w:color w:val="111111"/>
          <w:sz w:val="22"/>
          <w:szCs w:val="22"/>
        </w:rPr>
        <w:t xml:space="preserve">HtmlAgilityPack — HTML parsing and data extraction</w:t>
      </w:r>
    </w:p>
    <w:p>
      <w:pPr>
        <w:pStyle w:val="ListParagraph"/>
        <w:numPr>
          <w:ilvl w:val="0"/>
          <w:numId w:val="2"/>
        </w:numPr>
        <w:spacing w:before="40" w:after="40"/>
      </w:pPr>
      <w:r>
        <w:rPr>
          <w:rFonts w:ascii="Arial" w:cs="Arial" w:eastAsia="Arial" w:hAnsi="Arial"/>
          <w:color w:val="111111"/>
          <w:sz w:val="22"/>
          <w:szCs w:val="22"/>
        </w:rPr>
        <w:t xml:space="preserve">SignalR — real-time WebSocket communication</w:t>
      </w:r>
    </w:p>
    <w:p>
      <w:pPr>
        <w:pStyle w:val="ListParagraph"/>
        <w:numPr>
          <w:ilvl w:val="0"/>
          <w:numId w:val="2"/>
        </w:numPr>
        <w:spacing w:before="40" w:after="40"/>
      </w:pPr>
      <w:r>
        <w:rPr>
          <w:rFonts w:ascii="Arial" w:cs="Arial" w:eastAsia="Arial" w:hAnsi="Arial"/>
          <w:color w:val="111111"/>
          <w:sz w:val="22"/>
          <w:szCs w:val="22"/>
        </w:rPr>
        <w:t xml:space="preserve">React 18 — components, hooks, state management, routing</w:t>
      </w:r>
    </w:p>
    <w:p>
      <w:pPr>
        <w:pStyle w:val="ListParagraph"/>
        <w:numPr>
          <w:ilvl w:val="0"/>
          <w:numId w:val="2"/>
        </w:numPr>
        <w:spacing w:before="40" w:after="40"/>
      </w:pPr>
      <w:r>
        <w:rPr>
          <w:rFonts w:ascii="Arial" w:cs="Arial" w:eastAsia="Arial" w:hAnsi="Arial"/>
          <w:color w:val="111111"/>
          <w:sz w:val="22"/>
          <w:szCs w:val="22"/>
        </w:rPr>
        <w:t xml:space="preserve">Axios — HTTP client in React</w:t>
      </w:r>
    </w:p>
    <w:p>
      <w:pPr>
        <w:pStyle w:val="ListParagraph"/>
        <w:numPr>
          <w:ilvl w:val="0"/>
          <w:numId w:val="2"/>
        </w:numPr>
        <w:spacing w:before="40" w:after="40"/>
      </w:pPr>
      <w:r>
        <w:rPr>
          <w:rFonts w:ascii="Arial" w:cs="Arial" w:eastAsia="Arial" w:hAnsi="Arial"/>
          <w:color w:val="111111"/>
          <w:sz w:val="22"/>
          <w:szCs w:val="22"/>
        </w:rPr>
        <w:t xml:space="preserve">Tailwind CSS — utility-first styling</w:t>
      </w:r>
    </w:p>
    <w:p>
      <w:pPr>
        <w:pStyle w:val="ListParagraph"/>
        <w:numPr>
          <w:ilvl w:val="0"/>
          <w:numId w:val="2"/>
        </w:numPr>
        <w:spacing w:before="40" w:after="40"/>
      </w:pPr>
      <w:r>
        <w:rPr>
          <w:rFonts w:ascii="Arial" w:cs="Arial" w:eastAsia="Arial" w:hAnsi="Arial"/>
          <w:color w:val="111111"/>
          <w:sz w:val="22"/>
          <w:szCs w:val="22"/>
        </w:rPr>
        <w:t xml:space="preserve">xUnit + Moq — backend unit and integration testing</w:t>
      </w:r>
    </w:p>
    <w:p>
      <w:pPr>
        <w:pStyle w:val="ListParagraph"/>
        <w:numPr>
          <w:ilvl w:val="0"/>
          <w:numId w:val="2"/>
        </w:numPr>
        <w:spacing w:before="40" w:after="40"/>
      </w:pPr>
      <w:r>
        <w:rPr>
          <w:rFonts w:ascii="Arial" w:cs="Arial" w:eastAsia="Arial" w:hAnsi="Arial"/>
          <w:color w:val="111111"/>
          <w:sz w:val="22"/>
          <w:szCs w:val="22"/>
        </w:rPr>
        <w:t xml:space="preserve">Vitest + React Testing Library — frontend component testing</w:t>
      </w:r>
    </w:p>
    <w:p>
      <w:pPr>
        <w:pStyle w:val="ListParagraph"/>
        <w:numPr>
          <w:ilvl w:val="0"/>
          <w:numId w:val="2"/>
        </w:numPr>
        <w:spacing w:before="40" w:after="40"/>
      </w:pPr>
      <w:r>
        <w:rPr>
          <w:rFonts w:ascii="Arial" w:cs="Arial" w:eastAsia="Arial" w:hAnsi="Arial"/>
          <w:color w:val="111111"/>
          <w:sz w:val="22"/>
          <w:szCs w:val="22"/>
        </w:rPr>
        <w:t xml:space="preserve">Cypress — frontend end-to-end testing</w:t>
      </w:r>
    </w:p>
    <w:p>
      <w:pPr>
        <w:pStyle w:val="ListParagraph"/>
        <w:numPr>
          <w:ilvl w:val="0"/>
          <w:numId w:val="2"/>
        </w:numPr>
        <w:spacing w:before="40" w:after="40"/>
      </w:pPr>
      <w:r>
        <w:rPr>
          <w:rFonts w:ascii="Arial" w:cs="Arial" w:eastAsia="Arial" w:hAnsi="Arial"/>
          <w:color w:val="111111"/>
          <w:sz w:val="22"/>
          <w:szCs w:val="22"/>
        </w:rPr>
        <w:t xml:space="preserve">Playwright — full-stack end-to-end testing</w:t>
      </w:r>
    </w:p>
    <w:p>
      <w:pPr>
        <w:pStyle w:val="ListParagraph"/>
        <w:numPr>
          <w:ilvl w:val="0"/>
          <w:numId w:val="2"/>
        </w:numPr>
        <w:spacing w:before="40" w:after="40"/>
      </w:pPr>
      <w:r>
        <w:rPr>
          <w:rFonts w:ascii="Arial" w:cs="Arial" w:eastAsia="Arial" w:hAnsi="Arial"/>
          <w:color w:val="111111"/>
          <w:sz w:val="22"/>
          <w:szCs w:val="22"/>
        </w:rPr>
        <w:t xml:space="preserve">Git branching workflow — professional version control</w:t>
      </w:r>
    </w:p>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2 — SYSTEM ARCHITECTURE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2. System Architecture</w:t>
      </w:r>
    </w:p>
    <w:p>
      <w:pPr>
        <w:spacing w:before="80" w:after="80"/>
      </w:pPr>
      <w:r>
        <w:t xml:space="preserve"/>
      </w:r>
    </w:p>
    <w:p>
      <w:pPr>
        <w:pStyle w:val="Heading2"/>
        <w:spacing w:before="300" w:after="150"/>
      </w:pPr>
      <w:r>
        <w:rPr>
          <w:rFonts w:ascii="Arial" w:cs="Arial" w:eastAsia="Arial" w:hAnsi="Arial"/>
          <w:b/>
          <w:bCs/>
          <w:color w:val="1A3E6B"/>
          <w:sz w:val="28"/>
          <w:szCs w:val="28"/>
        </w:rPr>
        <w:t xml:space="preserve">2.1 High-Level Architecture</w:t>
      </w:r>
    </w:p>
    <w:p>
      <w:pPr>
        <w:spacing w:before="60" w:after="60"/>
      </w:pPr>
      <w:r>
        <w:rPr>
          <w:rFonts w:ascii="Arial" w:cs="Arial" w:eastAsia="Arial" w:hAnsi="Arial"/>
          <w:color w:val="111111"/>
          <w:sz w:val="22"/>
          <w:szCs w:val="22"/>
        </w:rPr>
        <w:t xml:space="preserve">The system follows a clean Client-Server architecture with a clear separation between the backend API and the React frontend. They communicate over HTTP (REST) for standard requests and WebSocket (SignalR) for real-time updates.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BD STOCK OMS ARCHITECTURE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EXTERNAL DATA          BACKEND (Railway)    FRONTEND (Vercel)│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dsebd.org ──scrape──▶  │ Scraper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cse.com.bd──scrape──▶  │ Service       │  React 18 + Vite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(Background)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6 Role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saves     │  Dashboards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SQL Server   │  │  Market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(Database)   │  │  Watch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Order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Management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Web API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Controllers  │   HTTP/REST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SignalR    │◀══ WebSocket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(live prices)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2.2 Backend Architecture — Layered Design</w:t>
      </w:r>
    </w:p>
    <w:p>
      <w:pPr>
        <w:spacing w:before="60" w:after="60"/>
      </w:pPr>
      <w:r>
        <w:rPr>
          <w:rFonts w:ascii="Arial" w:cs="Arial" w:eastAsia="Arial" w:hAnsi="Arial"/>
          <w:color w:val="111111"/>
          <w:sz w:val="22"/>
          <w:szCs w:val="22"/>
        </w:rPr>
        <w:t xml:space="preserve">The backend follows a clean layered architecture. Each layer has one responsibility and depends only on the layer below it.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PRESENTATION LAYER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Controllers  (handle HTTP requests)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SignalR Hubs (handle WebSocket)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SERVICE LAYER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AuthService, OrderService, StockService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ScraperService, UserService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(business logic lives here)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REPOSITORY LAYER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IUserRepository, IOrderRepository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IStockRepository  (data access only)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DATA LAYER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Entity Framework Core + DbContext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SQL Server Database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2.3 Frontend Architecture</w:t>
      </w:r>
    </w:p>
    <w:p>
      <w:pPr>
        <w:spacing w:before="60" w:after="60"/>
      </w:pPr>
      <w:r>
        <w:rPr>
          <w:rFonts w:ascii="Arial" w:cs="Arial" w:eastAsia="Arial" w:hAnsi="Arial"/>
          <w:color w:val="111111"/>
          <w:sz w:val="22"/>
          <w:szCs w:val="22"/>
        </w:rPr>
        <w:t xml:space="preserve">The React frontend is organized by feature, with shared components, hooks, and services separated cleanly.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api/              ← Axios instances + all API call functions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components/       ← Reusable UI components (StockCard, OrderTable...)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context/          ← AuthContext — who is logged in, what role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hooks/            ← Custom hooks (useAuth, useStocks, useOrders)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pages/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auth/         ← Login, Register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brokerage/    ← Brokerage House dashboard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admin/        ← Admin dashboard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ccd/          ← Shadow Admin / CCD dashboard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itsupport/    ← IT Support dashboard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trader/       ← Trader dashboard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investor/     ← Investor dashboard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shared/       ← MarketWatch, OrderHistory (all roles)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routes/           ← ProtectedRoute, RoleRoute components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utils/            ← Helpers, formatters, constants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__tests__/        ← All Vitest component tests</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2.4 Data Flow — Placing an Order</w:t>
      </w:r>
    </w:p>
    <w:p>
      <w:pPr>
        <w:spacing w:before="60" w:after="60"/>
      </w:pPr>
      <w:r>
        <w:rPr>
          <w:rFonts w:ascii="Arial" w:cs="Arial" w:eastAsia="Arial" w:hAnsi="Arial"/>
          <w:color w:val="111111"/>
          <w:sz w:val="22"/>
          <w:szCs w:val="22"/>
        </w:rPr>
        <w:t xml:space="preserve">Here is the complete flow when an Investor places a buy order: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w:t>
            </w:r>
          </w:p>
        </w:tc>
        <w:tc>
          <w:tcPr>
            <w:tcW w:type="dxa" w:w="69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Investor (React)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Fills order form — selects stock GP, qty 100, Buy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React (Axios)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POST /api/orders with JWT token in header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 Controller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Validates JWT, checks role = Investor, passes to OrderService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OrderService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Validates business rules, creates Order with status = 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OrderRepository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Saves order to SQL Server database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SignalR Hub</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Broadcasts order status change to Admin dashboard in real-time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Admin (React)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Sees new pending order, clicks Approve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 Controller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Updates order status =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SignalR Hub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Broadcasts to Trader assigned to this Investor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Trader (React)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Sees order in execution queue, clicks Execute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 Controller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Updates order status = Executed, records execution price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SignalR Hub</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Broadcasts to Investor — order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Investor (React)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Sees order status updated in real-time on dashboard</w:t>
            </w:r>
          </w:p>
        </w:tc>
      </w:tr>
    </w:tbl>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3 — ROLES &amp; PERMISSIONS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3. Roles &amp; Access Control</w:t>
      </w:r>
    </w:p>
    <w:p>
      <w:pPr>
        <w:spacing w:before="80" w:after="80"/>
      </w:pPr>
      <w:r>
        <w:t xml:space="preserve"/>
      </w:r>
    </w:p>
    <w:p>
      <w:pPr>
        <w:pStyle w:val="Heading2"/>
        <w:spacing w:before="300" w:after="150"/>
      </w:pPr>
      <w:r>
        <w:rPr>
          <w:rFonts w:ascii="Arial" w:cs="Arial" w:eastAsia="Arial" w:hAnsi="Arial"/>
          <w:b/>
          <w:bCs/>
          <w:color w:val="1A3E6B"/>
          <w:sz w:val="28"/>
          <w:szCs w:val="28"/>
        </w:rPr>
        <w:t xml:space="preserve">3.1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BROKERAGE HOUSE  (Firm owner — highest authority)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ADMIN          (Daily operations manager)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SHADOW ADMIN   (CCD — Central Compliance Dept)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Read-only compliance and audit access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IT SUPPORT     (System health and user management)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TRADER         (Executes orders on behalf of investors)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INVESTOR       (Places own buy/sell orders)</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3.2 Full Permissions Matrix</w:t>
      </w:r>
    </w:p>
    <w:tbl>
      <w:tblPr>
        <w:tblW w:type="dxa" w:w="88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000"/>
        <w:gridCol w:w="1000"/>
        <w:gridCol w:w="900"/>
        <w:gridCol w:w="800"/>
        <w:gridCol w:w="1000"/>
        <w:gridCol w:w="1080"/>
        <w:gridCol w:w="1080"/>
      </w:tblGrid>
      <w:tr>
        <w:trPr>
          <w:tblHeader/>
        </w:trPr>
        <w:tc>
          <w:tcPr>
            <w:tcW w:type="dxa" w:w="30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Permission</w:t>
            </w:r>
          </w:p>
        </w:tc>
        <w:tc>
          <w:tcPr>
            <w:tcW w:type="dxa" w:w="10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Brokerage</w:t>
            </w:r>
          </w:p>
        </w:tc>
        <w:tc>
          <w:tcPr>
            <w:tcW w:type="dxa" w:w="9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Admin</w:t>
            </w:r>
          </w:p>
        </w:tc>
        <w:tc>
          <w:tcPr>
            <w:tcW w:type="dxa" w:w="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CCD</w:t>
            </w:r>
          </w:p>
        </w:tc>
        <w:tc>
          <w:tcPr>
            <w:tcW w:type="dxa" w:w="10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 Support</w:t>
            </w:r>
          </w:p>
        </w:tc>
        <w:tc>
          <w:tcPr>
            <w:tcW w:type="dxa" w:w="108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Trader</w:t>
            </w:r>
          </w:p>
        </w:tc>
        <w:tc>
          <w:tcPr>
            <w:tcW w:type="dxa" w:w="108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Investor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Register brokerage firm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Create Admin accounts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Create Trader accounts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Create Investor accounts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Create IT Support accounts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View ALL orders (firm-wide)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Approve / Reject orders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Execute orders for investors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Place own orders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Flag suspicious activity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View audit logs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View system / error logs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Reset user passwords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Monitor scraper health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View own portfolio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Market Watch (all stocks)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View compliance reports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Deactivate user accounts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3.3 Role Dashboards Summary</w:t>
      </w:r>
    </w:p>
    <w:p>
      <w:pPr>
        <w:spacing w:before="80" w:after="80"/>
      </w:pPr>
      <w:r>
        <w:t xml:space="preserve"/>
      </w:r>
    </w:p>
    <w:p>
      <w:pPr>
        <w:pStyle w:val="Heading3"/>
        <w:spacing w:before="200" w:after="100"/>
      </w:pPr>
      <w:r>
        <w:rPr>
          <w:rFonts w:ascii="Arial" w:cs="Arial" w:eastAsia="Arial" w:hAnsi="Arial"/>
          <w:b/>
          <w:bCs/>
          <w:color w:val="1B6B3A"/>
          <w:sz w:val="24"/>
          <w:szCs w:val="24"/>
        </w:rPr>
        <w:t xml:space="preserve">🏢 Brokerage House Dashboard</w:t>
      </w:r>
    </w:p>
    <w:p>
      <w:pPr>
        <w:pStyle w:val="ListParagraph"/>
        <w:numPr>
          <w:ilvl w:val="0"/>
          <w:numId w:val="2"/>
        </w:numPr>
        <w:spacing w:before="40" w:after="40"/>
      </w:pPr>
      <w:r>
        <w:rPr>
          <w:rFonts w:ascii="Arial" w:cs="Arial" w:eastAsia="Arial" w:hAnsi="Arial"/>
          <w:color w:val="111111"/>
          <w:sz w:val="22"/>
          <w:szCs w:val="22"/>
        </w:rPr>
        <w:t xml:space="preserve">Firm-wide stats: total admins, traders, investors, active orders</w:t>
      </w:r>
    </w:p>
    <w:p>
      <w:pPr>
        <w:pStyle w:val="ListParagraph"/>
        <w:numPr>
          <w:ilvl w:val="0"/>
          <w:numId w:val="2"/>
        </w:numPr>
        <w:spacing w:before="40" w:after="40"/>
      </w:pPr>
      <w:r>
        <w:rPr>
          <w:rFonts w:ascii="Arial" w:cs="Arial" w:eastAsia="Arial" w:hAnsi="Arial"/>
          <w:color w:val="111111"/>
          <w:sz w:val="22"/>
          <w:szCs w:val="22"/>
        </w:rPr>
        <w:t xml:space="preserve">Create and manage all user accounts</w:t>
      </w:r>
    </w:p>
    <w:p>
      <w:pPr>
        <w:pStyle w:val="ListParagraph"/>
        <w:numPr>
          <w:ilvl w:val="0"/>
          <w:numId w:val="2"/>
        </w:numPr>
        <w:spacing w:before="40" w:after="40"/>
      </w:pPr>
      <w:r>
        <w:rPr>
          <w:rFonts w:ascii="Arial" w:cs="Arial" w:eastAsia="Arial" w:hAnsi="Arial"/>
          <w:color w:val="111111"/>
          <w:sz w:val="22"/>
          <w:szCs w:val="22"/>
        </w:rPr>
        <w:t xml:space="preserve">View all orders and approve/reject</w:t>
      </w:r>
    </w:p>
    <w:p>
      <w:pPr>
        <w:pStyle w:val="ListParagraph"/>
        <w:numPr>
          <w:ilvl w:val="0"/>
          <w:numId w:val="2"/>
        </w:numPr>
        <w:spacing w:before="40" w:after="40"/>
      </w:pPr>
      <w:r>
        <w:rPr>
          <w:rFonts w:ascii="Arial" w:cs="Arial" w:eastAsia="Arial" w:hAnsi="Arial"/>
          <w:color w:val="111111"/>
          <w:sz w:val="22"/>
          <w:szCs w:val="22"/>
        </w:rPr>
        <w:t xml:space="preserve">Access full audit logs and compliance reports</w:t>
      </w:r>
    </w:p>
    <w:p>
      <w:pPr>
        <w:spacing w:before="80" w:after="80"/>
      </w:pPr>
      <w:r>
        <w:t xml:space="preserve"/>
      </w:r>
    </w:p>
    <w:p>
      <w:pPr>
        <w:pStyle w:val="Heading3"/>
        <w:spacing w:before="200" w:after="100"/>
      </w:pPr>
      <w:r>
        <w:rPr>
          <w:rFonts w:ascii="Arial" w:cs="Arial" w:eastAsia="Arial" w:hAnsi="Arial"/>
          <w:b/>
          <w:bCs/>
          <w:color w:val="1B6B3A"/>
          <w:sz w:val="24"/>
          <w:szCs w:val="24"/>
        </w:rPr>
        <w:t xml:space="preserve">🛡️ Admin Dashboard</w:t>
      </w:r>
    </w:p>
    <w:p>
      <w:pPr>
        <w:pStyle w:val="ListParagraph"/>
        <w:numPr>
          <w:ilvl w:val="0"/>
          <w:numId w:val="2"/>
        </w:numPr>
        <w:spacing w:before="40" w:after="40"/>
      </w:pPr>
      <w:r>
        <w:rPr>
          <w:rFonts w:ascii="Arial" w:cs="Arial" w:eastAsia="Arial" w:hAnsi="Arial"/>
          <w:color w:val="111111"/>
          <w:sz w:val="22"/>
          <w:szCs w:val="22"/>
        </w:rPr>
        <w:t xml:space="preserve">Pending approvals count and queue</w:t>
      </w:r>
    </w:p>
    <w:p>
      <w:pPr>
        <w:pStyle w:val="ListParagraph"/>
        <w:numPr>
          <w:ilvl w:val="0"/>
          <w:numId w:val="2"/>
        </w:numPr>
        <w:spacing w:before="40" w:after="40"/>
      </w:pPr>
      <w:r>
        <w:rPr>
          <w:rFonts w:ascii="Arial" w:cs="Arial" w:eastAsia="Arial" w:hAnsi="Arial"/>
          <w:color w:val="111111"/>
          <w:sz w:val="22"/>
          <w:szCs w:val="22"/>
        </w:rPr>
        <w:t xml:space="preserve">Manage traders and investors</w:t>
      </w:r>
    </w:p>
    <w:p>
      <w:pPr>
        <w:pStyle w:val="ListParagraph"/>
        <w:numPr>
          <w:ilvl w:val="0"/>
          <w:numId w:val="2"/>
        </w:numPr>
        <w:spacing w:before="40" w:after="40"/>
      </w:pPr>
      <w:r>
        <w:rPr>
          <w:rFonts w:ascii="Arial" w:cs="Arial" w:eastAsia="Arial" w:hAnsi="Arial"/>
          <w:color w:val="111111"/>
          <w:sz w:val="22"/>
          <w:szCs w:val="22"/>
        </w:rPr>
        <w:t xml:space="preserve">View firm-wide order activity and volume</w:t>
      </w:r>
    </w:p>
    <w:p>
      <w:pPr>
        <w:pStyle w:val="ListParagraph"/>
        <w:numPr>
          <w:ilvl w:val="0"/>
          <w:numId w:val="2"/>
        </w:numPr>
        <w:spacing w:before="40" w:after="40"/>
      </w:pPr>
      <w:r>
        <w:rPr>
          <w:rFonts w:ascii="Arial" w:cs="Arial" w:eastAsia="Arial" w:hAnsi="Arial"/>
          <w:color w:val="111111"/>
          <w:sz w:val="22"/>
          <w:szCs w:val="22"/>
        </w:rPr>
        <w:t xml:space="preserve">Generate reports</w:t>
      </w:r>
    </w:p>
    <w:p>
      <w:pPr>
        <w:spacing w:before="80" w:after="80"/>
      </w:pPr>
      <w:r>
        <w:t xml:space="preserve"/>
      </w:r>
    </w:p>
    <w:p>
      <w:pPr>
        <w:pStyle w:val="Heading3"/>
        <w:spacing w:before="200" w:after="100"/>
      </w:pPr>
      <w:r>
        <w:rPr>
          <w:rFonts w:ascii="Arial" w:cs="Arial" w:eastAsia="Arial" w:hAnsi="Arial"/>
          <w:b/>
          <w:bCs/>
          <w:color w:val="1B6B3A"/>
          <w:sz w:val="24"/>
          <w:szCs w:val="24"/>
        </w:rPr>
        <w:t xml:space="preserve">👁️ Shadow Admin (CCD) Dashboard</w:t>
      </w:r>
    </w:p>
    <w:p>
      <w:pPr>
        <w:pStyle w:val="ListParagraph"/>
        <w:numPr>
          <w:ilvl w:val="0"/>
          <w:numId w:val="2"/>
        </w:numPr>
        <w:spacing w:before="40" w:after="40"/>
      </w:pPr>
      <w:r>
        <w:rPr>
          <w:rFonts w:ascii="Arial" w:cs="Arial" w:eastAsia="Arial" w:hAnsi="Arial"/>
          <w:color w:val="111111"/>
          <w:sz w:val="22"/>
          <w:szCs w:val="22"/>
        </w:rPr>
        <w:t xml:space="preserve">Read-only view of ALL orders across the firm</w:t>
      </w:r>
    </w:p>
    <w:p>
      <w:pPr>
        <w:pStyle w:val="ListParagraph"/>
        <w:numPr>
          <w:ilvl w:val="0"/>
          <w:numId w:val="2"/>
        </w:numPr>
        <w:spacing w:before="40" w:after="40"/>
      </w:pPr>
      <w:r>
        <w:rPr>
          <w:rFonts w:ascii="Arial" w:cs="Arial" w:eastAsia="Arial" w:hAnsi="Arial"/>
          <w:color w:val="111111"/>
          <w:sz w:val="22"/>
          <w:szCs w:val="22"/>
        </w:rPr>
        <w:t xml:space="preserve">Flag suspicious trading activity</w:t>
      </w:r>
    </w:p>
    <w:p>
      <w:pPr>
        <w:pStyle w:val="ListParagraph"/>
        <w:numPr>
          <w:ilvl w:val="0"/>
          <w:numId w:val="2"/>
        </w:numPr>
        <w:spacing w:before="40" w:after="40"/>
      </w:pPr>
      <w:r>
        <w:rPr>
          <w:rFonts w:ascii="Arial" w:cs="Arial" w:eastAsia="Arial" w:hAnsi="Arial"/>
          <w:color w:val="111111"/>
          <w:sz w:val="22"/>
          <w:szCs w:val="22"/>
        </w:rPr>
        <w:t xml:space="preserve">Access full audit trail</w:t>
      </w:r>
    </w:p>
    <w:p>
      <w:pPr>
        <w:pStyle w:val="ListParagraph"/>
        <w:numPr>
          <w:ilvl w:val="0"/>
          <w:numId w:val="2"/>
        </w:numPr>
        <w:spacing w:before="40" w:after="40"/>
      </w:pPr>
      <w:r>
        <w:rPr>
          <w:rFonts w:ascii="Arial" w:cs="Arial" w:eastAsia="Arial" w:hAnsi="Arial"/>
          <w:color w:val="111111"/>
          <w:sz w:val="22"/>
          <w:szCs w:val="22"/>
        </w:rPr>
        <w:t xml:space="preserve">View compliance reports — cannot modify anything</w:t>
      </w:r>
    </w:p>
    <w:p>
      <w:pPr>
        <w:spacing w:before="80" w:after="80"/>
      </w:pPr>
      <w:r>
        <w:t xml:space="preserve"/>
      </w:r>
    </w:p>
    <w:p>
      <w:pPr>
        <w:pStyle w:val="Heading3"/>
        <w:spacing w:before="200" w:after="100"/>
      </w:pPr>
      <w:r>
        <w:rPr>
          <w:rFonts w:ascii="Arial" w:cs="Arial" w:eastAsia="Arial" w:hAnsi="Arial"/>
          <w:b/>
          <w:bCs/>
          <w:color w:val="1B6B3A"/>
          <w:sz w:val="24"/>
          <w:szCs w:val="24"/>
        </w:rPr>
        <w:t xml:space="preserve">🔧 IT Support Dashboard</w:t>
      </w:r>
    </w:p>
    <w:p>
      <w:pPr>
        <w:pStyle w:val="ListParagraph"/>
        <w:numPr>
          <w:ilvl w:val="0"/>
          <w:numId w:val="2"/>
        </w:numPr>
        <w:spacing w:before="40" w:after="40"/>
      </w:pPr>
      <w:r>
        <w:rPr>
          <w:rFonts w:ascii="Arial" w:cs="Arial" w:eastAsia="Arial" w:hAnsi="Arial"/>
          <w:color w:val="111111"/>
          <w:sz w:val="22"/>
          <w:szCs w:val="22"/>
        </w:rPr>
        <w:t xml:space="preserve">Scraper status: running/stopped, last fetch time, success rate</w:t>
      </w:r>
    </w:p>
    <w:p>
      <w:pPr>
        <w:pStyle w:val="ListParagraph"/>
        <w:numPr>
          <w:ilvl w:val="0"/>
          <w:numId w:val="2"/>
        </w:numPr>
        <w:spacing w:before="40" w:after="40"/>
      </w:pPr>
      <w:r>
        <w:rPr>
          <w:rFonts w:ascii="Arial" w:cs="Arial" w:eastAsia="Arial" w:hAnsi="Arial"/>
          <w:color w:val="111111"/>
          <w:sz w:val="22"/>
          <w:szCs w:val="22"/>
        </w:rPr>
        <w:t xml:space="preserve">System error logs and application logs</w:t>
      </w:r>
    </w:p>
    <w:p>
      <w:pPr>
        <w:pStyle w:val="ListParagraph"/>
        <w:numPr>
          <w:ilvl w:val="0"/>
          <w:numId w:val="2"/>
        </w:numPr>
        <w:spacing w:before="40" w:after="40"/>
      </w:pPr>
      <w:r>
        <w:rPr>
          <w:rFonts w:ascii="Arial" w:cs="Arial" w:eastAsia="Arial" w:hAnsi="Arial"/>
          <w:color w:val="111111"/>
          <w:sz w:val="22"/>
          <w:szCs w:val="22"/>
        </w:rPr>
        <w:t xml:space="preserve">Manage user accounts: reset passwords, unlock locked accounts</w:t>
      </w:r>
    </w:p>
    <w:p>
      <w:pPr>
        <w:pStyle w:val="ListParagraph"/>
        <w:numPr>
          <w:ilvl w:val="0"/>
          <w:numId w:val="2"/>
        </w:numPr>
        <w:spacing w:before="40" w:after="40"/>
      </w:pPr>
      <w:r>
        <w:rPr>
          <w:rFonts w:ascii="Arial" w:cs="Arial" w:eastAsia="Arial" w:hAnsi="Arial"/>
          <w:color w:val="111111"/>
          <w:sz w:val="22"/>
          <w:szCs w:val="22"/>
        </w:rPr>
        <w:t xml:space="preserve">SignalR connection count, server health</w:t>
      </w:r>
    </w:p>
    <w:p>
      <w:pPr>
        <w:spacing w:before="80" w:after="80"/>
      </w:pPr>
      <w:r>
        <w:t xml:space="preserve"/>
      </w:r>
    </w:p>
    <w:p>
      <w:pPr>
        <w:pStyle w:val="Heading3"/>
        <w:spacing w:before="200" w:after="100"/>
      </w:pPr>
      <w:r>
        <w:rPr>
          <w:rFonts w:ascii="Arial" w:cs="Arial" w:eastAsia="Arial" w:hAnsi="Arial"/>
          <w:b/>
          <w:bCs/>
          <w:color w:val="1B6B3A"/>
          <w:sz w:val="24"/>
          <w:szCs w:val="24"/>
        </w:rPr>
        <w:t xml:space="preserve">📈 Trader Dashboard</w:t>
      </w:r>
    </w:p>
    <w:p>
      <w:pPr>
        <w:pStyle w:val="ListParagraph"/>
        <w:numPr>
          <w:ilvl w:val="0"/>
          <w:numId w:val="2"/>
        </w:numPr>
        <w:spacing w:before="40" w:after="40"/>
      </w:pPr>
      <w:r>
        <w:rPr>
          <w:rFonts w:ascii="Arial" w:cs="Arial" w:eastAsia="Arial" w:hAnsi="Arial"/>
          <w:color w:val="111111"/>
          <w:sz w:val="22"/>
          <w:szCs w:val="22"/>
        </w:rPr>
        <w:t xml:space="preserve">List of assigned investors</w:t>
      </w:r>
    </w:p>
    <w:p>
      <w:pPr>
        <w:pStyle w:val="ListParagraph"/>
        <w:numPr>
          <w:ilvl w:val="0"/>
          <w:numId w:val="2"/>
        </w:numPr>
        <w:spacing w:before="40" w:after="40"/>
      </w:pPr>
      <w:r>
        <w:rPr>
          <w:rFonts w:ascii="Arial" w:cs="Arial" w:eastAsia="Arial" w:hAnsi="Arial"/>
          <w:color w:val="111111"/>
          <w:sz w:val="22"/>
          <w:szCs w:val="22"/>
        </w:rPr>
        <w:t xml:space="preserve">Order execution queue — pending orders waiting for execution</w:t>
      </w:r>
    </w:p>
    <w:p>
      <w:pPr>
        <w:pStyle w:val="ListParagraph"/>
        <w:numPr>
          <w:ilvl w:val="0"/>
          <w:numId w:val="2"/>
        </w:numPr>
        <w:spacing w:before="40" w:after="40"/>
      </w:pPr>
      <w:r>
        <w:rPr>
          <w:rFonts w:ascii="Arial" w:cs="Arial" w:eastAsia="Arial" w:hAnsi="Arial"/>
          <w:color w:val="111111"/>
          <w:sz w:val="22"/>
          <w:szCs w:val="22"/>
        </w:rPr>
        <w:t xml:space="preserve">Execute orders with one click, record execution price</w:t>
      </w:r>
    </w:p>
    <w:p>
      <w:pPr>
        <w:pStyle w:val="ListParagraph"/>
        <w:numPr>
          <w:ilvl w:val="0"/>
          <w:numId w:val="2"/>
        </w:numPr>
        <w:spacing w:before="40" w:after="40"/>
      </w:pPr>
      <w:r>
        <w:rPr>
          <w:rFonts w:ascii="Arial" w:cs="Arial" w:eastAsia="Arial" w:hAnsi="Arial"/>
          <w:color w:val="111111"/>
          <w:sz w:val="22"/>
          <w:szCs w:val="22"/>
        </w:rPr>
        <w:t xml:space="preserve">Own portfolio and order history</w:t>
      </w:r>
    </w:p>
    <w:p>
      <w:pPr>
        <w:spacing w:before="80" w:after="80"/>
      </w:pPr>
      <w:r>
        <w:t xml:space="preserve"/>
      </w:r>
    </w:p>
    <w:p>
      <w:pPr>
        <w:pStyle w:val="Heading3"/>
        <w:spacing w:before="200" w:after="100"/>
      </w:pPr>
      <w:r>
        <w:rPr>
          <w:rFonts w:ascii="Arial" w:cs="Arial" w:eastAsia="Arial" w:hAnsi="Arial"/>
          <w:b/>
          <w:bCs/>
          <w:color w:val="1B6B3A"/>
          <w:sz w:val="24"/>
          <w:szCs w:val="24"/>
        </w:rPr>
        <w:t xml:space="preserve">💰 Investor Dashboard</w:t>
      </w:r>
    </w:p>
    <w:p>
      <w:pPr>
        <w:pStyle w:val="ListParagraph"/>
        <w:numPr>
          <w:ilvl w:val="0"/>
          <w:numId w:val="2"/>
        </w:numPr>
        <w:spacing w:before="40" w:after="40"/>
      </w:pPr>
      <w:r>
        <w:rPr>
          <w:rFonts w:ascii="Arial" w:cs="Arial" w:eastAsia="Arial" w:hAnsi="Arial"/>
          <w:color w:val="111111"/>
          <w:sz w:val="22"/>
          <w:szCs w:val="22"/>
        </w:rPr>
        <w:t xml:space="preserve">Portfolio value, cash balance, P&amp;L today</w:t>
      </w:r>
    </w:p>
    <w:p>
      <w:pPr>
        <w:pStyle w:val="ListParagraph"/>
        <w:numPr>
          <w:ilvl w:val="0"/>
          <w:numId w:val="2"/>
        </w:numPr>
        <w:spacing w:before="40" w:after="40"/>
      </w:pPr>
      <w:r>
        <w:rPr>
          <w:rFonts w:ascii="Arial" w:cs="Arial" w:eastAsia="Arial" w:hAnsi="Arial"/>
          <w:color w:val="111111"/>
          <w:sz w:val="22"/>
          <w:szCs w:val="22"/>
        </w:rPr>
        <w:t xml:space="preserve">Place buy/sell orders — select stock, quantity, order type</w:t>
      </w:r>
    </w:p>
    <w:p>
      <w:pPr>
        <w:pStyle w:val="ListParagraph"/>
        <w:numPr>
          <w:ilvl w:val="0"/>
          <w:numId w:val="2"/>
        </w:numPr>
        <w:spacing w:before="40" w:after="40"/>
      </w:pPr>
      <w:r>
        <w:rPr>
          <w:rFonts w:ascii="Arial" w:cs="Arial" w:eastAsia="Arial" w:hAnsi="Arial"/>
          <w:color w:val="111111"/>
          <w:sz w:val="22"/>
          <w:szCs w:val="22"/>
        </w:rPr>
        <w:t xml:space="preserve">Active orders with live status updates</w:t>
      </w:r>
    </w:p>
    <w:p>
      <w:pPr>
        <w:pStyle w:val="ListParagraph"/>
        <w:numPr>
          <w:ilvl w:val="0"/>
          <w:numId w:val="2"/>
        </w:numPr>
        <w:spacing w:before="40" w:after="40"/>
      </w:pPr>
      <w:r>
        <w:rPr>
          <w:rFonts w:ascii="Arial" w:cs="Arial" w:eastAsia="Arial" w:hAnsi="Arial"/>
          <w:color w:val="111111"/>
          <w:sz w:val="22"/>
          <w:szCs w:val="22"/>
        </w:rPr>
        <w:t xml:space="preserve">Full order history with status badges</w:t>
      </w:r>
    </w:p>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4 — DATABASE DESIGN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4. Database Design</w:t>
      </w:r>
    </w:p>
    <w:p>
      <w:pPr>
        <w:spacing w:before="80" w:after="80"/>
      </w:pPr>
      <w:r>
        <w:t xml:space="preserve"/>
      </w:r>
    </w:p>
    <w:p>
      <w:pPr>
        <w:pStyle w:val="Heading2"/>
        <w:spacing w:before="300" w:after="150"/>
      </w:pPr>
      <w:r>
        <w:rPr>
          <w:rFonts w:ascii="Arial" w:cs="Arial" w:eastAsia="Arial" w:hAnsi="Arial"/>
          <w:b/>
          <w:bCs/>
          <w:color w:val="1A3E6B"/>
          <w:sz w:val="28"/>
          <w:szCs w:val="28"/>
        </w:rPr>
        <w:t xml:space="preserve">4.1 Overview</w:t>
      </w:r>
    </w:p>
    <w:p>
      <w:pPr>
        <w:spacing w:before="60" w:after="60"/>
      </w:pPr>
      <w:r>
        <w:rPr>
          <w:rFonts w:ascii="Arial" w:cs="Arial" w:eastAsia="Arial" w:hAnsi="Arial"/>
          <w:color w:val="111111"/>
          <w:sz w:val="22"/>
          <w:szCs w:val="22"/>
        </w:rPr>
        <w:t xml:space="preserve">We use SQL Server with Entity Framework Core 8 (Code-First approach). This means we write C# classes (models) and EF Core automatically generates the database tables. We never write CREATE TABLE SQL manually.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6B3A" w:sz="4"/>
              <w:left w:val="single" w:color="1B6B3A" w:sz="4"/>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0D4A26"/>
                <w:sz w:val="22"/>
                <w:szCs w:val="22"/>
              </w:rPr>
              <w:t xml:space="preserve">Code-First Explained</w:t>
            </w:r>
          </w:p>
          <w:p>
            <w:pPr>
              <w:spacing w:before="0" w:after="0"/>
            </w:pPr>
            <w:r>
              <w:rPr>
                <w:rFonts w:ascii="Arial" w:cs="Arial" w:eastAsia="Arial" w:hAnsi="Arial"/>
                <w:color w:val="111111"/>
                <w:sz w:val="22"/>
                <w:szCs w:val="22"/>
              </w:rPr>
              <w:t xml:space="preserve">You write C# model classes → run 'dotnet ef migrations add' → EF Core generates the SQL → run 'dotnet ef database update' → SQL Server creates the tables. You see the result in SSMS.</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4.2 Entity 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BrokerageHouses                    Roles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 (PK)                            Id (PK)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Name                               Name  (BrokerageHouse|Admin|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LicenseNumber                             CCD|ITSupport|Trader|Investor)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Email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Phone                Users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Address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IsActive             Id (PK)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CreatedAt            FullName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Email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PasswordHash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└──────────────▶BrokerageHouseId (FK)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RoleId (FK) ──────────▶ Roles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AssignedTraderId (FK, nullable)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IsActive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CreatedAt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Stocks           ▼  Orders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 (PK)       Id (PK)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TradingCode   InvestorId (FK)───────────────▶Users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CompanyName   TraderId (FK)────────────────▶Users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Exchange      StockId (FK)──────────────────▶Stocks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LastPrice     OrderType (Buy/Sell)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High          Quantity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Low           PriceAtOrder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ClosePrice    ExecutionPrice (nullable)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Change        Status (Pending|Approved|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ChangePercent         Executed|Cancelled|Rejected)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Volume        CreatedAt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UpdatedAt     ApprovedAt (nullable)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IsActive      ExecutedAt (nullable)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Notes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AuditLogs              SystemLogs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 (PK)                Id (PK)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UserId (FK)            Level (Info|Warn|Error)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Action                 Source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EntityType             Message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EntityId               CreatedAt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OldValues (JSON)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NewValues (JSON)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IpAddress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CreatedAt</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4.3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BrokerageHouses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Registered brokerage firms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Id, Name, LicenseNumber, Email, IsActive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Roles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The 6 system roles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Id,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All system users — all 6 roles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Id, Email, PasswordHash, RoleId, BrokerageHouseId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Stocks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DSE + CSE listed companies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Id, TradingCode, CompanyName, Exchange, LastPrice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All buy/sell orders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Id, InvestorId, TraderId, StockId, Status, Quantity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AuditLogs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Every action for CCD compliance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Id, UserId, Action, EntityType, OldValues, NewValues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SystemLogs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App errors and events for IT Support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Id, Level, Source, Message, CreatedAt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In-app notifications per user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Id, UserId, Title, Message, IsRead, CreatedAt</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4.4 Order Status State Machine</w:t>
      </w:r>
    </w:p>
    <w:p>
      <w:pPr>
        <w:spacing w:before="60" w:after="60"/>
      </w:pPr>
      <w:r>
        <w:rPr>
          <w:rFonts w:ascii="Arial" w:cs="Arial" w:eastAsia="Arial" w:hAnsi="Arial"/>
          <w:color w:val="111111"/>
          <w:sz w:val="22"/>
          <w:szCs w:val="22"/>
        </w:rPr>
        <w:t xml:space="preserve">An order moves through these statuses in strict sequence. No skipping allowed — enforced in the OrderService business logic.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Investor places order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[PENDING]  ◀── Initial state when investor submits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Admin reviews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[APPROVED]  [REJECTED]  ◀── Admin can reject with reason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Trader sees it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[EXECUTED]  ◀── Trader executes, records actual price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[COMPLETED]  ◀── System confirms, portfolio updated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At any point before EXECUTED: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Investor can request cancel → [CANCELLED]</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4.5 Seed Data</w:t>
      </w:r>
    </w:p>
    <w:p>
      <w:pPr>
        <w:spacing w:before="60" w:after="60"/>
      </w:pPr>
      <w:r>
        <w:rPr>
          <w:rFonts w:ascii="Arial" w:cs="Arial" w:eastAsia="Arial" w:hAnsi="Arial"/>
          <w:color w:val="111111"/>
          <w:sz w:val="22"/>
          <w:szCs w:val="22"/>
        </w:rPr>
        <w:t xml:space="preserve">On first run, the database is automatically seeded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w:t>
            </w:r>
          </w:p>
        </w:tc>
        <w:tc>
          <w:tcPr>
            <w:tcW w:type="dxa" w:w="12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w:t>
            </w:r>
          </w:p>
        </w:tc>
        <w:tc>
          <w:tcPr>
            <w:tcW w:type="dxa" w:w="56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Roles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BrokerageHouse, Admin, CCD, ITSupport, Trader, Investor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DSE Stocks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20</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GP, BRACBANK, SQURPHARMA, ISLAMIBANK, DUTCHBANGL + 15 more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CSE Stocks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Same top companies on CSE exchange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Test Brokerage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Pioneer Securities Ltd (for development)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Test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One per role — all with password Test@1234</w:t>
            </w:r>
          </w:p>
        </w:tc>
      </w:tr>
    </w:tbl>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5 — API ENDPOINTS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5. API Endpoints</w:t>
      </w:r>
    </w:p>
    <w:p>
      <w:pPr>
        <w:spacing w:before="80" w:after="80"/>
      </w:pPr>
      <w:r>
        <w:t xml:space="preserve"/>
      </w:r>
    </w:p>
    <w:p>
      <w:pPr>
        <w:pStyle w:val="Heading2"/>
        <w:spacing w:before="300" w:after="150"/>
      </w:pPr>
      <w:r>
        <w:rPr>
          <w:rFonts w:ascii="Arial" w:cs="Arial" w:eastAsia="Arial" w:hAnsi="Arial"/>
          <w:b/>
          <w:bCs/>
          <w:color w:val="1A3E6B"/>
          <w:sz w:val="28"/>
          <w:szCs w:val="28"/>
        </w:rPr>
        <w:t xml:space="preserve">5.1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0"/>
        <w:gridCol w:w="2800"/>
        <w:gridCol w:w="1500"/>
        <w:gridCol w:w="4160"/>
      </w:tblGrid>
      <w:tr>
        <w:trPr>
          <w:tblHeader/>
        </w:trPr>
        <w:tc>
          <w:tcPr>
            <w:tcW w:type="dxa" w:w="9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w:t>
            </w:r>
          </w:p>
        </w:tc>
        <w:tc>
          <w:tcPr>
            <w:tcW w:type="dxa" w:w="41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/api/auth/register-brokerage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Register a new brokerage house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/api/auth/login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Public</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Login — returns JWT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/api/auth/refresh-token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Authenticated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Refresh expired 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/api/auth/logout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Authenticated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Invalidate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/api/auth/me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Authenticated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 current user profile</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5.2 User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0"/>
        <w:gridCol w:w="2800"/>
        <w:gridCol w:w="2200"/>
        <w:gridCol w:w="3460"/>
      </w:tblGrid>
      <w:tr>
        <w:trPr>
          <w:tblHeader/>
        </w:trPr>
        <w:tc>
          <w:tcPr>
            <w:tcW w:type="dxa" w:w="9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w:t>
            </w:r>
          </w:p>
        </w:tc>
        <w:tc>
          <w:tcPr>
            <w:tcW w:type="dxa" w:w="34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Brokerage, Admin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List all users in firm</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/api/users/create-admin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Brokerage</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Create Admin account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/api/users/create-trader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Brokerage, Admin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Create Trader account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/api/users/create-investor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Brokerage, Admin</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Create Investor account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/api/users/create-itsupport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Brokerage, Admin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Create IT Support account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/api/users/{id}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Brokerage, Admin, ITSupport</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 user details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/api/users/{id}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Brokerage, Admin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Update user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/api/users/{id}/deactivate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Brokerage, Admin, ITSupport</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Deactivate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/api/users/{id}/reset-password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ITSupport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Reset user password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/api/users/{id}/assign-trader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Admin</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Assign investor to trader</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5.3 Stock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0"/>
        <w:gridCol w:w="2400"/>
        <w:gridCol w:w="1800"/>
        <w:gridCol w:w="4260"/>
      </w:tblGrid>
      <w:tr>
        <w:trPr>
          <w:tblHeader/>
        </w:trPr>
        <w:tc>
          <w:tcPr>
            <w:tcW w:type="dxa" w:w="9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w:t>
            </w:r>
          </w:p>
        </w:tc>
        <w:tc>
          <w:tcPr>
            <w:tcW w:type="dxa" w:w="42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/api/stocks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All roles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 all stocks (DSE + CSE)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/api/stocks/dse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All roles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DSE stocks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/api/stocks/cse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All roles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CSE stocks only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/api/stocks/{code}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All roles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 single stock by trading code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/api/stocks/scraper-status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ITSupport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Last scrape time, success rate</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5.4 Order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0"/>
        <w:gridCol w:w="2400"/>
        <w:gridCol w:w="2200"/>
        <w:gridCol w:w="3860"/>
      </w:tblGrid>
      <w:tr>
        <w:trPr>
          <w:tblHeader/>
        </w:trPr>
        <w:tc>
          <w:tcPr>
            <w:tcW w:type="dxa" w:w="9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w:t>
            </w:r>
          </w:p>
        </w:tc>
        <w:tc>
          <w:tcPr>
            <w:tcW w:type="dxa" w:w="38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Brokerage, Admin, CCD, ITSupport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All firm orders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/api/orders/my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Investor, Trader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My own orders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/api/orders/pending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Admin, Trader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Orders awaiting action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/api/orders/{id}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Relevant roles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Single order detail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Investor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Place new order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/api/orders/{id}/approve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Admin, Brokerage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Approve order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/api/orders/{id}/reject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Admin, Brokerage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Reject with reason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/api/orders/{id}/execute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Trader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Execute approved order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/api/orders/{id}/cancel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Investor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Cancel pending order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/api/orders/{id}/flag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CCD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Flag suspicious order</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5.5 Dashboard + Utility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0"/>
        <w:gridCol w:w="2400"/>
        <w:gridCol w:w="2200"/>
        <w:gridCol w:w="3860"/>
      </w:tblGrid>
      <w:tr>
        <w:trPr>
          <w:tblHeader/>
        </w:trPr>
        <w:tc>
          <w:tcPr>
            <w:tcW w:type="dxa" w:w="9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w:t>
            </w:r>
          </w:p>
        </w:tc>
        <w:tc>
          <w:tcPr>
            <w:tcW w:type="dxa" w:w="38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/api/dashboard/brokerage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Brokerage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Firm-wide stats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/api/dashboard/admin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Admin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Approvals, volume, activity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/api/dashboard/trader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Trader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Execution queue, investor list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/api/dashboard/investor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Investor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Portfolio, P&amp;L, balance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/api/dashboard/ccd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CCD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Compliance overview, flags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/api/dashboard/itsupport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ITSupport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System health, scraper, logs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/api/audit-logs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Brokerage, Admin, CCD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audit trail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/api/system-logs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ITSupport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Application error/info logs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/api/health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Public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Server health check</w:t>
            </w:r>
          </w:p>
        </w:tc>
      </w:tr>
    </w:tbl>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6 — FULL TECH STACK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6. Full Technology Stack</w:t>
      </w:r>
    </w:p>
    <w:p>
      <w:pPr>
        <w:spacing w:before="80" w:after="80"/>
      </w:pPr>
      <w:r>
        <w:t xml:space="preserve"/>
      </w:r>
    </w:p>
    <w:p>
      <w:pPr>
        <w:pStyle w:val="Heading2"/>
        <w:spacing w:before="300" w:after="150"/>
      </w:pPr>
      <w:r>
        <w:rPr>
          <w:rFonts w:ascii="Arial" w:cs="Arial" w:eastAsia="Arial" w:hAnsi="Arial"/>
          <w:b/>
          <w:bCs/>
          <w:color w:val="1A3E6B"/>
          <w:sz w:val="28"/>
          <w:szCs w:val="28"/>
        </w:rPr>
        <w:t xml:space="preserve">6.1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ASP.NET Core Web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Backend framework — handles all HTTP requests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Programming language for 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Entity Framework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ORM — C# classes become database tables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SQL Server Express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2022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Relational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JWT Bearer Auth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Authentication tokens with role claims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SignalR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8.0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Real-time WebSocket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HtmlAgilityPack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1.11.x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HTML parsing for DSE/CSE scraping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FluentValidation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11.x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Clean input validation on API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Serilog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Structured logging to SQL Server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AutoMapper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12.x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Map between models and DTOs cleanly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Swashbuckle (Swagger)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Auto-generated API documentation UI</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6.2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UI framework — component-based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5.x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Fast build tool (replaces Create React 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Tailwind CSS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Utility-first CSS — no custom CSS files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React Router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Client-side page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Axios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HTTP client to call backend APIs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Context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built-in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Global auth state — who is logged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@microsoft/signalr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SignalR client — receive live price updates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React Hot Toast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Toast notifications for user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Recharts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Charts for portfolio and price history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date-fns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3.x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 formatting for orders and logs</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6.3 Testing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000"/>
        <w:gridCol w:w="1800"/>
        <w:gridCol w:w="3200"/>
        <w:gridCol w:w="2360"/>
      </w:tblGrid>
      <w:tr>
        <w:trPr>
          <w:tblHeader/>
        </w:trPr>
        <w:tc>
          <w:tcPr>
            <w:tcW w:type="dxa" w:w="20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Tests</w:t>
            </w:r>
          </w:p>
        </w:tc>
        <w:tc>
          <w:tcPr>
            <w:tcW w:type="dxa" w:w="23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Written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xUnit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Backend Unit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Services, JWT, parser, business logic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Same day as feature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Moq</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Backend Mocking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Mock repositories in unit tests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Same day as feature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WebApplicationFactory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Backend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HTTP request/response flows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Same day as feature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Vitest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Frontend Unit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React components, hooks, utilities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Same day as component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React Testing Library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Frontend Unit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Render components, simulate clicks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Same day as component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Cypress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Frontend E2E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Full user journeys in real browser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End of each phase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Playwright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Full-Stack E2E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Cross-browser, full system journeys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Days 27-28</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Postman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 Manual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All endpoints tested and saved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Day 8 dedicated</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6.4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w:t>
            </w:r>
          </w:p>
        </w:tc>
        <w:tc>
          <w:tcPr>
            <w:tcW w:type="dxa" w:w="58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Visual Studio 2022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Backend development IDE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VS Code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Frontend React development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SQL Server Management Studio (SSMS)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Visual database management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Postman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API testing and collection management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Git + GitHub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Version control — branch per day workflow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Railway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Backend deployment (free tier available)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Vercel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Frontend deployment (free tier)</w:t>
            </w:r>
          </w:p>
        </w:tc>
      </w:tr>
    </w:tbl>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7 — 30-DAY BUILD PLAN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7. Day-by-Day Build Plan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6B3A" w:sz="4"/>
              <w:left w:val="single" w:color="1B6B3A" w:sz="4"/>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0D4A26"/>
                <w:sz w:val="22"/>
                <w:szCs w:val="22"/>
              </w:rPr>
              <w:t xml:space="preserve">Daily Schedule</w:t>
            </w:r>
          </w:p>
          <w:p>
            <w:pPr>
              <w:spacing w:before="0" w:after="0"/>
            </w:pPr>
            <w:r>
              <w:rPr>
                <w:rFonts w:ascii="Arial" w:cs="Arial" w:eastAsia="Arial" w:hAnsi="Arial"/>
                <w:color w:val="111111"/>
                <w:sz w:val="22"/>
                <w:szCs w:val="22"/>
              </w:rPr>
              <w:t xml:space="preserve">2 hours per day. First 15 minutes: concept explanation. Next 75 minutes: build together line by line. Last 30 minutes: write unit tests + Git commit.</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Phase 1 — Backend Foundation (Days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00"/>
        <w:gridCol w:w="1600"/>
        <w:gridCol w:w="4200"/>
        <w:gridCol w:w="3060"/>
      </w:tblGrid>
      <w:tr>
        <w:trPr>
          <w:tblHeader/>
        </w:trPr>
        <w:tc>
          <w:tcPr>
            <w:tcW w:type="dxa" w:w="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Day</w:t>
            </w:r>
          </w:p>
        </w:tc>
        <w:tc>
          <w:tcPr>
            <w:tcW w:type="dxa" w:w="16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c>
          <w:tcPr>
            <w:tcW w:type="dxa" w:w="42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You Build</w:t>
            </w:r>
          </w:p>
        </w:tc>
        <w:tc>
          <w:tcPr>
            <w:tcW w:type="dxa" w:w="30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Written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Project setup + Git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ASP.NET Web API project, folder walkthrough, health endpoint, GitHub repo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HealthController response test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Models + Repository Pattern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All 6 models (User, Role, Stock, Order, AuditLog, SystemLog), IRepository interfaces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Model validation tests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EF Core + DB live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DbContext, EF config, first migration, tables visible in SSMS, seed data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DB connection + seed test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Auth — Register + Login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Register endpoint, BCrypt password hashing, Login endpoint returning JWT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JWT generation, login failure tests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JWT + Role Guards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JWT middleware config, [Authorize(Roles)] on all routes, policy setup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Role access: right passes, wrong blocked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User Management APIs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Create Admin/Trader/Investor/ITSupport endpoints, list/deactivate users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User creation, duplicate email test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Stocks + Orders APIs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CRUD stocks, place order, approve, reject, execute, cancel endpoints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Order state machine tests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Postman collection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Test every endpoint, set up environments (dev/prod), save collection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All endpoints green in Postman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DSE/CSE Scraper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HttpClient fetch, HtmlAgilityPack parser, BackgroundService, market hours logic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Parser test with saved HTML, market hours test</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Phase 2 — React Frontend (Days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00"/>
        <w:gridCol w:w="1600"/>
        <w:gridCol w:w="4200"/>
        <w:gridCol w:w="3060"/>
      </w:tblGrid>
      <w:tr>
        <w:trPr>
          <w:tblHeader/>
        </w:trPr>
        <w:tc>
          <w:tcPr>
            <w:tcW w:type="dxa" w:w="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Day</w:t>
            </w:r>
          </w:p>
        </w:tc>
        <w:tc>
          <w:tcPr>
            <w:tcW w:type="dxa" w:w="16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c>
          <w:tcPr>
            <w:tcW w:type="dxa" w:w="42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You Build</w:t>
            </w:r>
          </w:p>
        </w:tc>
        <w:tc>
          <w:tcPr>
            <w:tcW w:type="dxa" w:w="30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Written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React setup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Vite + React + Tailwind, folder structure, Axios config, Vitest setup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Smoke test — app renders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React core concepts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Components, useState, useEffect, props hands-on — build StockCard component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StockCard renders correctly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React Router + Layout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Page routing, shared Layout, Sidebar with role-based nav links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Routes render correct pages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Login + Register pages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Auth forms, call backend, handle JWT in response, show errors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Form validation, error display test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Auth Context + Protection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AuthContext saves JWT and role, ProtectedRoute redirects wrong roles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Protected route blocks wrong role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Market Watch page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Fetch stocks API, display DSE/CSE table, price change colors (red/green)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Stocks load and table displays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Place Order form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Investor order form, stock dropdown, qty input, Buy/Sell toggle, submit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Form validation, API call mock</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Investor + Trader dashboards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Portfolio stats, order history, execution queue, assign investors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Dashboard data loads correctly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Admin + Brokerage + CCD + IT dashboards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All remaining dashboards with correct data and permissions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Each dashboard renders for correct role</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Phase 3 — Advanced Features (Days 19–24)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00"/>
        <w:gridCol w:w="1800"/>
        <w:gridCol w:w="4300"/>
        <w:gridCol w:w="2760"/>
      </w:tblGrid>
      <w:tr>
        <w:trPr>
          <w:tblHeader/>
        </w:trPr>
        <w:tc>
          <w:tcPr>
            <w:tcW w:type="dxa" w:w="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c>
          <w:tcPr>
            <w:tcW w:type="dxa" w:w="43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You Build</w:t>
            </w:r>
          </w:p>
        </w:tc>
        <w:tc>
          <w:tcPr>
            <w:tcW w:type="dxa" w:w="27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Written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SignalR backend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StockHub, OrderHub — broadcast prices + order status changes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Hub unit test, group broadcast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SignalR frontend</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Connect React to SignalR, live price ticks on Market Watch page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Connection test, price update renders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Order History page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Filterable order list, status badges, real-time status updates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Orders render, badge colors correct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IT Support dashboard</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System logs display, scraper health widget, reset password UI</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Log display, scraper status test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CCD dashboard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Audit log table, flag order button, compliance report view, read-only enforcement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Read-only test, flag action test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Notifications + Toasts</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In-app notification bell, toast on every action across all roles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Toast appears on order placement</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Phase 4 — Polish (Days 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00"/>
        <w:gridCol w:w="1800"/>
        <w:gridCol w:w="4500"/>
        <w:gridCol w:w="2560"/>
      </w:tblGrid>
      <w:tr>
        <w:trPr>
          <w:tblHeader/>
        </w:trPr>
        <w:tc>
          <w:tcPr>
            <w:tcW w:type="dxa" w:w="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c>
          <w:tcPr>
            <w:tcW w:type="dxa" w:w="4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You Build</w:t>
            </w:r>
          </w:p>
        </w:tc>
        <w:tc>
          <w:tcPr>
            <w:tcW w:type="dxa" w:w="25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Written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Validation everywhere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FluentValidation on all API requests, React form error messages, field-level hints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Bad input rejected both sides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UI Polish</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Tailwind refinement, BD green/red price theme, responsive mobile layout, loading skeletons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Visual check all 6 dashboards</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Phase 5 — Automated E2E Testing (Days 27–28)</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00"/>
        <w:gridCol w:w="1500"/>
        <w:gridCol w:w="4800"/>
        <w:gridCol w:w="2560"/>
      </w:tblGrid>
      <w:tr>
        <w:trPr>
          <w:tblHeader/>
        </w:trPr>
        <w:tc>
          <w:tcPr>
            <w:tcW w:type="dxa" w:w="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Day</w:t>
            </w:r>
          </w:p>
        </w:tc>
        <w:tc>
          <w:tcPr>
            <w:tcW w:type="dxa" w:w="1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c>
          <w:tcPr>
            <w:tcW w:type="dxa" w:w="4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You Build</w:t>
            </w:r>
          </w:p>
        </w:tc>
        <w:tc>
          <w:tcPr>
            <w:tcW w:type="dxa" w:w="25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Cypress E2E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Install Cypress, write all 6 role login tests, order placement flow, dashboard tests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 role flows all passing</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Playwright E2E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Install Playwright, write full-stack journey: register → login → order → approve → execute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3 full system journeys passing</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Phase 6 — Deploy (Days 29–30)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00"/>
        <w:gridCol w:w="1800"/>
        <w:gridCol w:w="7060"/>
      </w:tblGrid>
      <w:tr>
        <w:trPr>
          <w:tblHeader/>
        </w:trPr>
        <w:tc>
          <w:tcPr>
            <w:tcW w:type="dxa" w:w="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c>
          <w:tcPr>
            <w:tcW w:type="dxa" w:w="70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Cleanup + Docs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Run full test suite, fix failures, test coverage report, write README with screenshots, clean Git history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30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Deploy live 🚀</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Backend to Railway, Frontend to Vercel, run Postman collection against live URL, test all 6 roles on live site</w:t>
            </w:r>
          </w:p>
        </w:tc>
      </w:tr>
    </w:tbl>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8 — GIT WORKFLOW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8. Git Workflow</w:t>
      </w:r>
    </w:p>
    <w:p>
      <w:pPr>
        <w:spacing w:before="80" w:after="80"/>
      </w:pPr>
      <w:r>
        <w:t xml:space="preserve"/>
      </w:r>
    </w:p>
    <w:p>
      <w:pPr>
        <w:pStyle w:val="Heading2"/>
        <w:spacing w:before="300" w:after="150"/>
      </w:pPr>
      <w:r>
        <w:rPr>
          <w:rFonts w:ascii="Arial" w:cs="Arial" w:eastAsia="Arial" w:hAnsi="Arial"/>
          <w:b/>
          <w:bCs/>
          <w:color w:val="1A3E6B"/>
          <w:sz w:val="28"/>
          <w:szCs w:val="28"/>
        </w:rPr>
        <w:t xml:space="preserve">8.1 Branch Strategy</w:t>
      </w:r>
    </w:p>
    <w:p>
      <w:pPr>
        <w:spacing w:before="60" w:after="60"/>
      </w:pPr>
      <w:r>
        <w:rPr>
          <w:rFonts w:ascii="Arial" w:cs="Arial" w:eastAsia="Arial" w:hAnsi="Arial"/>
          <w:color w:val="111111"/>
          <w:sz w:val="22"/>
          <w:szCs w:val="22"/>
        </w:rPr>
        <w:t xml:space="preserve">One branch per day. Work on the day branch, test, then merge to main. This keeps main always stable and your commit history tells the complete story.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main (always stable, deployable)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day-01-project-setup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day-02-models-repository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day-03-database-seed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day-04-auth-jwt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day-05-role-authorization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day-06-user-management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day-07-stocks-orders-api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day-08-postman-tests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day-09-scraper-service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day-10-react-setup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(one per day through day-30)</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8.2 Daily Git Commands</w:t>
      </w:r>
    </w:p>
    <w:p>
      <w:pPr>
        <w:spacing w:before="60" w:after="60"/>
      </w:pPr>
      <w:r>
        <w:rPr>
          <w:rFonts w:ascii="Arial" w:cs="Arial" w:eastAsia="Arial" w:hAnsi="Arial"/>
          <w:color w:val="111111"/>
          <w:sz w:val="22"/>
          <w:szCs w:val="22"/>
        </w:rPr>
        <w:t xml:space="preserve">Run these at the END of every day, after tests pass: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1. Run all tests first — never commit failing tests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dotnet test                        # backend tests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npm run test                       # frontend tests (from Day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2. Stage all changes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git add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3. Commit with day number + description + test count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git commit -m "Day 4: Auth + JWT + 5 passing unit tests"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4. Push your day branch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git push origin day-04-auth-jwt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5. Merge to main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git checkout main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git merge day-04-auth-jwt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git push origin main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6. Create tomorrow's branch ready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git checkout -b day-05-role-authorization</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8.3 Commit Message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Pattern</w:t>
            </w:r>
          </w:p>
        </w:tc>
        <w:tc>
          <w:tcPr>
            <w:tcW w:type="dxa" w:w="58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Day N: Feature + test count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Day 4: Auth + JWT + 5 passing unit tests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Day N: Fix + what was fixed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Day 7: Fix order status state machine bug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Day N: Feature + sub-features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Day 18: All 4 remaining dashboards + 8 tests</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8.4 What Your GitHub Looks Like After Day 30</w:t>
      </w:r>
    </w:p>
    <w:p>
      <w:pPr>
        <w:pStyle w:val="ListParagraph"/>
        <w:numPr>
          <w:ilvl w:val="0"/>
          <w:numId w:val="2"/>
        </w:numPr>
        <w:spacing w:before="40" w:after="40"/>
      </w:pPr>
      <w:r>
        <w:rPr>
          <w:rFonts w:ascii="Arial" w:cs="Arial" w:eastAsia="Arial" w:hAnsi="Arial"/>
          <w:color w:val="111111"/>
          <w:sz w:val="22"/>
          <w:szCs w:val="22"/>
        </w:rPr>
        <w:t xml:space="preserve">30 merged branches — one per day</w:t>
      </w:r>
    </w:p>
    <w:p>
      <w:pPr>
        <w:pStyle w:val="ListParagraph"/>
        <w:numPr>
          <w:ilvl w:val="0"/>
          <w:numId w:val="2"/>
        </w:numPr>
        <w:spacing w:before="40" w:after="40"/>
      </w:pPr>
      <w:r>
        <w:rPr>
          <w:rFonts w:ascii="Arial" w:cs="Arial" w:eastAsia="Arial" w:hAnsi="Arial"/>
          <w:color w:val="111111"/>
          <w:sz w:val="22"/>
          <w:szCs w:val="22"/>
        </w:rPr>
        <w:t xml:space="preserve">30 clean, descriptive commit messages</w:t>
      </w:r>
    </w:p>
    <w:p>
      <w:pPr>
        <w:pStyle w:val="ListParagraph"/>
        <w:numPr>
          <w:ilvl w:val="0"/>
          <w:numId w:val="2"/>
        </w:numPr>
        <w:spacing w:before="40" w:after="40"/>
      </w:pPr>
      <w:r>
        <w:rPr>
          <w:rFonts w:ascii="Arial" w:cs="Arial" w:eastAsia="Arial" w:hAnsi="Arial"/>
          <w:color w:val="111111"/>
          <w:sz w:val="22"/>
          <w:szCs w:val="22"/>
        </w:rPr>
        <w:t xml:space="preserve">Backend: ~50 xUnit tests (unit + integration)</w:t>
      </w:r>
    </w:p>
    <w:p>
      <w:pPr>
        <w:pStyle w:val="ListParagraph"/>
        <w:numPr>
          <w:ilvl w:val="0"/>
          <w:numId w:val="2"/>
        </w:numPr>
        <w:spacing w:before="40" w:after="40"/>
      </w:pPr>
      <w:r>
        <w:rPr>
          <w:rFonts w:ascii="Arial" w:cs="Arial" w:eastAsia="Arial" w:hAnsi="Arial"/>
          <w:color w:val="111111"/>
          <w:sz w:val="22"/>
          <w:szCs w:val="22"/>
        </w:rPr>
        <w:t xml:space="preserve">Frontend: ~25 Vitest component tests</w:t>
      </w:r>
    </w:p>
    <w:p>
      <w:pPr>
        <w:pStyle w:val="ListParagraph"/>
        <w:numPr>
          <w:ilvl w:val="0"/>
          <w:numId w:val="2"/>
        </w:numPr>
        <w:spacing w:before="40" w:after="40"/>
      </w:pPr>
      <w:r>
        <w:rPr>
          <w:rFonts w:ascii="Arial" w:cs="Arial" w:eastAsia="Arial" w:hAnsi="Arial"/>
          <w:color w:val="111111"/>
          <w:sz w:val="22"/>
          <w:szCs w:val="22"/>
        </w:rPr>
        <w:t xml:space="preserve">Cypress: 6 role E2E flows all passing</w:t>
      </w:r>
    </w:p>
    <w:p>
      <w:pPr>
        <w:pStyle w:val="ListParagraph"/>
        <w:numPr>
          <w:ilvl w:val="0"/>
          <w:numId w:val="2"/>
        </w:numPr>
        <w:spacing w:before="40" w:after="40"/>
      </w:pPr>
      <w:r>
        <w:rPr>
          <w:rFonts w:ascii="Arial" w:cs="Arial" w:eastAsia="Arial" w:hAnsi="Arial"/>
          <w:color w:val="111111"/>
          <w:sz w:val="22"/>
          <w:szCs w:val="22"/>
        </w:rPr>
        <w:t xml:space="preserve">Playwright: 3 full-stack journey tests</w:t>
      </w:r>
    </w:p>
    <w:p>
      <w:pPr>
        <w:pStyle w:val="ListParagraph"/>
        <w:numPr>
          <w:ilvl w:val="0"/>
          <w:numId w:val="2"/>
        </w:numPr>
        <w:spacing w:before="40" w:after="40"/>
      </w:pPr>
      <w:r>
        <w:rPr>
          <w:rFonts w:ascii="Arial" w:cs="Arial" w:eastAsia="Arial" w:hAnsi="Arial"/>
          <w:color w:val="111111"/>
          <w:sz w:val="22"/>
          <w:szCs w:val="22"/>
        </w:rPr>
        <w:t xml:space="preserve">README.md with project screenshots and live URL</w:t>
      </w:r>
    </w:p>
    <w:p>
      <w:pPr>
        <w:pStyle w:val="ListParagraph"/>
        <w:numPr>
          <w:ilvl w:val="0"/>
          <w:numId w:val="2"/>
        </w:numPr>
        <w:spacing w:before="40" w:after="40"/>
      </w:pPr>
      <w:r>
        <w:rPr>
          <w:rFonts w:ascii="Arial" w:cs="Arial" w:eastAsia="Arial" w:hAnsi="Arial"/>
          <w:color w:val="111111"/>
          <w:sz w:val="22"/>
          <w:szCs w:val="22"/>
        </w:rPr>
        <w:t xml:space="preserve">Live deployed application URL</w:t>
      </w:r>
    </w:p>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9 — FOLDER STRUCTURE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9. Complete Folder Structure</w:t>
      </w:r>
    </w:p>
    <w:p>
      <w:pPr>
        <w:spacing w:before="80" w:after="80"/>
      </w:pPr>
      <w:r>
        <w:t xml:space="preserve"/>
      </w:r>
    </w:p>
    <w:p>
      <w:pPr>
        <w:pStyle w:val="Heading2"/>
        <w:spacing w:before="300" w:after="150"/>
      </w:pPr>
      <w:r>
        <w:rPr>
          <w:rFonts w:ascii="Arial" w:cs="Arial" w:eastAsia="Arial" w:hAnsi="Arial"/>
          <w:b/>
          <w:bCs/>
          <w:color w:val="1A3E6B"/>
          <w:sz w:val="28"/>
          <w:szCs w:val="28"/>
        </w:rPr>
        <w:t xml:space="preserve">9.1 Backend — ASP.NET Core Web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BdStockOMS.API/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Controllers/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AuthController.cs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UsersController.cs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StocksController.cs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OrdersController.cs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DashboardController.cs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HealthController.cs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Models/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BrokerageHouse.cs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User.cs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Role.cs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Stock.cs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Order.cs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AuditLog.cs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SystemLog.cs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DTOs/                    ← Data Transfer Objects (what API sends/receives)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Auth/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Users/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Stocks/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Orders/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Services/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AuthService.cs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UserService.cs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StockService.cs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OrderService.cs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ScraperService.cs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AuditService.cs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Repositories/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Interfaces/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IUserRepository.cs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IStockRepository.cs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IOrderRepository.cs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UserRepository.cs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StockRepository.cs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OrderRepository.cs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Hubs/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StockHub.cs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OrderHub.cs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BackgroundServices/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StockScraperBackgroundService.cs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Data/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AppDbContext.cs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Migrations/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SeedData.cs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Middleware/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ErrorHandlingMiddleware.cs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Validators/              ← FluentValidation classes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Mappings/                ← AutoMapper profiles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appsettings.json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appsettings.Development.json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Program.cs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BdStockOMS.Tests/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Unit/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AuthServiceTests.cs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OrderServiceTests.cs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StockScraperParserTests.cs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MarketHoursTests.cs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Integration/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AuthApiTests.cs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OrderApiTests.cs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RoleAccessTests.cs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TestHelpers/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TestWebApplicationFactory.cs</w:t>
            </w:r>
          </w:p>
        </w:tc>
      </w:tr>
    </w:tbl>
    <w:p>
      <w:pPr>
        <w:spacing w:before="160" w:after="160"/>
      </w:pPr>
      <w:r>
        <w:t xml:space="preserve"/>
      </w:r>
    </w:p>
    <w:p>
      <w:pPr>
        <w:pStyle w:val="Heading2"/>
        <w:spacing w:before="300" w:after="150"/>
      </w:pPr>
      <w:r>
        <w:rPr>
          <w:rFonts w:ascii="Arial" w:cs="Arial" w:eastAsia="Arial" w:hAnsi="Arial"/>
          <w:b/>
          <w:bCs/>
          <w:color w:val="1A3E6B"/>
          <w:sz w:val="28"/>
          <w:szCs w:val="28"/>
        </w:rPr>
        <w:t xml:space="preserve">9.2 Frontend — React +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bd-stock-frontend/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api/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axiosInstance.js     ← Base Axios config with JWT header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authApi.js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stocksApi.js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ordersApi.js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components/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common/              ← Button, Input, Modal, Badge, Spinner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stocks/              ← StockCard, StockTable, PriceChange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orders/              ← OrderTable, OrderStatusBadge, OrderForm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layout/              ← Navbar, Sidebar, Layout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context/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AuthContext.jsx      ← Login state, user role, token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hooks/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useAuth.js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useStocks.js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useSignalR.js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pages/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auth/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 LoginPage.jsx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 RegisterPage.jsx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brokerage/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 BrokerageDashboard.jsx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admin/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 AdminDashboard.jsx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ccd/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 CCDDashboard.jsx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itsupport/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 ITSupportDashboard.jsx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trader/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 TraderDashboard.jsx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investor/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 InvestorDashboard.jsx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shared/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MarketWatchPage.jsx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OrderHistoryPage.jsx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routes/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ProtectedRoute.jsx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RoleRoute.jsx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utils/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formatters.js        ← Format ৳ currency, dates, percentages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constants.js         ← Role names, order statuses, colors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__tests__/</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components/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 pages/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App.jsx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main.jsx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cypress/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e2e/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investor-flow.cy.js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trader-flow.cy.js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admin-flow.cy.js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brokerage-flow.cy.js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ccd-flow.cy.js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itsupport-flow.cy.js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e2e-playwright/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full-order-journey.spec.ts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all-roles-login.spec.ts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index.html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vite.config.js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tailwind.config.js</w:t>
            </w:r>
          </w:p>
        </w:tc>
      </w:tr>
    </w:tbl>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10 — LEARNING APPROACH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10. How We Learn — Explanation Rules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6B3A" w:sz="4"/>
              <w:left w:val="single" w:color="1B6B3A" w:sz="4"/>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0D4A26"/>
                <w:sz w:val="22"/>
                <w:szCs w:val="22"/>
              </w:rPr>
              <w:t xml:space="preserve">Golden Rule</w:t>
            </w:r>
          </w:p>
          <w:p>
            <w:pPr>
              <w:spacing w:before="0" w:after="0"/>
            </w:pPr>
            <w:r>
              <w:rPr>
                <w:rFonts w:ascii="Arial" w:cs="Arial" w:eastAsia="Arial" w:hAnsi="Arial"/>
                <w:color w:val="111111"/>
                <w:sz w:val="22"/>
                <w:szCs w:val="22"/>
              </w:rPr>
              <w:t xml:space="preserve">New things = explained in detail with real-world analogy first, then technical meaning, then code line by line, then test it. Known things = one line reminder, we move on.</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10.1 Your Knowledge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Topic</w:t>
            </w:r>
          </w:p>
        </w:tc>
        <w:tc>
          <w:tcPr>
            <w:tcW w:type="dxa" w:w="15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Your Level</w:t>
            </w:r>
          </w:p>
        </w:tc>
        <w:tc>
          <w:tcPr>
            <w:tcW w:type="dxa" w:w="50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I Explain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ASP.NET Core Controllers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Know it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One line reminder — build directly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ASP.NET Core Models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Know it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One line reminder — build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Entity Framework + DbContext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Know it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Remind briefly — focus on new relationship configs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SQL + SSMS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Know it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Show results in SSMS, no SQL explanation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 Basics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Basic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Only explain new C# features as they appear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Dependency Injection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Touched it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Explain the pattern clearly once, then it's familiar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JWT Authentication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Brand new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analogy + technical detail + code line by line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Repository Pattern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Brand new</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Full analogy + why + implementation step by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IHostedService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Brand new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analogy + full explanation + scraper code line by line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SignalR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Brand new</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Full analogy + hub concept + frontend integration line by 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Brand new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analogy to MVC you know + every concept from scratch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Tailwind CSS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Brand new</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Explained as Bootstrap classes but more granular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xUnit Testing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Brand new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explanation + Arrange-Act-Assert pattern line by line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Cypress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Brand new</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Robot-clicks-your-app analogy + test writing step by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Playwright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Brand new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Cross-browser automation + full-stack test writing</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10.2 Daily 2-Hour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w:t>
            </w:r>
          </w:p>
        </w:tc>
        <w:tc>
          <w:tcPr>
            <w:tcW w:type="dxa" w:w="75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0:00 – 0:15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Concept explanation — the WHY before the HOW. New things get full analogy + technical breakdown. Known things get one reminder 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0:15 – 1:30</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Build together — I give code with every line explained. You type it, understand it, ask questions. We don't copy-paste blindly.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1:30 – 1:45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Write the unit test for what we just built. Run it. See it green. Understand what the test is checking and why.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1:45 – 2:00</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Git commit ritual. Day summary — what we learned, what we built. Preview of tomorrow so you know what's coming.</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10.3 Testing Philosophy</w:t>
      </w:r>
    </w:p>
    <w:p>
      <w:pPr>
        <w:spacing w:before="60" w:after="60"/>
      </w:pPr>
      <w:r>
        <w:rPr>
          <w:rFonts w:ascii="Arial" w:cs="Arial" w:eastAsia="Arial" w:hAnsi="Arial"/>
          <w:color w:val="111111"/>
          <w:sz w:val="22"/>
          <w:szCs w:val="22"/>
        </w:rPr>
        <w:t xml:space="preserve">We follow Test-After development — write the feature, then immediately write a test for it, same day. A feature is not finished until a test is written and passing.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Feature is NOT done when the code is written.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Feature IS done when: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Code works in browser / Postman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Unit test written and passing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Committed to Git with descriptive message</w:t>
            </w:r>
          </w:p>
        </w:tc>
      </w:tr>
    </w:tbl>
    <w:p>
      <w:r>
        <w:br w:type="page"/>
      </w:r>
    </w:p>
    <w:p>
      <w:pPr>
        <w:spacing w:before="300" w:after="300"/>
      </w:pPr>
      <w:r>
        <w:t xml:space="preserve"/>
      </w:r>
    </w:p>
    <w:p>
      <w:pPr>
        <w:shd w:fill="0D4A26" w:val="clear"/>
        <w:spacing w:before="200" w:after="200"/>
        <w:ind w:left="0" w:right="0"/>
        <w:jc w:val="center"/>
      </w:pPr>
      <w:r>
        <w:rPr>
          <w:rFonts w:ascii="Arial" w:cs="Arial" w:eastAsia="Arial" w:hAnsi="Arial"/>
          <w:b/>
          <w:bCs/>
          <w:color w:val="FFFFFF"/>
          <w:sz w:val="32"/>
          <w:szCs w:val="32"/>
        </w:rPr>
        <w:t xml:space="preserve">  SECTION 11 — DEPLOYMENT  </w:t>
      </w:r>
    </w:p>
    <w:p>
      <w:pPr>
        <w:spacing w:before="200" w:after="200"/>
      </w:pPr>
      <w:r>
        <w:t xml:space="preserve"/>
      </w:r>
    </w:p>
    <w:p>
      <w:pPr>
        <w:pStyle w:val="Heading1"/>
        <w:pBdr>
          <w:bottom w:val="single" w:color="1B6B3A" w:sz="6" w:space="4"/>
        </w:pBdr>
        <w:spacing w:before="400" w:after="200"/>
      </w:pPr>
      <w:r>
        <w:rPr>
          <w:rFonts w:ascii="Arial" w:cs="Arial" w:eastAsia="Arial" w:hAnsi="Arial"/>
          <w:b/>
          <w:bCs/>
          <w:color w:val="0D4A26"/>
          <w:sz w:val="36"/>
          <w:szCs w:val="36"/>
        </w:rPr>
        <w:t xml:space="preserve">11. Deployment Plan</w:t>
      </w:r>
    </w:p>
    <w:p>
      <w:pPr>
        <w:spacing w:before="80" w:after="80"/>
      </w:pPr>
      <w:r>
        <w:t xml:space="preserve"/>
      </w:r>
    </w:p>
    <w:p>
      <w:pPr>
        <w:pStyle w:val="Heading2"/>
        <w:spacing w:before="300" w:after="150"/>
      </w:pPr>
      <w:r>
        <w:rPr>
          <w:rFonts w:ascii="Arial" w:cs="Arial" w:eastAsia="Arial" w:hAnsi="Arial"/>
          <w:b/>
          <w:bCs/>
          <w:color w:val="1A3E6B"/>
          <w:sz w:val="28"/>
          <w:szCs w:val="28"/>
        </w:rPr>
        <w:t xml:space="preserve">11.1 Architecture —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400"/>
        <w:gridCol w:w="1800"/>
        <w:gridCol w:w="3000"/>
        <w:gridCol w:w="2160"/>
      </w:tblGrid>
      <w:tr>
        <w:trPr>
          <w:tblHeader/>
        </w:trPr>
        <w:tc>
          <w:tcPr>
            <w:tcW w:type="dxa" w:w="24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w:t>
            </w:r>
          </w:p>
        </w:tc>
        <w:tc>
          <w:tcPr>
            <w:tcW w:type="dxa" w:w="30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URL Pattern</w:t>
            </w:r>
          </w:p>
        </w:tc>
        <w:tc>
          <w:tcPr>
            <w:tcW w:type="dxa" w:w="21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ASP.NET Core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Railway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https://bdstockoms-api.railway.app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Free tier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React Frontend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Vercel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https://bdstockoms.vercel.app</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SQL Server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Railway (plugin)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Internal to Railway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Free tier</w:t>
            </w:r>
          </w:p>
        </w:tc>
      </w:tr>
    </w:tbl>
    <w:p>
      <w:pPr>
        <w:spacing w:before="120" w:after="120"/>
      </w:pPr>
      <w:r>
        <w:t xml:space="preserve"/>
      </w:r>
    </w:p>
    <w:p>
      <w:pPr>
        <w:pStyle w:val="Heading2"/>
        <w:spacing w:before="300" w:after="150"/>
      </w:pPr>
      <w:r>
        <w:rPr>
          <w:rFonts w:ascii="Arial" w:cs="Arial" w:eastAsia="Arial" w:hAnsi="Arial"/>
          <w:b/>
          <w:bCs/>
          <w:color w:val="1A3E6B"/>
          <w:sz w:val="28"/>
          <w:szCs w:val="28"/>
        </w:rPr>
        <w:t xml:space="preserve">11.2 Day 30 Deployment Steps</w:t>
      </w:r>
    </w:p>
    <w:p>
      <w:pPr>
        <w:pStyle w:val="ListParagraph"/>
        <w:numPr>
          <w:ilvl w:val="0"/>
          <w:numId w:val="3"/>
        </w:numPr>
        <w:spacing w:before="40" w:after="40"/>
      </w:pPr>
      <w:r>
        <w:rPr>
          <w:rFonts w:ascii="Arial" w:cs="Arial" w:eastAsia="Arial" w:hAnsi="Arial"/>
          <w:color w:val="111111"/>
          <w:sz w:val="22"/>
          <w:szCs w:val="22"/>
        </w:rPr>
        <w:t xml:space="preserve">Run full test suite locally — all tests must be green before deploying</w:t>
      </w:r>
    </w:p>
    <w:p>
      <w:pPr>
        <w:pStyle w:val="ListParagraph"/>
        <w:numPr>
          <w:ilvl w:val="0"/>
          <w:numId w:val="3"/>
        </w:numPr>
        <w:spacing w:before="40" w:after="40"/>
      </w:pPr>
      <w:r>
        <w:rPr>
          <w:rFonts w:ascii="Arial" w:cs="Arial" w:eastAsia="Arial" w:hAnsi="Arial"/>
          <w:color w:val="111111"/>
          <w:sz w:val="22"/>
          <w:szCs w:val="22"/>
        </w:rPr>
        <w:t xml:space="preserve">Push final code to GitHub main branch</w:t>
      </w:r>
    </w:p>
    <w:p>
      <w:pPr>
        <w:pStyle w:val="ListParagraph"/>
        <w:numPr>
          <w:ilvl w:val="0"/>
          <w:numId w:val="3"/>
        </w:numPr>
        <w:spacing w:before="40" w:after="40"/>
      </w:pPr>
      <w:r>
        <w:rPr>
          <w:rFonts w:ascii="Arial" w:cs="Arial" w:eastAsia="Arial" w:hAnsi="Arial"/>
          <w:color w:val="111111"/>
          <w:sz w:val="22"/>
          <w:szCs w:val="22"/>
        </w:rPr>
        <w:t xml:space="preserve">Create Railway account → New Project → Deploy from GitHub → select repo</w:t>
      </w:r>
    </w:p>
    <w:p>
      <w:pPr>
        <w:pStyle w:val="ListParagraph"/>
        <w:numPr>
          <w:ilvl w:val="0"/>
          <w:numId w:val="3"/>
        </w:numPr>
        <w:spacing w:before="40" w:after="40"/>
      </w:pPr>
      <w:r>
        <w:rPr>
          <w:rFonts w:ascii="Arial" w:cs="Arial" w:eastAsia="Arial" w:hAnsi="Arial"/>
          <w:color w:val="111111"/>
          <w:sz w:val="22"/>
          <w:szCs w:val="22"/>
        </w:rPr>
        <w:t xml:space="preserve">Add SQL Server plugin in Railway, copy connection string to environment variables</w:t>
      </w:r>
    </w:p>
    <w:p>
      <w:pPr>
        <w:pStyle w:val="ListParagraph"/>
        <w:numPr>
          <w:ilvl w:val="0"/>
          <w:numId w:val="3"/>
        </w:numPr>
        <w:spacing w:before="40" w:after="40"/>
      </w:pPr>
      <w:r>
        <w:rPr>
          <w:rFonts w:ascii="Arial" w:cs="Arial" w:eastAsia="Arial" w:hAnsi="Arial"/>
          <w:color w:val="111111"/>
          <w:sz w:val="22"/>
          <w:szCs w:val="22"/>
        </w:rPr>
        <w:t xml:space="preserve">Set all environment variables in Railway: JWT secret, DB connection, CORS origin</w:t>
      </w:r>
    </w:p>
    <w:p>
      <w:pPr>
        <w:pStyle w:val="ListParagraph"/>
        <w:numPr>
          <w:ilvl w:val="0"/>
          <w:numId w:val="3"/>
        </w:numPr>
        <w:spacing w:before="40" w:after="40"/>
      </w:pPr>
      <w:r>
        <w:rPr>
          <w:rFonts w:ascii="Arial" w:cs="Arial" w:eastAsia="Arial" w:hAnsi="Arial"/>
          <w:color w:val="111111"/>
          <w:sz w:val="22"/>
          <w:szCs w:val="22"/>
        </w:rPr>
        <w:t xml:space="preserve">Railway auto-builds and deploys — watch the build log</w:t>
      </w:r>
    </w:p>
    <w:p>
      <w:pPr>
        <w:pStyle w:val="ListParagraph"/>
        <w:numPr>
          <w:ilvl w:val="0"/>
          <w:numId w:val="3"/>
        </w:numPr>
        <w:spacing w:before="40" w:after="40"/>
      </w:pPr>
      <w:r>
        <w:rPr>
          <w:rFonts w:ascii="Arial" w:cs="Arial" w:eastAsia="Arial" w:hAnsi="Arial"/>
          <w:color w:val="111111"/>
          <w:sz w:val="22"/>
          <w:szCs w:val="22"/>
        </w:rPr>
        <w:t xml:space="preserve">Create Vercel account → Import GitHub repo → set VITE_API_URL to Railway URL</w:t>
      </w:r>
    </w:p>
    <w:p>
      <w:pPr>
        <w:pStyle w:val="ListParagraph"/>
        <w:numPr>
          <w:ilvl w:val="0"/>
          <w:numId w:val="3"/>
        </w:numPr>
        <w:spacing w:before="40" w:after="40"/>
      </w:pPr>
      <w:r>
        <w:rPr>
          <w:rFonts w:ascii="Arial" w:cs="Arial" w:eastAsia="Arial" w:hAnsi="Arial"/>
          <w:color w:val="111111"/>
          <w:sz w:val="22"/>
          <w:szCs w:val="22"/>
        </w:rPr>
        <w:t xml:space="preserve">Vercel auto-builds and deploys React app</w:t>
      </w:r>
    </w:p>
    <w:p>
      <w:pPr>
        <w:pStyle w:val="ListParagraph"/>
        <w:numPr>
          <w:ilvl w:val="0"/>
          <w:numId w:val="3"/>
        </w:numPr>
        <w:spacing w:before="40" w:after="40"/>
      </w:pPr>
      <w:r>
        <w:rPr>
          <w:rFonts w:ascii="Arial" w:cs="Arial" w:eastAsia="Arial" w:hAnsi="Arial"/>
          <w:color w:val="111111"/>
          <w:sz w:val="22"/>
          <w:szCs w:val="22"/>
        </w:rPr>
        <w:t xml:space="preserve">Open live URL → test login for all 6 roles → place an order → verify full flow</w:t>
      </w:r>
    </w:p>
    <w:p>
      <w:pPr>
        <w:pStyle w:val="ListParagraph"/>
        <w:numPr>
          <w:ilvl w:val="0"/>
          <w:numId w:val="3"/>
        </w:numPr>
        <w:spacing w:before="40" w:after="40"/>
      </w:pPr>
      <w:r>
        <w:rPr>
          <w:rFonts w:ascii="Arial" w:cs="Arial" w:eastAsia="Arial" w:hAnsi="Arial"/>
          <w:color w:val="111111"/>
          <w:sz w:val="22"/>
          <w:szCs w:val="22"/>
        </w:rPr>
        <w:t xml:space="preserve">Run Postman collection against live Railway URL — all endpoints must pass</w:t>
      </w:r>
    </w:p>
    <w:p>
      <w:pPr>
        <w:spacing w:before="120" w:after="120"/>
      </w:pPr>
      <w:r>
        <w:t xml:space="preserve"/>
      </w:r>
    </w:p>
    <w:p>
      <w:pPr>
        <w:pStyle w:val="Heading2"/>
        <w:spacing w:before="300" w:after="150"/>
      </w:pPr>
      <w:r>
        <w:rPr>
          <w:rFonts w:ascii="Arial" w:cs="Arial" w:eastAsia="Arial" w:hAnsi="Arial"/>
          <w:b/>
          <w:bCs/>
          <w:color w:val="1A3E6B"/>
          <w:sz w:val="28"/>
          <w:szCs w:val="28"/>
        </w:rPr>
        <w:t xml:space="preserve">11.3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Where Set</w:t>
            </w:r>
          </w:p>
        </w:tc>
        <w:tc>
          <w:tcPr>
            <w:tcW w:type="dxa" w:w="4560"/>
            <w:tcBorders>
              <w:top w:val="single" w:color="CCCCCC" w:sz="1"/>
              <w:left w:val="single" w:color="CCCCCC" w:sz="1"/>
              <w:bottom w:val="single" w:color="CCCCCC" w:sz="1"/>
              <w:right w:val="single" w:color="CCCCCC" w:sz="1"/>
            </w:tcBorders>
            <w:shd w:fill="0D4A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ConnectionStrings__DefaultConnection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Railway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SQL Server connection string (auto from plugin)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JwtSettings__SecretKey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Railway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Long random string — never commit to Git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JwtSettings__Issuer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Railway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https://bdstockoms-api.railway.app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JwtSettings__Audience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Railway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https://bdstockoms.vercel.app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VITE_API_URL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https://bdstockoms-api.railway.app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VITE_SIGNALR_URL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Vercel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https://bdstockoms-api.railway.app/hubs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3A" w:sz="4" w:space="4"/>
      </w:pBdr>
      <w:tabs>
        <w:tab w:val="right" w:pos="9026"/>
      </w:tabs>
      <w:spacing w:before="120"/>
    </w:pPr>
    <w:r>
      <w:rPr>
        <w:rFonts w:ascii="Arial" w:cs="Arial" w:eastAsia="Arial" w:hAnsi="Arial"/>
        <w:color w:val="555555"/>
        <w:sz w:val="18"/>
        <w:szCs w:val="18"/>
      </w:rPr>
      <w:t xml:space="preserve">Confidential — Learning Project  </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4" w:space="4"/>
      </w:pBdr>
      <w:tabs>
        <w:tab w:val="right" w:pos="9026"/>
      </w:tabs>
      <w:spacing w:after="120"/>
    </w:pPr>
    <w:r>
      <w:rPr>
        <w:rFonts w:ascii="Arial" w:cs="Arial" w:eastAsia="Arial" w:hAnsi="Arial"/>
        <w:color w:val="555555"/>
        <w:sz w:val="18"/>
        <w:szCs w:val="18"/>
      </w:rPr>
      <w:t xml:space="preserve">BD STOCK OMS — Project Blueprint</w:t>
    </w:r>
    <w:r>
      <w:rPr>
        <w:rFonts w:ascii="Arial" w:cs="Arial" w:eastAsia="Arial" w:hAnsi="Arial"/>
        <w:sz w:val="18"/>
        <w:szCs w:val="18"/>
      </w:rPr>
      <w:t xml:space="preserve">	</w:t>
    </w:r>
    <w:r>
      <w:rPr>
        <w:rFonts w:ascii="Arial" w:cs="Arial" w:eastAsia="Arial" w:hAnsi="Arial"/>
        <w:i/>
        <w:iCs/>
        <w:color w:val="555555"/>
        <w:sz w:val="18"/>
        <w:szCs w:val="18"/>
      </w:rPr>
      <w:t xml:space="preserve">Bangladesh Stock Exchange Order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A2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3E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6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2026-03-05T12:12:55.688Z</dcterms:created>
  <dcterms:modified xsi:type="dcterms:W3CDTF">2026-03-05T12:12:55.689Z</dcterms:modified>
</cp:coreProperties>
</file>

<file path=docProps/custom.xml><?xml version="1.0" encoding="utf-8"?>
<Properties xmlns="http://schemas.openxmlformats.org/officeDocument/2006/custom-properties" xmlns:vt="http://schemas.openxmlformats.org/officeDocument/2006/docPropsVTypes"/>
</file>