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9023" w14:textId="77777777" w:rsidR="003431DE" w:rsidRPr="003431DE" w:rsidRDefault="003431DE" w:rsidP="003431DE">
      <w:pPr>
        <w:rPr>
          <w:b/>
          <w:bCs/>
        </w:rPr>
      </w:pPr>
      <w:r w:rsidRPr="003431DE">
        <w:rPr>
          <w:b/>
          <w:bCs/>
        </w:rPr>
        <w:t>BFIU Circular No. 29 — Full Compliance Audit</w:t>
      </w:r>
    </w:p>
    <w:p w14:paraId="262D46D7" w14:textId="77777777" w:rsidR="003431DE" w:rsidRPr="003431DE" w:rsidRDefault="003431DE" w:rsidP="003431DE">
      <w:r w:rsidRPr="003431DE">
        <w:pict w14:anchorId="55B9BEEA">
          <v:rect id="_x0000_i1049" style="width:0;height:1.5pt" o:hralign="center" o:hrstd="t" o:hr="t" fillcolor="#a0a0a0" stroked="f"/>
        </w:pict>
      </w:r>
    </w:p>
    <w:p w14:paraId="32035B75" w14:textId="77777777" w:rsidR="003431DE" w:rsidRPr="003431DE" w:rsidRDefault="003431DE" w:rsidP="003431DE">
      <w:pPr>
        <w:rPr>
          <w:b/>
          <w:bCs/>
        </w:rPr>
      </w:pPr>
      <w:r w:rsidRPr="003431DE">
        <w:rPr>
          <w:b/>
          <w:bCs/>
        </w:rPr>
        <w:t>PART A — ROLES &amp;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3693"/>
        <w:gridCol w:w="1723"/>
        <w:gridCol w:w="1584"/>
      </w:tblGrid>
      <w:tr w:rsidR="003431DE" w:rsidRPr="003431DE" w14:paraId="6A81D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85791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A43B22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BFIU Requirement</w:t>
            </w:r>
          </w:p>
        </w:tc>
        <w:tc>
          <w:tcPr>
            <w:tcW w:w="0" w:type="auto"/>
            <w:vAlign w:val="center"/>
            <w:hideMark/>
          </w:tcPr>
          <w:p w14:paraId="127D3895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Code Status</w:t>
            </w:r>
          </w:p>
        </w:tc>
        <w:tc>
          <w:tcPr>
            <w:tcW w:w="0" w:type="auto"/>
            <w:vAlign w:val="center"/>
            <w:hideMark/>
          </w:tcPr>
          <w:p w14:paraId="68F06C91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Gap</w:t>
            </w:r>
          </w:p>
        </w:tc>
      </w:tr>
      <w:tr w:rsidR="003431DE" w:rsidRPr="003431DE" w14:paraId="1587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9BA9" w14:textId="77777777" w:rsidR="003431DE" w:rsidRPr="003431DE" w:rsidRDefault="003431DE" w:rsidP="003431DE">
            <w:r w:rsidRPr="003431DE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8E364B4" w14:textId="77777777" w:rsidR="003431DE" w:rsidRPr="003431DE" w:rsidRDefault="003431DE" w:rsidP="003431DE">
            <w:r w:rsidRPr="003431DE">
              <w:t>Initiates onboarding, captures NID+biometric. Cannot approve.</w:t>
            </w:r>
          </w:p>
        </w:tc>
        <w:tc>
          <w:tcPr>
            <w:tcW w:w="0" w:type="auto"/>
            <w:vAlign w:val="center"/>
            <w:hideMark/>
          </w:tcPr>
          <w:p w14:paraId="469B4414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Enforced in RBAC middleware</w:t>
            </w:r>
          </w:p>
        </w:tc>
        <w:tc>
          <w:tcPr>
            <w:tcW w:w="0" w:type="auto"/>
            <w:vAlign w:val="center"/>
            <w:hideMark/>
          </w:tcPr>
          <w:p w14:paraId="4D8F8251" w14:textId="77777777" w:rsidR="003431DE" w:rsidRPr="003431DE" w:rsidRDefault="003431DE" w:rsidP="003431DE">
            <w:r w:rsidRPr="003431DE">
              <w:t>M61: must see own sessions only</w:t>
            </w:r>
          </w:p>
        </w:tc>
      </w:tr>
      <w:tr w:rsidR="003431DE" w:rsidRPr="003431DE" w14:paraId="78D8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B5D0" w14:textId="77777777" w:rsidR="003431DE" w:rsidRPr="003431DE" w:rsidRDefault="003431DE" w:rsidP="003431DE">
            <w:r w:rsidRPr="003431DE">
              <w:rPr>
                <w:b/>
                <w:bCs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368BF7EE" w14:textId="77777777" w:rsidR="003431DE" w:rsidRPr="003431DE" w:rsidRDefault="003431DE" w:rsidP="003431DE">
            <w:r w:rsidRPr="003431DE">
              <w:t>Submits NID scan, liveness, face verify. Cannot approve.</w:t>
            </w:r>
          </w:p>
        </w:tc>
        <w:tc>
          <w:tcPr>
            <w:tcW w:w="0" w:type="auto"/>
            <w:vAlign w:val="center"/>
            <w:hideMark/>
          </w:tcPr>
          <w:p w14:paraId="32B3399B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20B5C87A" w14:textId="77777777" w:rsidR="003431DE" w:rsidRPr="003431DE" w:rsidRDefault="003431DE" w:rsidP="003431DE">
            <w:r w:rsidRPr="003431DE">
              <w:t>none</w:t>
            </w:r>
          </w:p>
        </w:tc>
      </w:tr>
      <w:tr w:rsidR="003431DE" w:rsidRPr="003431DE" w14:paraId="060B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D0B2" w14:textId="77777777" w:rsidR="003431DE" w:rsidRPr="003431DE" w:rsidRDefault="003431DE" w:rsidP="003431DE">
            <w:r w:rsidRPr="003431DE">
              <w:rPr>
                <w:b/>
                <w:bCs/>
              </w:rPr>
              <w:t>CHECKER</w:t>
            </w:r>
          </w:p>
        </w:tc>
        <w:tc>
          <w:tcPr>
            <w:tcW w:w="0" w:type="auto"/>
            <w:vAlign w:val="center"/>
            <w:hideMark/>
          </w:tcPr>
          <w:p w14:paraId="73830784" w14:textId="77777777" w:rsidR="003431DE" w:rsidRPr="003431DE" w:rsidRDefault="003431DE" w:rsidP="003431DE">
            <w:r w:rsidRPr="003431DE">
              <w:t xml:space="preserve">Reviews REVIEW-verdict verifications. </w:t>
            </w:r>
            <w:r w:rsidRPr="003431DE">
              <w:rPr>
                <w:b/>
                <w:bCs/>
              </w:rPr>
              <w:t>Cannot approve EDD</w:t>
            </w:r>
            <w:r w:rsidRPr="003431DE">
              <w:t xml:space="preserve"> (§4.3).</w:t>
            </w:r>
          </w:p>
        </w:tc>
        <w:tc>
          <w:tcPr>
            <w:tcW w:w="0" w:type="auto"/>
            <w:vAlign w:val="center"/>
            <w:hideMark/>
          </w:tcPr>
          <w:p w14:paraId="04C43E6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Blocked from EDD (M60)</w:t>
            </w:r>
          </w:p>
        </w:tc>
        <w:tc>
          <w:tcPr>
            <w:tcW w:w="0" w:type="auto"/>
            <w:vAlign w:val="center"/>
            <w:hideMark/>
          </w:tcPr>
          <w:p w14:paraId="779ABB2C" w14:textId="77777777" w:rsidR="003431DE" w:rsidRPr="003431DE" w:rsidRDefault="003431DE" w:rsidP="003431DE">
            <w:r w:rsidRPr="003431DE">
              <w:t>M61: read-only on audit data</w:t>
            </w:r>
          </w:p>
        </w:tc>
      </w:tr>
      <w:tr w:rsidR="003431DE" w:rsidRPr="003431DE" w14:paraId="1B29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2726" w14:textId="77777777" w:rsidR="003431DE" w:rsidRPr="003431DE" w:rsidRDefault="003431DE" w:rsidP="003431DE">
            <w:r w:rsidRPr="003431DE">
              <w:rPr>
                <w:b/>
                <w:bCs/>
              </w:rPr>
              <w:t>COMPLIANCE_OFFICER</w:t>
            </w:r>
          </w:p>
        </w:tc>
        <w:tc>
          <w:tcPr>
            <w:tcW w:w="0" w:type="auto"/>
            <w:vAlign w:val="center"/>
            <w:hideMark/>
          </w:tcPr>
          <w:p w14:paraId="15A6A14B" w14:textId="77777777" w:rsidR="003431DE" w:rsidRPr="003431DE" w:rsidRDefault="003431DE" w:rsidP="003431DE">
            <w:r w:rsidRPr="003431DE">
              <w:t xml:space="preserve">Chief AML/CFT Officer. </w:t>
            </w:r>
            <w:r w:rsidRPr="003431DE">
              <w:rPr>
                <w:b/>
                <w:bCs/>
              </w:rPr>
              <w:t>Sole authority</w:t>
            </w:r>
            <w:r w:rsidRPr="003431DE">
              <w:t xml:space="preserve"> to approve/reject EDD. Immediate closure for irregular activity (§4.3).</w:t>
            </w:r>
          </w:p>
        </w:tc>
        <w:tc>
          <w:tcPr>
            <w:tcW w:w="0" w:type="auto"/>
            <w:vAlign w:val="center"/>
            <w:hideMark/>
          </w:tcPr>
          <w:p w14:paraId="34866E79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Added M60</w:t>
            </w:r>
          </w:p>
        </w:tc>
        <w:tc>
          <w:tcPr>
            <w:tcW w:w="0" w:type="auto"/>
            <w:vAlign w:val="center"/>
            <w:hideMark/>
          </w:tcPr>
          <w:p w14:paraId="2448E296" w14:textId="77777777" w:rsidR="003431DE" w:rsidRPr="003431DE" w:rsidRDefault="003431DE" w:rsidP="003431DE">
            <w:r w:rsidRPr="003431DE">
              <w:t>M61: sees EDD queue only</w:t>
            </w:r>
          </w:p>
        </w:tc>
      </w:tr>
      <w:tr w:rsidR="003431DE" w:rsidRPr="003431DE" w14:paraId="10F0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C0A3E" w14:textId="77777777" w:rsidR="003431DE" w:rsidRPr="003431DE" w:rsidRDefault="003431DE" w:rsidP="003431DE">
            <w:r w:rsidRPr="003431DE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621BB6C" w14:textId="77777777" w:rsidR="003431DE" w:rsidRPr="003431DE" w:rsidRDefault="003431DE" w:rsidP="003431DE">
            <w:r w:rsidRPr="003431DE">
              <w:t>Full platform access. Institution config, user mgmt, threshold editor.</w:t>
            </w:r>
          </w:p>
        </w:tc>
        <w:tc>
          <w:tcPr>
            <w:tcW w:w="0" w:type="auto"/>
            <w:vAlign w:val="center"/>
            <w:hideMark/>
          </w:tcPr>
          <w:p w14:paraId="1720025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20690DB" w14:textId="77777777" w:rsidR="003431DE" w:rsidRPr="003431DE" w:rsidRDefault="003431DE" w:rsidP="003431DE">
            <w:r w:rsidRPr="003431DE">
              <w:t>none</w:t>
            </w:r>
          </w:p>
        </w:tc>
      </w:tr>
      <w:tr w:rsidR="003431DE" w:rsidRPr="003431DE" w14:paraId="5D00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D7C0" w14:textId="77777777" w:rsidR="003431DE" w:rsidRPr="003431DE" w:rsidRDefault="003431DE" w:rsidP="003431DE">
            <w:r w:rsidRPr="003431DE">
              <w:rPr>
                <w:b/>
                <w:bCs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3E30BCC3" w14:textId="77777777" w:rsidR="003431DE" w:rsidRPr="003431DE" w:rsidRDefault="003431DE" w:rsidP="003431DE">
            <w:r w:rsidRPr="003431DE">
              <w:t>Read-only on all audit logs, sessions, reports. No writes.</w:t>
            </w:r>
          </w:p>
        </w:tc>
        <w:tc>
          <w:tcPr>
            <w:tcW w:w="0" w:type="auto"/>
            <w:vAlign w:val="center"/>
            <w:hideMark/>
          </w:tcPr>
          <w:p w14:paraId="6EC660C6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Role exists</w:t>
            </w:r>
          </w:p>
        </w:tc>
        <w:tc>
          <w:tcPr>
            <w:tcW w:w="0" w:type="auto"/>
            <w:vAlign w:val="center"/>
            <w:hideMark/>
          </w:tcPr>
          <w:p w14:paraId="4B7B8743" w14:textId="77777777" w:rsidR="003431DE" w:rsidRPr="003431DE" w:rsidRDefault="003431DE" w:rsidP="003431DE">
            <w:r w:rsidRPr="003431DE">
              <w:t>M61: data isolation not enforced yet</w:t>
            </w:r>
          </w:p>
        </w:tc>
      </w:tr>
    </w:tbl>
    <w:p w14:paraId="07CD8A6C" w14:textId="77777777" w:rsidR="003431DE" w:rsidRPr="003431DE" w:rsidRDefault="003431DE" w:rsidP="003431DE">
      <w:r w:rsidRPr="003431DE">
        <w:rPr>
          <w:b/>
          <w:bCs/>
        </w:rPr>
        <w:t>Role gaps requiring M61:</w:t>
      </w:r>
      <w:r w:rsidRPr="003431DE">
        <w:t xml:space="preserve"> AGENT data isolation, AUDITOR read-only enforcement, COMPLIANCE_OFFICER EDD-queue-only view.</w:t>
      </w:r>
    </w:p>
    <w:p w14:paraId="7343FEDD" w14:textId="77777777" w:rsidR="003431DE" w:rsidRPr="003431DE" w:rsidRDefault="003431DE" w:rsidP="003431DE">
      <w:r w:rsidRPr="003431DE">
        <w:pict w14:anchorId="51DDEE00">
          <v:rect id="_x0000_i1050" style="width:0;height:1.5pt" o:hralign="center" o:hrstd="t" o:hr="t" fillcolor="#a0a0a0" stroked="f"/>
        </w:pict>
      </w:r>
    </w:p>
    <w:p w14:paraId="129555E1" w14:textId="77777777" w:rsidR="003431DE" w:rsidRPr="003431DE" w:rsidRDefault="003431DE" w:rsidP="003431DE">
      <w:pPr>
        <w:rPr>
          <w:b/>
          <w:bCs/>
        </w:rPr>
      </w:pPr>
      <w:r w:rsidRPr="003431DE">
        <w:rPr>
          <w:b/>
          <w:bCs/>
        </w:rPr>
        <w:t>PART B — SIMPLIFIED eKYC (§3.2, §3.3)</w:t>
      </w:r>
    </w:p>
    <w:p w14:paraId="060C5A4E" w14:textId="77777777" w:rsidR="003431DE" w:rsidRPr="003431DE" w:rsidRDefault="003431DE" w:rsidP="003431DE">
      <w:r w:rsidRPr="003431DE">
        <w:rPr>
          <w:b/>
          <w:bCs/>
        </w:rPr>
        <w:t>Triggers:</w:t>
      </w:r>
      <w:r w:rsidRPr="003431DE">
        <w:t xml:space="preserve"> Life insurance sum assured ≤ BDT 20L, annual premium ≤ BDT 2.5L, non-life premium ≤ BDT 2.5L, securities BO deposit ≤ BDT 15L.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413"/>
        <w:gridCol w:w="1721"/>
        <w:gridCol w:w="2318"/>
      </w:tblGrid>
      <w:tr w:rsidR="003431DE" w:rsidRPr="003431DE" w14:paraId="6E320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11357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157FC281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BFIU §3.2/§3.3 Requirement</w:t>
            </w:r>
          </w:p>
        </w:tc>
        <w:tc>
          <w:tcPr>
            <w:tcW w:w="0" w:type="auto"/>
            <w:vAlign w:val="center"/>
            <w:hideMark/>
          </w:tcPr>
          <w:p w14:paraId="615596CB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86D1F9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Gap</w:t>
            </w:r>
          </w:p>
        </w:tc>
      </w:tr>
      <w:tr w:rsidR="003431DE" w:rsidRPr="003431DE" w14:paraId="62B0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46A8" w14:textId="77777777" w:rsidR="003431DE" w:rsidRPr="003431DE" w:rsidRDefault="003431DE" w:rsidP="003431DE">
            <w:r w:rsidRPr="003431DE">
              <w:t>1. Data capture</w:t>
            </w:r>
          </w:p>
        </w:tc>
        <w:tc>
          <w:tcPr>
            <w:tcW w:w="0" w:type="auto"/>
            <w:vAlign w:val="center"/>
            <w:hideMark/>
          </w:tcPr>
          <w:p w14:paraId="2E7A648A" w14:textId="77777777" w:rsidR="003431DE" w:rsidRPr="003431DE" w:rsidRDefault="003431DE" w:rsidP="003431DE">
            <w:r w:rsidRPr="003431DE">
              <w:t>NID number + DOB captured</w:t>
            </w:r>
          </w:p>
        </w:tc>
        <w:tc>
          <w:tcPr>
            <w:tcW w:w="0" w:type="auto"/>
            <w:vAlign w:val="center"/>
            <w:hideMark/>
          </w:tcPr>
          <w:p w14:paraId="286FBCE1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61ADC6CC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5F15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0B51" w14:textId="77777777" w:rsidR="003431DE" w:rsidRPr="003431DE" w:rsidRDefault="003431DE" w:rsidP="003431DE">
            <w:r w:rsidRPr="003431DE">
              <w:t>2. NID front+back photo</w:t>
            </w:r>
          </w:p>
        </w:tc>
        <w:tc>
          <w:tcPr>
            <w:tcW w:w="0" w:type="auto"/>
            <w:vAlign w:val="center"/>
            <w:hideMark/>
          </w:tcPr>
          <w:p w14:paraId="3A0AF1DA" w14:textId="77777777" w:rsidR="003431DE" w:rsidRPr="003431DE" w:rsidRDefault="003431DE" w:rsidP="003431DE">
            <w:r w:rsidRPr="003431DE">
              <w:t>OCR both sides, Bangla+English</w:t>
            </w:r>
          </w:p>
        </w:tc>
        <w:tc>
          <w:tcPr>
            <w:tcW w:w="0" w:type="auto"/>
            <w:vAlign w:val="center"/>
            <w:hideMark/>
          </w:tcPr>
          <w:p w14:paraId="50ED005A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M35</w:t>
            </w:r>
          </w:p>
        </w:tc>
        <w:tc>
          <w:tcPr>
            <w:tcW w:w="0" w:type="auto"/>
            <w:vAlign w:val="center"/>
            <w:hideMark/>
          </w:tcPr>
          <w:p w14:paraId="2F335377" w14:textId="77777777" w:rsidR="003431DE" w:rsidRPr="003431DE" w:rsidRDefault="003431DE" w:rsidP="003431DE">
            <w:r w:rsidRPr="003431DE">
              <w:t>Bangla OCR pack may not be installed</w:t>
            </w:r>
          </w:p>
        </w:tc>
      </w:tr>
      <w:tr w:rsidR="003431DE" w:rsidRPr="003431DE" w14:paraId="69000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ADEC" w14:textId="77777777" w:rsidR="003431DE" w:rsidRPr="003431DE" w:rsidRDefault="003431DE" w:rsidP="003431DE">
            <w:r w:rsidRPr="003431DE">
              <w:t>3. Biometric — fingerprint</w:t>
            </w:r>
          </w:p>
        </w:tc>
        <w:tc>
          <w:tcPr>
            <w:tcW w:w="0" w:type="auto"/>
            <w:vAlign w:val="center"/>
            <w:hideMark/>
          </w:tcPr>
          <w:p w14:paraId="157B1BF7" w14:textId="77777777" w:rsidR="003431DE" w:rsidRPr="003431DE" w:rsidRDefault="003431DE" w:rsidP="003431DE">
            <w:r w:rsidRPr="003431DE">
              <w:t>Max 10 attempts/session, 2 sessions/day, 3-fail → face fallback</w:t>
            </w:r>
          </w:p>
        </w:tc>
        <w:tc>
          <w:tcPr>
            <w:tcW w:w="0" w:type="auto"/>
            <w:vAlign w:val="center"/>
            <w:hideMark/>
          </w:tcPr>
          <w:p w14:paraId="2EEC956B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M4 + Redis limiter</w:t>
            </w:r>
          </w:p>
        </w:tc>
        <w:tc>
          <w:tcPr>
            <w:tcW w:w="0" w:type="auto"/>
            <w:vAlign w:val="center"/>
            <w:hideMark/>
          </w:tcPr>
          <w:p w14:paraId="452CF6AC" w14:textId="77777777" w:rsidR="003431DE" w:rsidRPr="003431DE" w:rsidRDefault="003431DE" w:rsidP="003431DE">
            <w:r w:rsidRPr="003431DE">
              <w:t>Stub SDK (no real hardware)</w:t>
            </w:r>
          </w:p>
        </w:tc>
      </w:tr>
      <w:tr w:rsidR="003431DE" w:rsidRPr="003431DE" w14:paraId="4DAFA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DBCC" w14:textId="77777777" w:rsidR="003431DE" w:rsidRPr="003431DE" w:rsidRDefault="003431DE" w:rsidP="003431DE">
            <w:r w:rsidRPr="003431DE">
              <w:t>4. Biometric — face match</w:t>
            </w:r>
          </w:p>
        </w:tc>
        <w:tc>
          <w:tcPr>
            <w:tcW w:w="0" w:type="auto"/>
            <w:vAlign w:val="center"/>
            <w:hideMark/>
          </w:tcPr>
          <w:p w14:paraId="3417FAE0" w14:textId="77777777" w:rsidR="003431DE" w:rsidRPr="003431DE" w:rsidRDefault="003431DE" w:rsidP="003431DE">
            <w:r w:rsidRPr="003431DE">
              <w:t>NID photo vs live selfie, Annexure-2 liveness checks</w:t>
            </w:r>
          </w:p>
        </w:tc>
        <w:tc>
          <w:tcPr>
            <w:tcW w:w="0" w:type="auto"/>
            <w:vAlign w:val="center"/>
            <w:hideMark/>
          </w:tcPr>
          <w:p w14:paraId="17002E15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M5</w:t>
            </w:r>
          </w:p>
        </w:tc>
        <w:tc>
          <w:tcPr>
            <w:tcW w:w="0" w:type="auto"/>
            <w:vAlign w:val="center"/>
            <w:hideMark/>
          </w:tcPr>
          <w:p w14:paraId="7CF492C6" w14:textId="77777777" w:rsidR="003431DE" w:rsidRPr="003431DE" w:rsidRDefault="003431DE" w:rsidP="003431DE">
            <w:r w:rsidRPr="003431DE">
              <w:t>DL model stub (SSIM/ORB only)</w:t>
            </w:r>
          </w:p>
        </w:tc>
      </w:tr>
      <w:tr w:rsidR="003431DE" w:rsidRPr="003431DE" w14:paraId="069B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1CCA" w14:textId="77777777" w:rsidR="003431DE" w:rsidRPr="003431DE" w:rsidRDefault="003431DE" w:rsidP="003431DE">
            <w:r w:rsidRPr="003431DE">
              <w:t>5. UNSCR screening</w:t>
            </w:r>
          </w:p>
        </w:tc>
        <w:tc>
          <w:tcPr>
            <w:tcW w:w="0" w:type="auto"/>
            <w:vAlign w:val="center"/>
            <w:hideMark/>
          </w:tcPr>
          <w:p w14:paraId="2FA058EF" w14:textId="77777777" w:rsidR="003431DE" w:rsidRPr="003431DE" w:rsidRDefault="003431DE" w:rsidP="003431DE">
            <w:r w:rsidRPr="003431DE">
              <w:t>Mandatory for ALL customers (§3.2.2, §3.3.2)</w:t>
            </w:r>
          </w:p>
        </w:tc>
        <w:tc>
          <w:tcPr>
            <w:tcW w:w="0" w:type="auto"/>
            <w:vAlign w:val="center"/>
            <w:hideMark/>
          </w:tcPr>
          <w:p w14:paraId="3580A3B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M59 live feed</w:t>
            </w:r>
          </w:p>
        </w:tc>
        <w:tc>
          <w:tcPr>
            <w:tcW w:w="0" w:type="auto"/>
            <w:vAlign w:val="center"/>
            <w:hideMark/>
          </w:tcPr>
          <w:p w14:paraId="2315639F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198B7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9BC3" w14:textId="77777777" w:rsidR="003431DE" w:rsidRPr="003431DE" w:rsidRDefault="003431DE" w:rsidP="003431DE">
            <w:r w:rsidRPr="003431DE">
              <w:t>6. Account opening notification</w:t>
            </w:r>
          </w:p>
        </w:tc>
        <w:tc>
          <w:tcPr>
            <w:tcW w:w="0" w:type="auto"/>
            <w:vAlign w:val="center"/>
            <w:hideMark/>
          </w:tcPr>
          <w:p w14:paraId="06D748A8" w14:textId="77777777" w:rsidR="003431DE" w:rsidRPr="003431DE" w:rsidRDefault="003431DE" w:rsidP="003431DE">
            <w:r w:rsidRPr="003431DE">
              <w:t>SMS + email to registered SIM/email</w:t>
            </w:r>
          </w:p>
        </w:tc>
        <w:tc>
          <w:tcPr>
            <w:tcW w:w="0" w:type="auto"/>
            <w:vAlign w:val="center"/>
            <w:hideMark/>
          </w:tcPr>
          <w:p w14:paraId="0C0B0D15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⚠️</w:t>
            </w:r>
            <w:r w:rsidRPr="003431D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1F018D03" w14:textId="77777777" w:rsidR="003431DE" w:rsidRPr="003431DE" w:rsidRDefault="003431DE" w:rsidP="003431DE">
            <w:r w:rsidRPr="003431DE">
              <w:t>Notification dispatch not confirmed wired</w:t>
            </w:r>
          </w:p>
        </w:tc>
      </w:tr>
      <w:tr w:rsidR="003431DE" w:rsidRPr="003431DE" w14:paraId="3437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1283" w14:textId="77777777" w:rsidR="003431DE" w:rsidRPr="003431DE" w:rsidRDefault="003431DE" w:rsidP="003431DE">
            <w:r w:rsidRPr="003431DE">
              <w:t>7. KYC profile §6.1 output</w:t>
            </w:r>
          </w:p>
        </w:tc>
        <w:tc>
          <w:tcPr>
            <w:tcW w:w="0" w:type="auto"/>
            <w:vAlign w:val="center"/>
            <w:hideMark/>
          </w:tcPr>
          <w:p w14:paraId="7B55E056" w14:textId="77777777" w:rsidR="003431DE" w:rsidRPr="003431DE" w:rsidRDefault="003431DE" w:rsidP="003431DE">
            <w:r w:rsidRPr="003431DE">
              <w:t>Generate §6.1 form at end of workflow</w:t>
            </w:r>
          </w:p>
        </w:tc>
        <w:tc>
          <w:tcPr>
            <w:tcW w:w="0" w:type="auto"/>
            <w:vAlign w:val="center"/>
            <w:hideMark/>
          </w:tcPr>
          <w:p w14:paraId="288C3EA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⚠️</w:t>
            </w:r>
            <w:r w:rsidRPr="003431D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74C4671" w14:textId="77777777" w:rsidR="003431DE" w:rsidRPr="003431DE" w:rsidRDefault="003431DE" w:rsidP="003431DE">
            <w:r w:rsidRPr="003431DE">
              <w:t>Form not auto-generated at workflow end</w:t>
            </w:r>
          </w:p>
        </w:tc>
      </w:tr>
      <w:tr w:rsidR="003431DE" w:rsidRPr="003431DE" w14:paraId="286B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F9BE" w14:textId="77777777" w:rsidR="003431DE" w:rsidRPr="003431DE" w:rsidRDefault="003431DE" w:rsidP="003431DE">
            <w:r w:rsidRPr="003431DE">
              <w:t>8. Nominee details</w:t>
            </w:r>
          </w:p>
        </w:tc>
        <w:tc>
          <w:tcPr>
            <w:tcW w:w="0" w:type="auto"/>
            <w:vAlign w:val="center"/>
            <w:hideMark/>
          </w:tcPr>
          <w:p w14:paraId="5C50B55B" w14:textId="77777777" w:rsidR="003431DE" w:rsidRPr="003431DE" w:rsidRDefault="003431DE" w:rsidP="003431DE">
            <w:r w:rsidRPr="003431DE">
              <w:t>Captured</w:t>
            </w:r>
          </w:p>
        </w:tc>
        <w:tc>
          <w:tcPr>
            <w:tcW w:w="0" w:type="auto"/>
            <w:vAlign w:val="center"/>
            <w:hideMark/>
          </w:tcPr>
          <w:p w14:paraId="1F4A3AE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⚠️</w:t>
            </w:r>
            <w:r w:rsidRPr="003431DE">
              <w:t xml:space="preserve"> Captured, not validated</w:t>
            </w:r>
          </w:p>
        </w:tc>
        <w:tc>
          <w:tcPr>
            <w:tcW w:w="0" w:type="auto"/>
            <w:vAlign w:val="center"/>
            <w:hideMark/>
          </w:tcPr>
          <w:p w14:paraId="7DC27765" w14:textId="77777777" w:rsidR="003431DE" w:rsidRPr="003431DE" w:rsidRDefault="003431DE" w:rsidP="003431DE">
            <w:r w:rsidRPr="003431DE">
              <w:t>Validation not wired</w:t>
            </w:r>
          </w:p>
        </w:tc>
      </w:tr>
      <w:tr w:rsidR="003431DE" w:rsidRPr="003431DE" w14:paraId="694F0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990F" w14:textId="77777777" w:rsidR="003431DE" w:rsidRPr="003431DE" w:rsidRDefault="003431DE" w:rsidP="003431DE">
            <w:r w:rsidRPr="003431DE">
              <w:t>9. Digital signature</w:t>
            </w:r>
          </w:p>
        </w:tc>
        <w:tc>
          <w:tcPr>
            <w:tcW w:w="0" w:type="auto"/>
            <w:vAlign w:val="center"/>
            <w:hideMark/>
          </w:tcPr>
          <w:p w14:paraId="41799A95" w14:textId="77777777" w:rsidR="003431DE" w:rsidRPr="003431DE" w:rsidRDefault="003431DE" w:rsidP="003431DE">
            <w:r w:rsidRPr="003431DE">
              <w:t>Captured</w:t>
            </w:r>
          </w:p>
        </w:tc>
        <w:tc>
          <w:tcPr>
            <w:tcW w:w="0" w:type="auto"/>
            <w:vAlign w:val="center"/>
            <w:hideMark/>
          </w:tcPr>
          <w:p w14:paraId="712C2091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44EA3DBB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5DB6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CCF" w14:textId="77777777" w:rsidR="003431DE" w:rsidRPr="003431DE" w:rsidRDefault="003431DE" w:rsidP="003431DE">
            <w:r w:rsidRPr="003431DE">
              <w:t>10. Fallback to paper KYC</w:t>
            </w:r>
          </w:p>
        </w:tc>
        <w:tc>
          <w:tcPr>
            <w:tcW w:w="0" w:type="auto"/>
            <w:vAlign w:val="center"/>
            <w:hideMark/>
          </w:tcPr>
          <w:p w14:paraId="12CABEE7" w14:textId="77777777" w:rsidR="003431DE" w:rsidRPr="003431DE" w:rsidRDefault="003431DE" w:rsidP="003431DE">
            <w:r w:rsidRPr="003431DE">
              <w:t>On technical failure</w:t>
            </w:r>
          </w:p>
        </w:tc>
        <w:tc>
          <w:tcPr>
            <w:tcW w:w="0" w:type="auto"/>
            <w:vAlign w:val="center"/>
            <w:hideMark/>
          </w:tcPr>
          <w:p w14:paraId="070A6542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M58 fallback state</w:t>
            </w:r>
          </w:p>
        </w:tc>
        <w:tc>
          <w:tcPr>
            <w:tcW w:w="0" w:type="auto"/>
            <w:vAlign w:val="center"/>
            <w:hideMark/>
          </w:tcPr>
          <w:p w14:paraId="34DB5770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3C95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CCE16" w14:textId="77777777" w:rsidR="003431DE" w:rsidRPr="003431DE" w:rsidRDefault="003431DE" w:rsidP="003431DE">
            <w:r w:rsidRPr="003431DE">
              <w:t>11. Failed eKYC record</w:t>
            </w:r>
          </w:p>
        </w:tc>
        <w:tc>
          <w:tcPr>
            <w:tcW w:w="0" w:type="auto"/>
            <w:vAlign w:val="center"/>
            <w:hideMark/>
          </w:tcPr>
          <w:p w14:paraId="6A4AEE6B" w14:textId="77777777" w:rsidR="003431DE" w:rsidRPr="003431DE" w:rsidRDefault="003431DE" w:rsidP="003431DE">
            <w:r w:rsidRPr="003431DE">
              <w:t>Keep record of all failed attempts</w:t>
            </w:r>
          </w:p>
        </w:tc>
        <w:tc>
          <w:tcPr>
            <w:tcW w:w="0" w:type="auto"/>
            <w:vAlign w:val="center"/>
            <w:hideMark/>
          </w:tcPr>
          <w:p w14:paraId="57A96333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audit_log immutable</w:t>
            </w:r>
          </w:p>
        </w:tc>
        <w:tc>
          <w:tcPr>
            <w:tcW w:w="0" w:type="auto"/>
            <w:vAlign w:val="center"/>
            <w:hideMark/>
          </w:tcPr>
          <w:p w14:paraId="184F7DB0" w14:textId="77777777" w:rsidR="003431DE" w:rsidRPr="003431DE" w:rsidRDefault="003431DE" w:rsidP="003431DE">
            <w:r w:rsidRPr="003431DE">
              <w:t>—</w:t>
            </w:r>
          </w:p>
        </w:tc>
      </w:tr>
    </w:tbl>
    <w:p w14:paraId="4D88038B" w14:textId="77777777" w:rsidR="003431DE" w:rsidRPr="003431DE" w:rsidRDefault="003431DE" w:rsidP="003431DE">
      <w:r w:rsidRPr="003431DE">
        <w:rPr>
          <w:b/>
          <w:bCs/>
        </w:rPr>
        <w:t>Simplified gaps: 3</w:t>
      </w:r>
      <w:r w:rsidRPr="003431DE">
        <w:t xml:space="preserve"> — §6.1 form output, nominee validation, notification dispatch.</w:t>
      </w:r>
    </w:p>
    <w:p w14:paraId="75FCBCF1" w14:textId="77777777" w:rsidR="003431DE" w:rsidRPr="003431DE" w:rsidRDefault="003431DE" w:rsidP="003431DE">
      <w:r w:rsidRPr="003431DE">
        <w:pict w14:anchorId="4A004B6B">
          <v:rect id="_x0000_i1051" style="width:0;height:1.5pt" o:hralign="center" o:hrstd="t" o:hr="t" fillcolor="#a0a0a0" stroked="f"/>
        </w:pict>
      </w:r>
    </w:p>
    <w:p w14:paraId="7BE95465" w14:textId="77777777" w:rsidR="003431DE" w:rsidRPr="003431DE" w:rsidRDefault="003431DE" w:rsidP="003431DE">
      <w:pPr>
        <w:rPr>
          <w:b/>
          <w:bCs/>
        </w:rPr>
      </w:pPr>
      <w:r w:rsidRPr="003431DE">
        <w:rPr>
          <w:b/>
          <w:bCs/>
        </w:rPr>
        <w:t>PART C — REGULAR eKYC (§4.x)</w:t>
      </w:r>
    </w:p>
    <w:p w14:paraId="4157A7CB" w14:textId="77777777" w:rsidR="003431DE" w:rsidRPr="003431DE" w:rsidRDefault="003431DE" w:rsidP="003431DE">
      <w:r w:rsidRPr="003431DE">
        <w:rPr>
          <w:b/>
          <w:bCs/>
        </w:rPr>
        <w:t>Triggers:</w:t>
      </w:r>
      <w:r w:rsidRPr="003431DE">
        <w:t xml:space="preserve"> Above simplified thresholds, or any product not in simplified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713"/>
        <w:gridCol w:w="2206"/>
        <w:gridCol w:w="2044"/>
      </w:tblGrid>
      <w:tr w:rsidR="003431DE" w:rsidRPr="003431DE" w14:paraId="3A23B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CEF63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03087E3D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BFIU §4.x Requirement</w:t>
            </w:r>
          </w:p>
        </w:tc>
        <w:tc>
          <w:tcPr>
            <w:tcW w:w="0" w:type="auto"/>
            <w:vAlign w:val="center"/>
            <w:hideMark/>
          </w:tcPr>
          <w:p w14:paraId="77DF9265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001B49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Gap</w:t>
            </w:r>
          </w:p>
        </w:tc>
      </w:tr>
      <w:tr w:rsidR="003431DE" w:rsidRPr="003431DE" w14:paraId="3D46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018A" w14:textId="77777777" w:rsidR="003431DE" w:rsidRPr="003431DE" w:rsidRDefault="003431DE" w:rsidP="003431DE">
            <w:r w:rsidRPr="003431DE">
              <w:t>1–5</w:t>
            </w:r>
          </w:p>
        </w:tc>
        <w:tc>
          <w:tcPr>
            <w:tcW w:w="0" w:type="auto"/>
            <w:vAlign w:val="center"/>
            <w:hideMark/>
          </w:tcPr>
          <w:p w14:paraId="0EA9CAC0" w14:textId="77777777" w:rsidR="003431DE" w:rsidRPr="003431DE" w:rsidRDefault="003431DE" w:rsidP="003431DE">
            <w:r w:rsidRPr="003431DE">
              <w:t>All simplified steps above</w:t>
            </w:r>
          </w:p>
        </w:tc>
        <w:tc>
          <w:tcPr>
            <w:tcW w:w="0" w:type="auto"/>
            <w:vAlign w:val="center"/>
            <w:hideMark/>
          </w:tcPr>
          <w:p w14:paraId="22D3E365" w14:textId="77777777" w:rsidR="003431DE" w:rsidRPr="003431DE" w:rsidRDefault="003431DE" w:rsidP="003431DE">
            <w:r w:rsidRPr="003431DE"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35C763A6" w14:textId="77777777" w:rsidR="003431DE" w:rsidRPr="003431DE" w:rsidRDefault="003431DE" w:rsidP="003431DE">
            <w:r w:rsidRPr="003431DE">
              <w:t>same gaps</w:t>
            </w:r>
          </w:p>
        </w:tc>
      </w:tr>
      <w:tr w:rsidR="003431DE" w:rsidRPr="003431DE" w14:paraId="72A4A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1F9D5" w14:textId="77777777" w:rsidR="003431DE" w:rsidRPr="003431DE" w:rsidRDefault="003431DE" w:rsidP="003431DE">
            <w:r w:rsidRPr="003431DE">
              <w:t>6. PEP/IP screening</w:t>
            </w:r>
          </w:p>
        </w:tc>
        <w:tc>
          <w:tcPr>
            <w:tcW w:w="0" w:type="auto"/>
            <w:vAlign w:val="center"/>
            <w:hideMark/>
          </w:tcPr>
          <w:p w14:paraId="133A5246" w14:textId="77777777" w:rsidR="003431DE" w:rsidRPr="003431DE" w:rsidRDefault="003431DE" w:rsidP="003431DE">
            <w:r w:rsidRPr="003431DE">
              <w:t>Mandatory (§4.2)</w:t>
            </w:r>
          </w:p>
        </w:tc>
        <w:tc>
          <w:tcPr>
            <w:tcW w:w="0" w:type="auto"/>
            <w:vAlign w:val="center"/>
            <w:hideMark/>
          </w:tcPr>
          <w:p w14:paraId="3F72FE81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M9</w:t>
            </w:r>
          </w:p>
        </w:tc>
        <w:tc>
          <w:tcPr>
            <w:tcW w:w="0" w:type="auto"/>
            <w:vAlign w:val="center"/>
            <w:hideMark/>
          </w:tcPr>
          <w:p w14:paraId="399A61BF" w14:textId="77777777" w:rsidR="003431DE" w:rsidRPr="003431DE" w:rsidRDefault="003431DE" w:rsidP="003431DE">
            <w:r w:rsidRPr="003431DE">
              <w:t>PEP DB is demo data — M62 needed</w:t>
            </w:r>
          </w:p>
        </w:tc>
      </w:tr>
      <w:tr w:rsidR="003431DE" w:rsidRPr="003431DE" w14:paraId="38C2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6BDE" w14:textId="77777777" w:rsidR="003431DE" w:rsidRPr="003431DE" w:rsidRDefault="003431DE" w:rsidP="003431DE">
            <w:r w:rsidRPr="003431DE">
              <w:t>7. Risk grading 7-dimension</w:t>
            </w:r>
          </w:p>
        </w:tc>
        <w:tc>
          <w:tcPr>
            <w:tcW w:w="0" w:type="auto"/>
            <w:vAlign w:val="center"/>
            <w:hideMark/>
          </w:tcPr>
          <w:p w14:paraId="7F4EDFD0" w14:textId="77777777" w:rsidR="003431DE" w:rsidRPr="003431DE" w:rsidRDefault="003431DE" w:rsidP="003431DE">
            <w:r w:rsidRPr="003431DE">
              <w:t>Score &lt;15 = Regular, ≥15 = High (§6.3.1/§6.3.2)</w:t>
            </w:r>
          </w:p>
        </w:tc>
        <w:tc>
          <w:tcPr>
            <w:tcW w:w="0" w:type="auto"/>
            <w:vAlign w:val="center"/>
            <w:hideMark/>
          </w:tcPr>
          <w:p w14:paraId="0FED294C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M8</w:t>
            </w:r>
          </w:p>
        </w:tc>
        <w:tc>
          <w:tcPr>
            <w:tcW w:w="0" w:type="auto"/>
            <w:vAlign w:val="center"/>
            <w:hideMark/>
          </w:tcPr>
          <w:p w14:paraId="18561078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2E84B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3A69" w14:textId="77777777" w:rsidR="003431DE" w:rsidRPr="003431DE" w:rsidRDefault="003431DE" w:rsidP="003431DE">
            <w:r w:rsidRPr="003431DE">
              <w:t>8. EDD if score ≥15</w:t>
            </w:r>
          </w:p>
        </w:tc>
        <w:tc>
          <w:tcPr>
            <w:tcW w:w="0" w:type="auto"/>
            <w:vAlign w:val="center"/>
            <w:hideMark/>
          </w:tcPr>
          <w:p w14:paraId="4C038F2F" w14:textId="77777777" w:rsidR="003431DE" w:rsidRPr="003431DE" w:rsidRDefault="003431DE" w:rsidP="003431DE">
            <w:r w:rsidRPr="003431DE">
              <w:t>CO must approve, CHECKER blocked (§4.2/§4.3)</w:t>
            </w:r>
          </w:p>
        </w:tc>
        <w:tc>
          <w:tcPr>
            <w:tcW w:w="0" w:type="auto"/>
            <w:vAlign w:val="center"/>
            <w:hideMark/>
          </w:tcPr>
          <w:p w14:paraId="3F98CB0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M60</w:t>
            </w:r>
          </w:p>
        </w:tc>
        <w:tc>
          <w:tcPr>
            <w:tcW w:w="0" w:type="auto"/>
            <w:vAlign w:val="center"/>
            <w:hideMark/>
          </w:tcPr>
          <w:p w14:paraId="63B193EC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3C98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604C" w14:textId="77777777" w:rsidR="003431DE" w:rsidRPr="003431DE" w:rsidRDefault="003431DE" w:rsidP="003431DE">
            <w:r w:rsidRPr="003431DE">
              <w:t>9. EDD if PEP/IP flag</w:t>
            </w:r>
          </w:p>
        </w:tc>
        <w:tc>
          <w:tcPr>
            <w:tcW w:w="0" w:type="auto"/>
            <w:vAlign w:val="center"/>
            <w:hideMark/>
          </w:tcPr>
          <w:p w14:paraId="792B0744" w14:textId="77777777" w:rsidR="003431DE" w:rsidRPr="003431DE" w:rsidRDefault="003431DE" w:rsidP="003431DE">
            <w:r w:rsidRPr="003431DE">
              <w:t>EDD mandatory regardless of score (§4.2)</w:t>
            </w:r>
          </w:p>
        </w:tc>
        <w:tc>
          <w:tcPr>
            <w:tcW w:w="0" w:type="auto"/>
            <w:vAlign w:val="center"/>
            <w:hideMark/>
          </w:tcPr>
          <w:p w14:paraId="02C2BCBC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M60 trigger PEP_FLAG</w:t>
            </w:r>
          </w:p>
        </w:tc>
        <w:tc>
          <w:tcPr>
            <w:tcW w:w="0" w:type="auto"/>
            <w:vAlign w:val="center"/>
            <w:hideMark/>
          </w:tcPr>
          <w:p w14:paraId="03CF23AF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188DA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8423" w14:textId="77777777" w:rsidR="003431DE" w:rsidRPr="003431DE" w:rsidRDefault="003431DE" w:rsidP="003431DE">
            <w:r w:rsidRPr="003431DE">
              <w:t>10. EDD if adverse media</w:t>
            </w:r>
          </w:p>
        </w:tc>
        <w:tc>
          <w:tcPr>
            <w:tcW w:w="0" w:type="auto"/>
            <w:vAlign w:val="center"/>
            <w:hideMark/>
          </w:tcPr>
          <w:p w14:paraId="3EDE0CDB" w14:textId="77777777" w:rsidR="003431DE" w:rsidRPr="003431DE" w:rsidRDefault="003431DE" w:rsidP="003431DE">
            <w:r w:rsidRPr="003431DE">
              <w:t>EDD mandatory (§5.3)</w:t>
            </w:r>
          </w:p>
        </w:tc>
        <w:tc>
          <w:tcPr>
            <w:tcW w:w="0" w:type="auto"/>
            <w:vAlign w:val="center"/>
            <w:hideMark/>
          </w:tcPr>
          <w:p w14:paraId="679FF4BD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M60 trigger ADVERSE_MEDIA</w:t>
            </w:r>
          </w:p>
        </w:tc>
        <w:tc>
          <w:tcPr>
            <w:tcW w:w="0" w:type="auto"/>
            <w:vAlign w:val="center"/>
            <w:hideMark/>
          </w:tcPr>
          <w:p w14:paraId="7E7CE5ED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431A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0E1B" w14:textId="77777777" w:rsidR="003431DE" w:rsidRPr="003431DE" w:rsidRDefault="003431DE" w:rsidP="003431DE">
            <w:r w:rsidRPr="003431DE">
              <w:t>11. 1-month SLA auto-close</w:t>
            </w:r>
          </w:p>
        </w:tc>
        <w:tc>
          <w:tcPr>
            <w:tcW w:w="0" w:type="auto"/>
            <w:vAlign w:val="center"/>
            <w:hideMark/>
          </w:tcPr>
          <w:p w14:paraId="5A42E817" w14:textId="77777777" w:rsidR="003431DE" w:rsidRPr="003431DE" w:rsidRDefault="003431DE" w:rsidP="003431DE">
            <w:r w:rsidRPr="003431DE">
              <w:t>Existing customers re-graded high (§4.3)</w:t>
            </w:r>
          </w:p>
        </w:tc>
        <w:tc>
          <w:tcPr>
            <w:tcW w:w="0" w:type="auto"/>
            <w:vAlign w:val="center"/>
            <w:hideMark/>
          </w:tcPr>
          <w:p w14:paraId="53CEA2BB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M60 Celery beat</w:t>
            </w:r>
          </w:p>
        </w:tc>
        <w:tc>
          <w:tcPr>
            <w:tcW w:w="0" w:type="auto"/>
            <w:vAlign w:val="center"/>
            <w:hideMark/>
          </w:tcPr>
          <w:p w14:paraId="3945BABF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767E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F7EA" w14:textId="77777777" w:rsidR="003431DE" w:rsidRPr="003431DE" w:rsidRDefault="003431DE" w:rsidP="003431DE">
            <w:r w:rsidRPr="003431DE">
              <w:t>12. Immediate closure</w:t>
            </w:r>
          </w:p>
        </w:tc>
        <w:tc>
          <w:tcPr>
            <w:tcW w:w="0" w:type="auto"/>
            <w:vAlign w:val="center"/>
            <w:hideMark/>
          </w:tcPr>
          <w:p w14:paraId="7EBE9F1A" w14:textId="77777777" w:rsidR="003431DE" w:rsidRPr="003431DE" w:rsidRDefault="003431DE" w:rsidP="003431DE">
            <w:r w:rsidRPr="003431DE">
              <w:t>Irregular activity, CO only (§4.3)</w:t>
            </w:r>
          </w:p>
        </w:tc>
        <w:tc>
          <w:tcPr>
            <w:tcW w:w="0" w:type="auto"/>
            <w:vAlign w:val="center"/>
            <w:hideMark/>
          </w:tcPr>
          <w:p w14:paraId="71EA9324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M60</w:t>
            </w:r>
          </w:p>
        </w:tc>
        <w:tc>
          <w:tcPr>
            <w:tcW w:w="0" w:type="auto"/>
            <w:vAlign w:val="center"/>
            <w:hideMark/>
          </w:tcPr>
          <w:p w14:paraId="4F1BBF18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1BED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2C84" w14:textId="77777777" w:rsidR="003431DE" w:rsidRPr="003431DE" w:rsidRDefault="003431DE" w:rsidP="003431DE">
            <w:r w:rsidRPr="003431DE">
              <w:t>13. Beneficial ownership</w:t>
            </w:r>
          </w:p>
        </w:tc>
        <w:tc>
          <w:tcPr>
            <w:tcW w:w="0" w:type="auto"/>
            <w:vAlign w:val="center"/>
            <w:hideMark/>
          </w:tcPr>
          <w:p w14:paraId="0277BF5D" w14:textId="77777777" w:rsidR="003431DE" w:rsidRPr="003431DE" w:rsidRDefault="003431DE" w:rsidP="003431DE">
            <w:r w:rsidRPr="003431DE">
              <w:t>Check if customer linked to legal entity, CDD on BO (§4.2)</w:t>
            </w:r>
          </w:p>
        </w:tc>
        <w:tc>
          <w:tcPr>
            <w:tcW w:w="0" w:type="auto"/>
            <w:vAlign w:val="center"/>
            <w:hideMark/>
          </w:tcPr>
          <w:p w14:paraId="46F50C8E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⚠️</w:t>
            </w:r>
            <w:r w:rsidRPr="003431DE">
              <w:t xml:space="preserve"> M38 built</w:t>
            </w:r>
          </w:p>
        </w:tc>
        <w:tc>
          <w:tcPr>
            <w:tcW w:w="0" w:type="auto"/>
            <w:vAlign w:val="center"/>
            <w:hideMark/>
          </w:tcPr>
          <w:p w14:paraId="41EF7F27" w14:textId="77777777" w:rsidR="003431DE" w:rsidRPr="003431DE" w:rsidRDefault="003431DE" w:rsidP="003431DE">
            <w:r w:rsidRPr="003431DE">
              <w:rPr>
                <w:b/>
                <w:bCs/>
              </w:rPr>
              <w:t>NOT WIRED into Regular workflow</w:t>
            </w:r>
          </w:p>
        </w:tc>
      </w:tr>
      <w:tr w:rsidR="003431DE" w:rsidRPr="003431DE" w14:paraId="193F5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7C3E" w14:textId="77777777" w:rsidR="003431DE" w:rsidRPr="003431DE" w:rsidRDefault="003431DE" w:rsidP="003431DE">
            <w:r w:rsidRPr="003431DE">
              <w:t>14. Source of funds</w:t>
            </w:r>
          </w:p>
        </w:tc>
        <w:tc>
          <w:tcPr>
            <w:tcW w:w="0" w:type="auto"/>
            <w:vAlign w:val="center"/>
            <w:hideMark/>
          </w:tcPr>
          <w:p w14:paraId="40FB07D4" w14:textId="77777777" w:rsidR="003431DE" w:rsidRPr="003431DE" w:rsidRDefault="003431DE" w:rsidP="003431DE">
            <w:r w:rsidRPr="003431DE">
              <w:t>Mandatory capture + verification (§4.2)</w:t>
            </w:r>
          </w:p>
        </w:tc>
        <w:tc>
          <w:tcPr>
            <w:tcW w:w="0" w:type="auto"/>
            <w:vAlign w:val="center"/>
            <w:hideMark/>
          </w:tcPr>
          <w:p w14:paraId="7968176B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⚠️</w:t>
            </w:r>
            <w:r w:rsidRPr="003431DE">
              <w:t xml:space="preserve"> Captured</w:t>
            </w:r>
          </w:p>
        </w:tc>
        <w:tc>
          <w:tcPr>
            <w:tcW w:w="0" w:type="auto"/>
            <w:vAlign w:val="center"/>
            <w:hideMark/>
          </w:tcPr>
          <w:p w14:paraId="2957680C" w14:textId="77777777" w:rsidR="003431DE" w:rsidRPr="003431DE" w:rsidRDefault="003431DE" w:rsidP="003431DE">
            <w:r w:rsidRPr="003431DE">
              <w:t>Verification logic not implemented</w:t>
            </w:r>
          </w:p>
        </w:tc>
      </w:tr>
      <w:tr w:rsidR="003431DE" w:rsidRPr="003431DE" w14:paraId="53D60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1300" w14:textId="77777777" w:rsidR="003431DE" w:rsidRPr="003431DE" w:rsidRDefault="003431DE" w:rsidP="003431DE">
            <w:r w:rsidRPr="003431DE">
              <w:t>15. KYC profile §6.2 output</w:t>
            </w:r>
          </w:p>
        </w:tc>
        <w:tc>
          <w:tcPr>
            <w:tcW w:w="0" w:type="auto"/>
            <w:vAlign w:val="center"/>
            <w:hideMark/>
          </w:tcPr>
          <w:p w14:paraId="7986A2B7" w14:textId="77777777" w:rsidR="003431DE" w:rsidRPr="003431DE" w:rsidRDefault="003431DE" w:rsidP="003431DE">
            <w:r w:rsidRPr="003431DE">
              <w:t>Generate §6.2 form at workflow end</w:t>
            </w:r>
          </w:p>
        </w:tc>
        <w:tc>
          <w:tcPr>
            <w:tcW w:w="0" w:type="auto"/>
            <w:vAlign w:val="center"/>
            <w:hideMark/>
          </w:tcPr>
          <w:p w14:paraId="3D1D3DC4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⚠️</w:t>
            </w:r>
            <w:r w:rsidRPr="003431DE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5D768A3" w14:textId="77777777" w:rsidR="003431DE" w:rsidRPr="003431DE" w:rsidRDefault="003431DE" w:rsidP="003431DE">
            <w:r w:rsidRPr="003431DE">
              <w:t>Form not auto-generated</w:t>
            </w:r>
          </w:p>
        </w:tc>
      </w:tr>
      <w:tr w:rsidR="003431DE" w:rsidRPr="003431DE" w14:paraId="605D9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0CE3" w14:textId="77777777" w:rsidR="003431DE" w:rsidRPr="003431DE" w:rsidRDefault="003431DE" w:rsidP="003431DE">
            <w:r w:rsidRPr="003431DE">
              <w:t>16. Adverse media daily re-screen</w:t>
            </w:r>
          </w:p>
        </w:tc>
        <w:tc>
          <w:tcPr>
            <w:tcW w:w="0" w:type="auto"/>
            <w:vAlign w:val="center"/>
            <w:hideMark/>
          </w:tcPr>
          <w:p w14:paraId="4D474FA8" w14:textId="77777777" w:rsidR="003431DE" w:rsidRPr="003431DE" w:rsidRDefault="003431DE" w:rsidP="003431DE">
            <w:r w:rsidRPr="003431DE">
              <w:t>All customers daily (§5.3)</w:t>
            </w:r>
          </w:p>
        </w:tc>
        <w:tc>
          <w:tcPr>
            <w:tcW w:w="0" w:type="auto"/>
            <w:vAlign w:val="center"/>
            <w:hideMark/>
          </w:tcPr>
          <w:p w14:paraId="43C7CF26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M53 Celery beat</w:t>
            </w:r>
          </w:p>
        </w:tc>
        <w:tc>
          <w:tcPr>
            <w:tcW w:w="0" w:type="auto"/>
            <w:vAlign w:val="center"/>
            <w:hideMark/>
          </w:tcPr>
          <w:p w14:paraId="6362CCF4" w14:textId="77777777" w:rsidR="003431DE" w:rsidRPr="003431DE" w:rsidRDefault="003431DE" w:rsidP="003431DE">
            <w:r w:rsidRPr="003431DE">
              <w:t>Real source stub only</w:t>
            </w:r>
          </w:p>
        </w:tc>
      </w:tr>
      <w:tr w:rsidR="003431DE" w:rsidRPr="003431DE" w14:paraId="7B048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0E8C" w14:textId="77777777" w:rsidR="003431DE" w:rsidRPr="003431DE" w:rsidRDefault="003431DE" w:rsidP="003431DE">
            <w:r w:rsidRPr="003431DE">
              <w:lastRenderedPageBreak/>
              <w:t>17. Periodic review 1yr/2yr/5yr</w:t>
            </w:r>
          </w:p>
        </w:tc>
        <w:tc>
          <w:tcPr>
            <w:tcW w:w="0" w:type="auto"/>
            <w:vAlign w:val="center"/>
            <w:hideMark/>
          </w:tcPr>
          <w:p w14:paraId="3FFAB38D" w14:textId="77777777" w:rsidR="003431DE" w:rsidRPr="003431DE" w:rsidRDefault="003431DE" w:rsidP="003431DE">
            <w:r w:rsidRPr="003431DE">
              <w:t>By risk tier (§5.7)</w:t>
            </w:r>
          </w:p>
        </w:tc>
        <w:tc>
          <w:tcPr>
            <w:tcW w:w="0" w:type="auto"/>
            <w:vAlign w:val="center"/>
            <w:hideMark/>
          </w:tcPr>
          <w:p w14:paraId="0FC705E3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M10</w:t>
            </w:r>
          </w:p>
        </w:tc>
        <w:tc>
          <w:tcPr>
            <w:tcW w:w="0" w:type="auto"/>
            <w:vAlign w:val="center"/>
            <w:hideMark/>
          </w:tcPr>
          <w:p w14:paraId="6139A1E4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29C73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BCAF" w14:textId="77777777" w:rsidR="003431DE" w:rsidRPr="003431DE" w:rsidRDefault="003431DE" w:rsidP="003431DE">
            <w:r w:rsidRPr="003431DE">
              <w:t>18. Simplified→Regular upgrade</w:t>
            </w:r>
          </w:p>
        </w:tc>
        <w:tc>
          <w:tcPr>
            <w:tcW w:w="0" w:type="auto"/>
            <w:vAlign w:val="center"/>
            <w:hideMark/>
          </w:tcPr>
          <w:p w14:paraId="243083FB" w14:textId="77777777" w:rsidR="003431DE" w:rsidRPr="003431DE" w:rsidRDefault="003431DE" w:rsidP="003431DE">
            <w:r w:rsidRPr="003431DE">
              <w:t>When threshold breached (§5.6)</w:t>
            </w:r>
          </w:p>
        </w:tc>
        <w:tc>
          <w:tcPr>
            <w:tcW w:w="0" w:type="auto"/>
            <w:vAlign w:val="center"/>
            <w:hideMark/>
          </w:tcPr>
          <w:p w14:paraId="7443F824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M10</w:t>
            </w:r>
          </w:p>
        </w:tc>
        <w:tc>
          <w:tcPr>
            <w:tcW w:w="0" w:type="auto"/>
            <w:vAlign w:val="center"/>
            <w:hideMark/>
          </w:tcPr>
          <w:p w14:paraId="6E93739D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56654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7653" w14:textId="77777777" w:rsidR="003431DE" w:rsidRPr="003431DE" w:rsidRDefault="003431DE" w:rsidP="003431DE">
            <w:r w:rsidRPr="003431DE">
              <w:t>19. 5-year retention</w:t>
            </w:r>
          </w:p>
        </w:tc>
        <w:tc>
          <w:tcPr>
            <w:tcW w:w="0" w:type="auto"/>
            <w:vAlign w:val="center"/>
            <w:hideMark/>
          </w:tcPr>
          <w:p w14:paraId="0E623781" w14:textId="77777777" w:rsidR="003431DE" w:rsidRPr="003431DE" w:rsidRDefault="003431DE" w:rsidP="003431DE">
            <w:r w:rsidRPr="003431DE">
              <w:t>All records post-closure (§5.1)</w:t>
            </w:r>
          </w:p>
        </w:tc>
        <w:tc>
          <w:tcPr>
            <w:tcW w:w="0" w:type="auto"/>
            <w:vAlign w:val="center"/>
            <w:hideMark/>
          </w:tcPr>
          <w:p w14:paraId="68F8122C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M11</w:t>
            </w:r>
          </w:p>
        </w:tc>
        <w:tc>
          <w:tcPr>
            <w:tcW w:w="0" w:type="auto"/>
            <w:vAlign w:val="center"/>
            <w:hideMark/>
          </w:tcPr>
          <w:p w14:paraId="0FDE18AD" w14:textId="77777777" w:rsidR="003431DE" w:rsidRPr="003431DE" w:rsidRDefault="003431DE" w:rsidP="003431DE">
            <w:r w:rsidRPr="003431DE">
              <w:t>—</w:t>
            </w:r>
          </w:p>
        </w:tc>
      </w:tr>
      <w:tr w:rsidR="003431DE" w:rsidRPr="003431DE" w14:paraId="27F00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4C73" w14:textId="77777777" w:rsidR="003431DE" w:rsidRPr="003431DE" w:rsidRDefault="003431DE" w:rsidP="003431DE">
            <w:r w:rsidRPr="003431DE">
              <w:t>20. Audit trail immutable</w:t>
            </w:r>
          </w:p>
        </w:tc>
        <w:tc>
          <w:tcPr>
            <w:tcW w:w="0" w:type="auto"/>
            <w:vAlign w:val="center"/>
            <w:hideMark/>
          </w:tcPr>
          <w:p w14:paraId="7AED9CC8" w14:textId="77777777" w:rsidR="003431DE" w:rsidRPr="003431DE" w:rsidRDefault="003431DE" w:rsidP="003431DE">
            <w:r w:rsidRPr="003431DE">
              <w:t>All actions logged BST timestamps (§5.1)</w:t>
            </w:r>
          </w:p>
        </w:tc>
        <w:tc>
          <w:tcPr>
            <w:tcW w:w="0" w:type="auto"/>
            <w:vAlign w:val="center"/>
            <w:hideMark/>
          </w:tcPr>
          <w:p w14:paraId="08A4B007" w14:textId="77777777" w:rsidR="003431DE" w:rsidRPr="003431DE" w:rsidRDefault="003431DE" w:rsidP="003431DE">
            <w:r w:rsidRPr="003431DE">
              <w:rPr>
                <w:rFonts w:ascii="Segoe UI Emoji" w:hAnsi="Segoe UI Emoji" w:cs="Segoe UI Emoji"/>
              </w:rPr>
              <w:t>✅</w:t>
            </w:r>
            <w:r w:rsidRPr="003431DE">
              <w:t xml:space="preserve"> append-only triggers</w:t>
            </w:r>
          </w:p>
        </w:tc>
        <w:tc>
          <w:tcPr>
            <w:tcW w:w="0" w:type="auto"/>
            <w:vAlign w:val="center"/>
            <w:hideMark/>
          </w:tcPr>
          <w:p w14:paraId="3101AA53" w14:textId="77777777" w:rsidR="003431DE" w:rsidRPr="003431DE" w:rsidRDefault="003431DE" w:rsidP="003431DE">
            <w:r w:rsidRPr="003431DE">
              <w:t>—</w:t>
            </w:r>
          </w:p>
        </w:tc>
      </w:tr>
    </w:tbl>
    <w:p w14:paraId="3EEF021C" w14:textId="77777777" w:rsidR="003431DE" w:rsidRPr="003431DE" w:rsidRDefault="003431DE" w:rsidP="003431DE">
      <w:r w:rsidRPr="003431DE">
        <w:rPr>
          <w:b/>
          <w:bCs/>
        </w:rPr>
        <w:t>Regular gaps: 3 critical</w:t>
      </w:r>
      <w:r w:rsidRPr="003431DE">
        <w:t xml:space="preserve"> — Beneficial ownership not wired into workflow, source of funds not verified, §6.2 form not generated.</w:t>
      </w:r>
    </w:p>
    <w:p w14:paraId="7230C449" w14:textId="77777777" w:rsidR="003431DE" w:rsidRPr="003431DE" w:rsidRDefault="003431DE" w:rsidP="003431DE">
      <w:r w:rsidRPr="003431DE">
        <w:pict w14:anchorId="085A2469">
          <v:rect id="_x0000_i1052" style="width:0;height:1.5pt" o:hralign="center" o:hrstd="t" o:hr="t" fillcolor="#a0a0a0" stroked="f"/>
        </w:pict>
      </w:r>
    </w:p>
    <w:p w14:paraId="53E715BC" w14:textId="77777777" w:rsidR="003431DE" w:rsidRPr="003431DE" w:rsidRDefault="003431DE" w:rsidP="003431DE">
      <w:pPr>
        <w:rPr>
          <w:b/>
          <w:bCs/>
        </w:rPr>
      </w:pPr>
      <w:r w:rsidRPr="003431DE">
        <w:rPr>
          <w:b/>
          <w:bCs/>
        </w:rPr>
        <w:t>PART D — OUTSTANDING GAPS BEFORE GO-LIVE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314"/>
        <w:gridCol w:w="2173"/>
        <w:gridCol w:w="924"/>
      </w:tblGrid>
      <w:tr w:rsidR="003431DE" w:rsidRPr="003431DE" w14:paraId="2ECB6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9B8D1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8741CDE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9843C8D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113C723" w14:textId="77777777" w:rsidR="003431DE" w:rsidRPr="003431DE" w:rsidRDefault="003431DE" w:rsidP="003431DE">
            <w:pPr>
              <w:rPr>
                <w:b/>
                <w:bCs/>
              </w:rPr>
            </w:pPr>
            <w:r w:rsidRPr="003431DE">
              <w:rPr>
                <w:b/>
                <w:bCs/>
              </w:rPr>
              <w:t>Blocker?</w:t>
            </w:r>
          </w:p>
        </w:tc>
      </w:tr>
      <w:tr w:rsidR="003431DE" w:rsidRPr="003431DE" w14:paraId="3EE3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1254" w14:textId="77777777" w:rsidR="003431DE" w:rsidRPr="003431DE" w:rsidRDefault="003431DE" w:rsidP="003431DE">
            <w:r w:rsidRPr="003431DE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490EF1D" w14:textId="77777777" w:rsidR="003431DE" w:rsidRPr="003431DE" w:rsidRDefault="003431DE" w:rsidP="003431DE">
            <w:r w:rsidRPr="003431DE">
              <w:t>Beneficial ownership wired into Regular workflow</w:t>
            </w:r>
          </w:p>
        </w:tc>
        <w:tc>
          <w:tcPr>
            <w:tcW w:w="0" w:type="auto"/>
            <w:vAlign w:val="center"/>
            <w:hideMark/>
          </w:tcPr>
          <w:p w14:paraId="27321A22" w14:textId="77777777" w:rsidR="003431DE" w:rsidRPr="003431DE" w:rsidRDefault="003431DE" w:rsidP="003431DE">
            <w:r w:rsidRPr="003431DE">
              <w:t>M61 scope / separate</w:t>
            </w:r>
          </w:p>
        </w:tc>
        <w:tc>
          <w:tcPr>
            <w:tcW w:w="0" w:type="auto"/>
            <w:vAlign w:val="center"/>
            <w:hideMark/>
          </w:tcPr>
          <w:p w14:paraId="482141B9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48A95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1EA5" w14:textId="77777777" w:rsidR="003431DE" w:rsidRPr="003431DE" w:rsidRDefault="003431DE" w:rsidP="003431DE">
            <w:r w:rsidRPr="003431DE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85D5B49" w14:textId="77777777" w:rsidR="003431DE" w:rsidRPr="003431DE" w:rsidRDefault="003431DE" w:rsidP="003431DE">
            <w:r w:rsidRPr="003431DE">
              <w:t>PEP DB — real data, admin managed</w:t>
            </w:r>
          </w:p>
        </w:tc>
        <w:tc>
          <w:tcPr>
            <w:tcW w:w="0" w:type="auto"/>
            <w:vAlign w:val="center"/>
            <w:hideMark/>
          </w:tcPr>
          <w:p w14:paraId="4083D3F7" w14:textId="77777777" w:rsidR="003431DE" w:rsidRPr="003431DE" w:rsidRDefault="003431DE" w:rsidP="003431DE">
            <w:r w:rsidRPr="003431DE">
              <w:t>M62</w:t>
            </w:r>
          </w:p>
        </w:tc>
        <w:tc>
          <w:tcPr>
            <w:tcW w:w="0" w:type="auto"/>
            <w:vAlign w:val="center"/>
            <w:hideMark/>
          </w:tcPr>
          <w:p w14:paraId="1C677968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2271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CBCD" w14:textId="77777777" w:rsidR="003431DE" w:rsidRPr="003431DE" w:rsidRDefault="003431DE" w:rsidP="003431DE">
            <w:r w:rsidRPr="003431DE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4B0343D" w14:textId="77777777" w:rsidR="003431DE" w:rsidRPr="003431DE" w:rsidRDefault="003431DE" w:rsidP="003431DE">
            <w:r w:rsidRPr="003431DE">
              <w:t>§6.1/§6.2 KYC profile form generated at workflow end</w:t>
            </w:r>
          </w:p>
        </w:tc>
        <w:tc>
          <w:tcPr>
            <w:tcW w:w="0" w:type="auto"/>
            <w:vAlign w:val="center"/>
            <w:hideMark/>
          </w:tcPr>
          <w:p w14:paraId="26D0EDEA" w14:textId="77777777" w:rsidR="003431DE" w:rsidRPr="003431DE" w:rsidRDefault="003431DE" w:rsidP="003431DE">
            <w:r w:rsidRPr="003431DE">
              <w:t>separate</w:t>
            </w:r>
          </w:p>
        </w:tc>
        <w:tc>
          <w:tcPr>
            <w:tcW w:w="0" w:type="auto"/>
            <w:vAlign w:val="center"/>
            <w:hideMark/>
          </w:tcPr>
          <w:p w14:paraId="3843F742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13B6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499E" w14:textId="77777777" w:rsidR="003431DE" w:rsidRPr="003431DE" w:rsidRDefault="003431DE" w:rsidP="003431DE">
            <w:r w:rsidRPr="003431DE">
              <w:rPr>
                <w:b/>
                <w:bCs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04934C6" w14:textId="77777777" w:rsidR="003431DE" w:rsidRPr="003431DE" w:rsidRDefault="003431DE" w:rsidP="003431DE">
            <w:r w:rsidRPr="003431DE">
              <w:t>EC/Porichoy API MOU + LIVE mode</w:t>
            </w:r>
          </w:p>
        </w:tc>
        <w:tc>
          <w:tcPr>
            <w:tcW w:w="0" w:type="auto"/>
            <w:vAlign w:val="center"/>
            <w:hideMark/>
          </w:tcPr>
          <w:p w14:paraId="537A6BDE" w14:textId="77777777" w:rsidR="003431DE" w:rsidRPr="003431DE" w:rsidRDefault="003431DE" w:rsidP="003431DE">
            <w:r w:rsidRPr="003431DE">
              <w:t>process</w:t>
            </w:r>
          </w:p>
        </w:tc>
        <w:tc>
          <w:tcPr>
            <w:tcW w:w="0" w:type="auto"/>
            <w:vAlign w:val="center"/>
            <w:hideMark/>
          </w:tcPr>
          <w:p w14:paraId="1A88F89F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1ED58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FA20" w14:textId="77777777" w:rsidR="003431DE" w:rsidRPr="003431DE" w:rsidRDefault="003431DE" w:rsidP="003431DE">
            <w:r w:rsidRPr="003431DE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48A79DC" w14:textId="77777777" w:rsidR="003431DE" w:rsidRPr="003431DE" w:rsidRDefault="003431DE" w:rsidP="003431DE">
            <w:r w:rsidRPr="003431DE">
              <w:t>Nominee validation wired</w:t>
            </w:r>
          </w:p>
        </w:tc>
        <w:tc>
          <w:tcPr>
            <w:tcW w:w="0" w:type="auto"/>
            <w:vAlign w:val="center"/>
            <w:hideMark/>
          </w:tcPr>
          <w:p w14:paraId="5F71DDC3" w14:textId="77777777" w:rsidR="003431DE" w:rsidRPr="003431DE" w:rsidRDefault="003431DE" w:rsidP="003431DE">
            <w:r w:rsidRPr="003431DE">
              <w:t>separate</w:t>
            </w:r>
          </w:p>
        </w:tc>
        <w:tc>
          <w:tcPr>
            <w:tcW w:w="0" w:type="auto"/>
            <w:vAlign w:val="center"/>
            <w:hideMark/>
          </w:tcPr>
          <w:p w14:paraId="2E5570CF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6E5A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A3AA" w14:textId="77777777" w:rsidR="003431DE" w:rsidRPr="003431DE" w:rsidRDefault="003431DE" w:rsidP="003431DE">
            <w:r w:rsidRPr="003431DE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7F24F2E" w14:textId="77777777" w:rsidR="003431DE" w:rsidRPr="003431DE" w:rsidRDefault="003431DE" w:rsidP="003431DE">
            <w:r w:rsidRPr="003431DE">
              <w:t>Source of funds verification logic</w:t>
            </w:r>
          </w:p>
        </w:tc>
        <w:tc>
          <w:tcPr>
            <w:tcW w:w="0" w:type="auto"/>
            <w:vAlign w:val="center"/>
            <w:hideMark/>
          </w:tcPr>
          <w:p w14:paraId="35D467D0" w14:textId="77777777" w:rsidR="003431DE" w:rsidRPr="003431DE" w:rsidRDefault="003431DE" w:rsidP="003431DE">
            <w:r w:rsidRPr="003431DE">
              <w:t>separate</w:t>
            </w:r>
          </w:p>
        </w:tc>
        <w:tc>
          <w:tcPr>
            <w:tcW w:w="0" w:type="auto"/>
            <w:vAlign w:val="center"/>
            <w:hideMark/>
          </w:tcPr>
          <w:p w14:paraId="309F67B6" w14:textId="77777777" w:rsidR="003431DE" w:rsidRPr="003431DE" w:rsidRDefault="003431DE" w:rsidP="003431DE">
            <w:r w:rsidRPr="003431DE">
              <w:t>soft</w:t>
            </w:r>
          </w:p>
        </w:tc>
      </w:tr>
      <w:tr w:rsidR="003431DE" w:rsidRPr="003431DE" w14:paraId="2E20F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DD6E" w14:textId="77777777" w:rsidR="003431DE" w:rsidRPr="003431DE" w:rsidRDefault="003431DE" w:rsidP="003431DE">
            <w:r w:rsidRPr="003431DE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36B8E2A" w14:textId="77777777" w:rsidR="003431DE" w:rsidRPr="003431DE" w:rsidRDefault="003431DE" w:rsidP="003431DE">
            <w:r w:rsidRPr="003431DE">
              <w:t>Notification dispatch (SMS/email) confirmed wired</w:t>
            </w:r>
          </w:p>
        </w:tc>
        <w:tc>
          <w:tcPr>
            <w:tcW w:w="0" w:type="auto"/>
            <w:vAlign w:val="center"/>
            <w:hideMark/>
          </w:tcPr>
          <w:p w14:paraId="6039CCDA" w14:textId="77777777" w:rsidR="003431DE" w:rsidRPr="003431DE" w:rsidRDefault="003431DE" w:rsidP="003431DE">
            <w:r w:rsidRPr="003431DE">
              <w:t>separate</w:t>
            </w:r>
          </w:p>
        </w:tc>
        <w:tc>
          <w:tcPr>
            <w:tcW w:w="0" w:type="auto"/>
            <w:vAlign w:val="center"/>
            <w:hideMark/>
          </w:tcPr>
          <w:p w14:paraId="2474C11B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1A6C5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AB25" w14:textId="77777777" w:rsidR="003431DE" w:rsidRPr="003431DE" w:rsidRDefault="003431DE" w:rsidP="003431DE">
            <w:r w:rsidRPr="003431DE">
              <w:rPr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4447F8F" w14:textId="77777777" w:rsidR="003431DE" w:rsidRPr="003431DE" w:rsidRDefault="003431DE" w:rsidP="003431DE">
            <w:r w:rsidRPr="003431DE">
              <w:t>Real PEP/adverse media data sources</w:t>
            </w:r>
          </w:p>
        </w:tc>
        <w:tc>
          <w:tcPr>
            <w:tcW w:w="0" w:type="auto"/>
            <w:vAlign w:val="center"/>
            <w:hideMark/>
          </w:tcPr>
          <w:p w14:paraId="62DE77F9" w14:textId="77777777" w:rsidR="003431DE" w:rsidRPr="003431DE" w:rsidRDefault="003431DE" w:rsidP="003431DE">
            <w:r w:rsidRPr="003431DE">
              <w:t>M62/M64</w:t>
            </w:r>
          </w:p>
        </w:tc>
        <w:tc>
          <w:tcPr>
            <w:tcW w:w="0" w:type="auto"/>
            <w:vAlign w:val="center"/>
            <w:hideMark/>
          </w:tcPr>
          <w:p w14:paraId="0BAD824C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72EA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453B" w14:textId="77777777" w:rsidR="003431DE" w:rsidRPr="003431DE" w:rsidRDefault="003431DE" w:rsidP="003431DE">
            <w:r w:rsidRPr="003431DE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1B4D48F" w14:textId="77777777" w:rsidR="003431DE" w:rsidRPr="003431DE" w:rsidRDefault="003431DE" w:rsidP="003431DE">
            <w:r w:rsidRPr="003431DE">
              <w:t>Bangla OCR pack confirmed installed</w:t>
            </w:r>
          </w:p>
        </w:tc>
        <w:tc>
          <w:tcPr>
            <w:tcW w:w="0" w:type="auto"/>
            <w:vAlign w:val="center"/>
            <w:hideMark/>
          </w:tcPr>
          <w:p w14:paraId="614B298B" w14:textId="77777777" w:rsidR="003431DE" w:rsidRPr="003431DE" w:rsidRDefault="003431DE" w:rsidP="003431DE">
            <w:r w:rsidRPr="003431DE">
              <w:t>infra</w:t>
            </w:r>
          </w:p>
        </w:tc>
        <w:tc>
          <w:tcPr>
            <w:tcW w:w="0" w:type="auto"/>
            <w:vAlign w:val="center"/>
            <w:hideMark/>
          </w:tcPr>
          <w:p w14:paraId="1B85B129" w14:textId="77777777" w:rsidR="003431DE" w:rsidRPr="003431DE" w:rsidRDefault="003431DE" w:rsidP="003431DE">
            <w:r w:rsidRPr="003431DE">
              <w:t>YES</w:t>
            </w:r>
          </w:p>
        </w:tc>
      </w:tr>
      <w:tr w:rsidR="003431DE" w:rsidRPr="003431DE" w14:paraId="54D1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59E2" w14:textId="77777777" w:rsidR="003431DE" w:rsidRPr="003431DE" w:rsidRDefault="003431DE" w:rsidP="003431DE">
            <w:r w:rsidRPr="003431DE">
              <w:rPr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36AFD0E" w14:textId="77777777" w:rsidR="003431DE" w:rsidRPr="003431DE" w:rsidRDefault="003431DE" w:rsidP="003431DE">
            <w:r w:rsidRPr="003431DE">
              <w:t>DL face model (FaceNet/ArcFace)</w:t>
            </w:r>
          </w:p>
        </w:tc>
        <w:tc>
          <w:tcPr>
            <w:tcW w:w="0" w:type="auto"/>
            <w:vAlign w:val="center"/>
            <w:hideMark/>
          </w:tcPr>
          <w:p w14:paraId="4A7AE6A4" w14:textId="77777777" w:rsidR="003431DE" w:rsidRPr="003431DE" w:rsidRDefault="003431DE" w:rsidP="003431DE">
            <w:r w:rsidRPr="003431DE">
              <w:t>M63</w:t>
            </w:r>
          </w:p>
        </w:tc>
        <w:tc>
          <w:tcPr>
            <w:tcW w:w="0" w:type="auto"/>
            <w:vAlign w:val="center"/>
            <w:hideMark/>
          </w:tcPr>
          <w:p w14:paraId="67EEF246" w14:textId="77777777" w:rsidR="003431DE" w:rsidRPr="003431DE" w:rsidRDefault="003431DE" w:rsidP="003431DE">
            <w:r w:rsidRPr="003431DE">
              <w:t>YES</w:t>
            </w:r>
          </w:p>
        </w:tc>
      </w:tr>
    </w:tbl>
    <w:p w14:paraId="7AC4AF5E" w14:textId="77777777" w:rsidR="00A965B7" w:rsidRDefault="00A965B7"/>
    <w:sectPr w:rsidR="00A9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18"/>
    <w:rsid w:val="00243064"/>
    <w:rsid w:val="002F3B9F"/>
    <w:rsid w:val="003431DE"/>
    <w:rsid w:val="00872118"/>
    <w:rsid w:val="00A523E3"/>
    <w:rsid w:val="00A965B7"/>
    <w:rsid w:val="00AF2650"/>
    <w:rsid w:val="00B8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1CB87-3CA8-4DC8-8BF2-6C3B8AF6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Barua</dc:creator>
  <cp:keywords/>
  <dc:description/>
  <cp:lastModifiedBy>Eshan Barua</cp:lastModifiedBy>
  <cp:revision>2</cp:revision>
  <dcterms:created xsi:type="dcterms:W3CDTF">2026-04-24T20:32:00Z</dcterms:created>
  <dcterms:modified xsi:type="dcterms:W3CDTF">2026-04-24T20:33:00Z</dcterms:modified>
</cp:coreProperties>
</file>