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2"/>
      </w:pPr>
      <w:r>
        <w:rPr/>
        <w:t>What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main</w:t>
      </w:r>
      <w:r>
        <w:rPr>
          <w:spacing w:val="-3"/>
        </w:rPr>
        <w:t> </w:t>
      </w:r>
      <w:r>
        <w:rPr/>
        <w:t>three</w:t>
      </w:r>
      <w:r>
        <w:rPr>
          <w:spacing w:val="-4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sum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squares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al</w:t>
      </w:r>
      <w:r>
        <w:rPr>
          <w:spacing w:val="-3"/>
        </w:rPr>
        <w:t> </w:t>
      </w:r>
      <w:r>
        <w:rPr/>
        <w:t>linear</w:t>
      </w:r>
      <w:r>
        <w:rPr>
          <w:spacing w:val="-3"/>
        </w:rPr>
        <w:t> </w:t>
      </w:r>
      <w:r>
        <w:rPr/>
        <w:t>regression? Define</w:t>
      </w:r>
      <w:r>
        <w:rPr>
          <w:spacing w:val="-5"/>
        </w:rPr>
        <w:t> </w:t>
      </w:r>
      <w:r>
        <w:rPr/>
        <w:t>each</w:t>
      </w:r>
      <w:r>
        <w:rPr>
          <w:spacing w:val="-3"/>
        </w:rPr>
        <w:t> </w:t>
      </w:r>
      <w:r>
        <w:rPr/>
        <w:t>one </w:t>
      </w:r>
      <w:r>
        <w:rPr>
          <w:spacing w:val="-2"/>
        </w:rPr>
        <w:t>conceptually.</w:t>
      </w:r>
    </w:p>
    <w:p>
      <w:pPr>
        <w:pStyle w:val="BodyText"/>
      </w:pPr>
    </w:p>
    <w:p>
      <w:pPr>
        <w:spacing w:before="0"/>
        <w:ind w:left="0" w:right="4" w:firstLine="0"/>
        <w:jc w:val="left"/>
        <w:rPr>
          <w:sz w:val="24"/>
        </w:rPr>
      </w:pPr>
      <w:r>
        <w:rPr>
          <w:sz w:val="24"/>
        </w:rPr>
        <w:t>The three main types of sum of squares in linear regression are </w:t>
      </w:r>
      <w:r>
        <w:rPr>
          <w:b/>
          <w:sz w:val="24"/>
        </w:rPr>
        <w:t>Total Sum of Squares (SST)</w:t>
      </w:r>
      <w:r>
        <w:rPr>
          <w:sz w:val="24"/>
        </w:rPr>
        <w:t>, </w:t>
      </w:r>
      <w:r>
        <w:rPr>
          <w:b/>
          <w:sz w:val="24"/>
        </w:rPr>
        <w:t>Regression Sum of Squares (SSR)</w:t>
      </w:r>
      <w:r>
        <w:rPr>
          <w:sz w:val="24"/>
        </w:rPr>
        <w:t>, and </w:t>
      </w:r>
      <w:r>
        <w:rPr>
          <w:b/>
          <w:sz w:val="24"/>
        </w:rPr>
        <w:t>Residual Sum of Squares (SSE)</w:t>
      </w:r>
      <w:r>
        <w:rPr>
          <w:sz w:val="24"/>
        </w:rPr>
        <w:t>. SST measures the total</w:t>
      </w:r>
      <w:r>
        <w:rPr>
          <w:spacing w:val="-3"/>
          <w:sz w:val="24"/>
        </w:rPr>
        <w:t> </w:t>
      </w:r>
      <w:r>
        <w:rPr>
          <w:sz w:val="24"/>
        </w:rPr>
        <w:t>variation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dependent</w:t>
      </w:r>
      <w:r>
        <w:rPr>
          <w:spacing w:val="-3"/>
          <w:sz w:val="24"/>
        </w:rPr>
        <w:t> </w:t>
      </w:r>
      <w:r>
        <w:rPr>
          <w:sz w:val="24"/>
        </w:rPr>
        <w:t>variable,</w:t>
      </w:r>
      <w:r>
        <w:rPr>
          <w:spacing w:val="-3"/>
          <w:sz w:val="24"/>
        </w:rPr>
        <w:t> </w:t>
      </w:r>
      <w:r>
        <w:rPr>
          <w:sz w:val="24"/>
        </w:rPr>
        <w:t>SSR</w:t>
      </w:r>
      <w:r>
        <w:rPr>
          <w:spacing w:val="-3"/>
          <w:sz w:val="24"/>
        </w:rPr>
        <w:t> </w:t>
      </w:r>
      <w:r>
        <w:rPr>
          <w:sz w:val="24"/>
        </w:rPr>
        <w:t>measures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variation</w:t>
      </w:r>
      <w:r>
        <w:rPr>
          <w:spacing w:val="-3"/>
          <w:sz w:val="24"/>
        </w:rPr>
        <w:t> </w:t>
      </w:r>
      <w:r>
        <w:rPr>
          <w:sz w:val="24"/>
        </w:rPr>
        <w:t>explained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model,</w:t>
      </w:r>
      <w:r>
        <w:rPr>
          <w:spacing w:val="-3"/>
          <w:sz w:val="24"/>
        </w:rPr>
        <w:t> </w:t>
      </w:r>
      <w:r>
        <w:rPr>
          <w:sz w:val="24"/>
        </w:rPr>
        <w:t>and SSE measures the variation that is not explained by the model.</w:t>
      </w:r>
    </w:p>
    <w:p>
      <w:pPr>
        <w:pStyle w:val="Heading1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Total</w:t>
      </w:r>
      <w:r>
        <w:rPr>
          <w:spacing w:val="-4"/>
        </w:rPr>
        <w:t> </w:t>
      </w:r>
      <w:r>
        <w:rPr/>
        <w:t>Sum</w:t>
      </w:r>
      <w:r>
        <w:rPr>
          <w:spacing w:val="-5"/>
        </w:rPr>
        <w:t> </w:t>
      </w:r>
      <w:r>
        <w:rPr/>
        <w:t>of Squares</w:t>
      </w:r>
      <w:r>
        <w:rPr>
          <w:spacing w:val="-1"/>
        </w:rPr>
        <w:t> </w:t>
      </w:r>
      <w:r>
        <w:rPr>
          <w:spacing w:val="-2"/>
        </w:rPr>
        <w:t>(SST)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7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represents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variability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dependent</w:t>
      </w:r>
      <w:r>
        <w:rPr>
          <w:spacing w:val="-3"/>
          <w:sz w:val="24"/>
        </w:rPr>
        <w:t> </w:t>
      </w:r>
      <w:r>
        <w:rPr>
          <w:sz w:val="24"/>
        </w:rPr>
        <w:t>variable,</w:t>
      </w:r>
      <w:r>
        <w:rPr>
          <w:spacing w:val="-3"/>
          <w:sz w:val="24"/>
        </w:rPr>
        <w:t> </w:t>
      </w:r>
      <w:r>
        <w:rPr>
          <w:sz w:val="24"/>
        </w:rPr>
        <w:t>calculated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squared differences between each data point and the mean of the dependent variable.</w:t>
      </w: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1381125</wp:posOffset>
            </wp:positionH>
            <wp:positionV relativeFrom="paragraph">
              <wp:posOffset>210856</wp:posOffset>
            </wp:positionV>
            <wp:extent cx="1647825" cy="2095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2"/>
      </w:pPr>
    </w:p>
    <w:p>
      <w:pPr>
        <w:pStyle w:val="Heading1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Regression</w:t>
      </w:r>
      <w:r>
        <w:rPr>
          <w:spacing w:val="-4"/>
        </w:rPr>
        <w:t> </w:t>
      </w:r>
      <w:r>
        <w:rPr/>
        <w:t>Sum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Squares</w:t>
      </w:r>
      <w:r>
        <w:rPr>
          <w:spacing w:val="-1"/>
        </w:rPr>
        <w:t> </w:t>
      </w:r>
      <w:r>
        <w:rPr>
          <w:spacing w:val="-4"/>
        </w:rPr>
        <w:t>(SSR)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16" w:hanging="360"/>
        <w:jc w:val="left"/>
        <w:rPr>
          <w:sz w:val="24"/>
        </w:rPr>
      </w:pP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known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explained</w:t>
      </w:r>
      <w:r>
        <w:rPr>
          <w:spacing w:val="-3"/>
          <w:sz w:val="24"/>
        </w:rPr>
        <w:t> </w:t>
      </w:r>
      <w:r>
        <w:rPr>
          <w:sz w:val="24"/>
        </w:rPr>
        <w:t>sum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squares</w:t>
      </w:r>
      <w:r>
        <w:rPr>
          <w:spacing w:val="-1"/>
          <w:sz w:val="24"/>
        </w:rPr>
        <w:t> </w:t>
      </w:r>
      <w:r>
        <w:rPr>
          <w:sz w:val="24"/>
        </w:rPr>
        <w:t>(ESS),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measures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variability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dependent variable that is explained by the regression model.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124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squared</w:t>
      </w:r>
      <w:r>
        <w:rPr>
          <w:spacing w:val="-3"/>
          <w:sz w:val="24"/>
        </w:rPr>
        <w:t> </w:t>
      </w:r>
      <w:r>
        <w:rPr>
          <w:sz w:val="24"/>
        </w:rPr>
        <w:t>differences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predicted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dependent variable.</w:t>
      </w: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1400175</wp:posOffset>
            </wp:positionH>
            <wp:positionV relativeFrom="paragraph">
              <wp:posOffset>267312</wp:posOffset>
            </wp:positionV>
            <wp:extent cx="1666875" cy="2095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1"/>
      </w:pPr>
    </w:p>
    <w:p>
      <w:pPr>
        <w:pStyle w:val="Heading1"/>
        <w:numPr>
          <w:ilvl w:val="0"/>
          <w:numId w:val="1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Residual</w:t>
      </w:r>
      <w:r>
        <w:rPr>
          <w:spacing w:val="-2"/>
        </w:rPr>
        <w:t> </w:t>
      </w:r>
      <w:r>
        <w:rPr/>
        <w:t>Sum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Squares</w:t>
      </w:r>
      <w:r>
        <w:rPr>
          <w:spacing w:val="-1"/>
        </w:rPr>
        <w:t> </w:t>
      </w:r>
      <w:r>
        <w:rPr>
          <w:spacing w:val="-4"/>
        </w:rPr>
        <w:t>(SSE)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314" w:hanging="360"/>
        <w:jc w:val="left"/>
        <w:rPr>
          <w:sz w:val="24"/>
        </w:rPr>
      </w:pP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known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sum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squares,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measures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unexplained</w:t>
      </w:r>
      <w:r>
        <w:rPr>
          <w:spacing w:val="-3"/>
          <w:sz w:val="24"/>
        </w:rPr>
        <w:t> </w:t>
      </w:r>
      <w:r>
        <w:rPr>
          <w:sz w:val="24"/>
        </w:rPr>
        <w:t>variation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dependent variable.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11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squared</w:t>
      </w:r>
      <w:r>
        <w:rPr>
          <w:spacing w:val="-3"/>
          <w:sz w:val="24"/>
        </w:rPr>
        <w:t> </w:t>
      </w:r>
      <w:r>
        <w:rPr>
          <w:sz w:val="24"/>
        </w:rPr>
        <w:t>differences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actual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predicted</w:t>
      </w:r>
      <w:r>
        <w:rPr>
          <w:spacing w:val="-3"/>
          <w:sz w:val="24"/>
        </w:rPr>
        <w:t> </w:t>
      </w:r>
      <w:r>
        <w:rPr>
          <w:sz w:val="24"/>
        </w:rPr>
        <w:t>values from the regression model.</w:t>
      </w: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1400175</wp:posOffset>
            </wp:positionH>
            <wp:positionV relativeFrom="paragraph">
              <wp:posOffset>230417</wp:posOffset>
            </wp:positionV>
            <wp:extent cx="1688233" cy="20955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8233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</w:pPr>
    </w:p>
    <w:p>
      <w:pPr>
        <w:pStyle w:val="BodyText"/>
      </w:pPr>
      <w:r>
        <w:rPr/>
        <w:t>The</w:t>
      </w:r>
      <w:r>
        <w:rPr>
          <w:spacing w:val="-3"/>
        </w:rPr>
        <w:t> </w:t>
      </w:r>
      <w:r>
        <w:rPr/>
        <w:t>relationship between</w:t>
      </w:r>
      <w:r>
        <w:rPr>
          <w:spacing w:val="1"/>
        </w:rPr>
        <w:t> </w:t>
      </w:r>
      <w:r>
        <w:rPr/>
        <w:t>these</w:t>
      </w:r>
      <w:r>
        <w:rPr>
          <w:spacing w:val="-2"/>
        </w:rPr>
        <w:t> </w:t>
      </w:r>
      <w:r>
        <w:rPr/>
        <w:t>sums</w:t>
      </w:r>
      <w:r>
        <w:rPr>
          <w:spacing w:val="-1"/>
        </w:rPr>
        <w:t> </w:t>
      </w:r>
      <w:r>
        <w:rPr/>
        <w:t>of squares</w:t>
      </w:r>
      <w:r>
        <w:rPr>
          <w:spacing w:val="-1"/>
        </w:rPr>
        <w:t> </w:t>
      </w:r>
      <w:r>
        <w:rPr/>
        <w:t>is</w:t>
      </w:r>
      <w:r>
        <w:rPr>
          <w:spacing w:val="2"/>
        </w:rPr>
        <w:t> </w:t>
      </w:r>
      <w:r>
        <w:rPr/>
        <w:t>expressed</w:t>
      </w:r>
      <w:r>
        <w:rPr>
          <w:spacing w:val="-1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equation:</w:t>
      </w:r>
    </w:p>
    <w:p>
      <w:pPr>
        <w:pStyle w:val="BodyText"/>
        <w:spacing w:before="11"/>
      </w:pPr>
    </w:p>
    <w:p>
      <w:pPr>
        <w:spacing w:before="0"/>
        <w:ind w:left="0" w:right="0" w:firstLine="0"/>
        <w:jc w:val="left"/>
        <w:rPr>
          <w:rFonts w:ascii="Arial" w:eastAsia="Arial"/>
          <w:b/>
          <w:sz w:val="24"/>
        </w:rPr>
      </w:pPr>
      <w:r>
        <w:rPr>
          <w:rFonts w:ascii="Arial" w:eastAsia="Arial"/>
          <w:b/>
          <w:spacing w:val="-2"/>
          <w:w w:val="85"/>
          <w:sz w:val="24"/>
        </w:rPr>
        <w:t>𝑆𝑆𝑇</w:t>
      </w:r>
      <w:r>
        <w:rPr>
          <w:b/>
          <w:spacing w:val="-2"/>
          <w:w w:val="85"/>
          <w:sz w:val="24"/>
        </w:rPr>
        <w:t>=</w:t>
      </w:r>
      <w:r>
        <w:rPr>
          <w:rFonts w:ascii="Arial" w:eastAsia="Arial"/>
          <w:b/>
          <w:spacing w:val="-2"/>
          <w:w w:val="85"/>
          <w:sz w:val="24"/>
        </w:rPr>
        <w:t>𝑆𝑆𝑅</w:t>
      </w:r>
      <w:r>
        <w:rPr>
          <w:b/>
          <w:spacing w:val="-2"/>
          <w:w w:val="85"/>
          <w:sz w:val="24"/>
        </w:rPr>
        <w:t>+</w:t>
      </w:r>
      <w:r>
        <w:rPr>
          <w:rFonts w:ascii="Arial" w:eastAsia="Arial"/>
          <w:b/>
          <w:spacing w:val="-2"/>
          <w:w w:val="85"/>
          <w:sz w:val="24"/>
        </w:rPr>
        <w:t>𝑆𝑆𝐸</w:t>
      </w:r>
    </w:p>
    <w:p>
      <w:pPr>
        <w:pStyle w:val="BodyText"/>
        <w:spacing w:before="271"/>
      </w:pPr>
      <w:r>
        <w:rPr/>
        <w:t>This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total</w:t>
      </w:r>
      <w:r>
        <w:rPr>
          <w:spacing w:val="-2"/>
        </w:rPr>
        <w:t> </w:t>
      </w:r>
      <w:r>
        <w:rPr/>
        <w:t>variation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sum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variation</w:t>
      </w:r>
      <w:r>
        <w:rPr>
          <w:spacing w:val="-2"/>
        </w:rPr>
        <w:t> </w:t>
      </w:r>
      <w:r>
        <w:rPr/>
        <w:t>explained</w:t>
      </w:r>
      <w:r>
        <w:rPr>
          <w:spacing w:val="-2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 and the variation that the model fails to explain.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0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2026-02-09T04:01:43Z</dcterms:created>
  <dcterms:modified xsi:type="dcterms:W3CDTF">2026-02-09T04:01:43Z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2026-02-09T00:00:00Z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2026-02-09T00:00:00Z</vt:filetime>
  </property>
</Properties>
</file>