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4CE" w:rsidRDefault="00AD44CE" w:rsidP="00AD44CE">
      <w:pPr>
        <w:jc w:val="center"/>
        <w:rPr>
          <w:b/>
          <w:sz w:val="40"/>
          <w:szCs w:val="40"/>
        </w:rPr>
      </w:pPr>
      <w:r w:rsidRPr="00AD44CE">
        <w:rPr>
          <w:b/>
          <w:sz w:val="40"/>
          <w:szCs w:val="40"/>
        </w:rPr>
        <w:t xml:space="preserve">LAB </w:t>
      </w:r>
      <w:bookmarkStart w:id="0" w:name="_GoBack"/>
      <w:bookmarkEnd w:id="0"/>
      <w:r w:rsidR="00163D8D">
        <w:rPr>
          <w:b/>
          <w:sz w:val="40"/>
          <w:szCs w:val="40"/>
        </w:rPr>
        <w:t>7</w:t>
      </w:r>
    </w:p>
    <w:p w:rsidR="00AD44CE" w:rsidRDefault="00AD44CE" w:rsidP="00AD44CE">
      <w:pPr>
        <w:spacing w:after="0"/>
        <w:rPr>
          <w:sz w:val="32"/>
          <w:szCs w:val="32"/>
        </w:rPr>
      </w:pPr>
      <w:r w:rsidRPr="00AD44CE">
        <w:rPr>
          <w:sz w:val="32"/>
          <w:szCs w:val="32"/>
        </w:rPr>
        <w:t xml:space="preserve">Complete the </w:t>
      </w:r>
      <w:r w:rsidR="00073FC2">
        <w:rPr>
          <w:sz w:val="32"/>
          <w:szCs w:val="32"/>
        </w:rPr>
        <w:t xml:space="preserve">provided </w:t>
      </w:r>
      <w:r w:rsidRPr="00AD44CE">
        <w:rPr>
          <w:sz w:val="32"/>
          <w:szCs w:val="32"/>
        </w:rPr>
        <w:t>RESTful  Application</w:t>
      </w:r>
      <w:r w:rsidR="0085398D">
        <w:rPr>
          <w:sz w:val="32"/>
          <w:szCs w:val="32"/>
        </w:rPr>
        <w:t xml:space="preserve"> [RestEmployee_Lab11]</w:t>
      </w:r>
      <w:r>
        <w:rPr>
          <w:sz w:val="32"/>
          <w:szCs w:val="32"/>
        </w:rPr>
        <w:t>.</w:t>
      </w:r>
    </w:p>
    <w:p w:rsidR="00AD44CE" w:rsidRDefault="00AD44CE" w:rsidP="00AD44C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Add the validation annotation to the domain object. </w:t>
      </w:r>
    </w:p>
    <w:p w:rsidR="00AD44CE" w:rsidRDefault="00AD44CE" w:rsidP="00AD44C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Complete the Controller. </w:t>
      </w:r>
    </w:p>
    <w:p w:rsidR="00AD44CE" w:rsidRDefault="00AD44CE" w:rsidP="00AD44CE">
      <w:pPr>
        <w:spacing w:after="0"/>
        <w:rPr>
          <w:sz w:val="32"/>
          <w:szCs w:val="32"/>
        </w:rPr>
      </w:pPr>
      <w:r>
        <w:rPr>
          <w:sz w:val="32"/>
          <w:szCs w:val="32"/>
        </w:rPr>
        <w:t>Complete the Ajax.</w:t>
      </w:r>
    </w:p>
    <w:p w:rsidR="00AD44CE" w:rsidRPr="00AD44CE" w:rsidRDefault="00AD44CE" w:rsidP="00AD44CE">
      <w:pPr>
        <w:spacing w:after="0"/>
        <w:rPr>
          <w:sz w:val="32"/>
          <w:szCs w:val="32"/>
        </w:rPr>
      </w:pPr>
    </w:p>
    <w:p w:rsidR="00AD44CE" w:rsidRPr="00AD44CE" w:rsidRDefault="00AD44CE">
      <w:pPr>
        <w:rPr>
          <w:b/>
          <w:sz w:val="40"/>
          <w:szCs w:val="40"/>
        </w:rPr>
      </w:pPr>
      <w:r w:rsidRPr="00AD44CE">
        <w:rPr>
          <w:b/>
          <w:sz w:val="40"/>
          <w:szCs w:val="40"/>
        </w:rPr>
        <w:t>Home page:</w:t>
      </w:r>
    </w:p>
    <w:p w:rsidR="00F13203" w:rsidRDefault="00AD44CE">
      <w:r>
        <w:rPr>
          <w:noProof/>
          <w:lang w:eastAsia="zh-CN"/>
        </w:rPr>
        <w:drawing>
          <wp:inline distT="0" distB="0" distL="0" distR="0">
            <wp:extent cx="3269264" cy="24843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8D" w:rsidRDefault="0085398D">
      <w:pPr>
        <w:rPr>
          <w:b/>
          <w:sz w:val="40"/>
          <w:szCs w:val="40"/>
        </w:rPr>
      </w:pPr>
    </w:p>
    <w:p w:rsidR="0085398D" w:rsidRDefault="0085398D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D44CE" w:rsidRDefault="00AD44CE">
      <w:pPr>
        <w:rPr>
          <w:b/>
          <w:sz w:val="40"/>
          <w:szCs w:val="40"/>
        </w:rPr>
      </w:pPr>
      <w:r w:rsidRPr="00AD44CE">
        <w:rPr>
          <w:b/>
          <w:sz w:val="40"/>
          <w:szCs w:val="40"/>
        </w:rPr>
        <w:lastRenderedPageBreak/>
        <w:t>Click Ajax Submit:</w:t>
      </w:r>
    </w:p>
    <w:p w:rsidR="00AD44CE" w:rsidRPr="00AD44CE" w:rsidRDefault="00AD44C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zh-CN"/>
        </w:rPr>
        <w:drawing>
          <wp:inline distT="0" distB="0" distL="0" distR="0">
            <wp:extent cx="4561840" cy="376955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038" cy="37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CE" w:rsidRPr="00AD44CE" w:rsidRDefault="00AD44CE">
      <w:pPr>
        <w:rPr>
          <w:b/>
          <w:sz w:val="40"/>
          <w:szCs w:val="40"/>
        </w:rPr>
      </w:pPr>
      <w:r w:rsidRPr="00AD44CE">
        <w:rPr>
          <w:b/>
          <w:sz w:val="40"/>
          <w:szCs w:val="40"/>
        </w:rPr>
        <w:t>Successful Submit</w:t>
      </w:r>
    </w:p>
    <w:p w:rsidR="00AD44CE" w:rsidRDefault="00AD44CE">
      <w:r>
        <w:rPr>
          <w:noProof/>
          <w:lang w:eastAsia="zh-CN"/>
        </w:rPr>
        <w:drawing>
          <wp:inline distT="0" distB="0" distL="0" distR="0">
            <wp:extent cx="3017520" cy="314068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975" cy="3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4CE" w:rsidSect="0004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C035B5"/>
    <w:rsid w:val="000404EC"/>
    <w:rsid w:val="00073FC2"/>
    <w:rsid w:val="00163D8D"/>
    <w:rsid w:val="0085398D"/>
    <w:rsid w:val="00AD44CE"/>
    <w:rsid w:val="00C035B5"/>
    <w:rsid w:val="00C553C3"/>
    <w:rsid w:val="00F13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rxing</cp:lastModifiedBy>
  <cp:revision>5</cp:revision>
  <dcterms:created xsi:type="dcterms:W3CDTF">2015-10-13T02:34:00Z</dcterms:created>
  <dcterms:modified xsi:type="dcterms:W3CDTF">2017-10-09T01:35:00Z</dcterms:modified>
</cp:coreProperties>
</file>