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50A0"/>
        </w:rPr>
        <w:t>Ignite MCP Servers — Build &amp; Deploy Guide</w:t>
      </w:r>
    </w:p>
    <w:p>
      <w:pPr>
        <w:jc w:val="center"/>
      </w:pPr>
      <w:r>
        <w:rPr>
          <w:i/>
          <w:color w:val="787878"/>
        </w:rPr>
        <w:t>A quick internal reference for the Buzzboard Ignite team</w:t>
      </w:r>
    </w:p>
    <w:p/>
    <w:p>
      <w:pPr>
        <w:pStyle w:val="Heading1"/>
      </w:pPr>
      <w:r>
        <w:rPr>
          <w:color w:val="1E50A0"/>
        </w:rPr>
        <w:t>1. The Idea in One Line</w:t>
      </w:r>
    </w:p>
    <w:p>
      <w:r>
        <w:rPr>
          <w:i w:val="0"/>
          <w:sz w:val="22"/>
        </w:rPr>
        <w:t>We create small, focused MCP servers for different Ignite capabilities — company data, analytics, workflows, search — and deploy each one as a simple HTTP service. Any agent we build, now or in the future, just points to the server URL and immediately has access to all its tools.</w:t>
      </w:r>
    </w:p>
    <w:p/>
    <w:p>
      <w:pPr>
        <w:pStyle w:val="Heading1"/>
      </w:pPr>
      <w:r>
        <w:rPr>
          <w:color w:val="1E50A0"/>
        </w:rPr>
        <w:t>2. What Each Ignite MCP Server Looks Like</w:t>
      </w:r>
    </w:p>
    <w:p>
      <w:r>
        <w:rPr>
          <w:i w:val="0"/>
          <w:sz w:val="22"/>
        </w:rPr>
        <w:t>Each MCP server is a small Python file that wraps one area of Ignite functionality. We can start with a few obvious ones:</w:t>
      </w:r>
    </w:p>
    <w:p/>
    <w:p>
      <w:pPr>
        <w:pStyle w:val="ListBullet"/>
      </w:pPr>
      <w:r>
        <w:rPr>
          <w:b/>
          <w:sz w:val="22"/>
        </w:rPr>
        <w:t xml:space="preserve">Ignite Company Data — </w:t>
      </w:r>
      <w:r>
        <w:rPr>
          <w:sz w:val="22"/>
        </w:rPr>
        <w:t>Company profiles, enrichment, firmographics</w:t>
      </w:r>
    </w:p>
    <w:p>
      <w:pPr>
        <w:pStyle w:val="ListBullet"/>
      </w:pPr>
      <w:r>
        <w:rPr>
          <w:b/>
          <w:sz w:val="22"/>
        </w:rPr>
        <w:t xml:space="preserve">Ignite Analytics — </w:t>
      </w:r>
      <w:r>
        <w:rPr>
          <w:sz w:val="22"/>
        </w:rPr>
        <w:t>Usage metrics, engagement scores, pipeline stats</w:t>
      </w:r>
    </w:p>
    <w:p>
      <w:pPr>
        <w:pStyle w:val="ListBullet"/>
      </w:pPr>
      <w:r>
        <w:rPr>
          <w:b/>
          <w:sz w:val="22"/>
        </w:rPr>
        <w:t xml:space="preserve">Ignite Workflows — </w:t>
      </w:r>
      <w:r>
        <w:rPr>
          <w:sz w:val="22"/>
        </w:rPr>
        <w:t>Trigger outreach, update CRM records, run sequences</w:t>
      </w:r>
    </w:p>
    <w:p>
      <w:pPr>
        <w:pStyle w:val="ListBullet"/>
      </w:pPr>
      <w:r>
        <w:rPr>
          <w:b/>
          <w:sz w:val="22"/>
        </w:rPr>
        <w:t xml:space="preserve">Ignite Search — </w:t>
      </w:r>
      <w:r>
        <w:rPr>
          <w:sz w:val="22"/>
        </w:rPr>
        <w:t>Full-text and semantic search across Ignite records</w:t>
      </w:r>
    </w:p>
    <w:p/>
    <w:p>
      <w:r>
        <w:rPr>
          <w:i w:val="0"/>
          <w:sz w:val="22"/>
        </w:rPr>
        <w:t>Each server exposes a set of callable tools. The tools inside can call our internal APIs, query the database, or hit any third-party service we already use. The agent calling the tool does not need to know any of that — it just calls the tool and gets a result back.</w:t>
      </w:r>
    </w:p>
    <w:p/>
    <w:p>
      <w:pPr>
        <w:pStyle w:val="Heading1"/>
      </w:pPr>
      <w:r>
        <w:rPr>
          <w:color w:val="1E50A0"/>
        </w:rPr>
        <w:t>3. Deploying — Same as Our Backend APIs</w:t>
      </w:r>
    </w:p>
    <w:p>
      <w:r>
        <w:rPr>
          <w:i w:val="0"/>
          <w:sz w:val="22"/>
        </w:rPr>
        <w:t>Deployment is not a new thing for us. An MCP server is just a Python HTTP process — we deploy it exactly the same way we deploy any Ignite backend service on AWS EC2.</w:t>
      </w:r>
    </w:p>
    <w:p/>
    <w:p>
      <w:r>
        <w:rPr>
          <w:i w:val="0"/>
          <w:sz w:val="22"/>
        </w:rPr>
        <w:t>The steps are straightforward:</w:t>
      </w:r>
    </w:p>
    <w:p>
      <w:pPr>
        <w:pStyle w:val="ListNumber"/>
      </w:pPr>
      <w:r>
        <w:rPr>
          <w:sz w:val="22"/>
        </w:rPr>
        <w:t>Spin up an EC2 instance (Ubuntu, t3.small is more than enough).</w:t>
      </w:r>
    </w:p>
    <w:p>
      <w:pPr>
        <w:pStyle w:val="ListNumber"/>
      </w:pPr>
      <w:r>
        <w:rPr>
          <w:sz w:val="22"/>
        </w:rPr>
        <w:t>Upload the server file — either via scp from the terminal or a git pull from our repo.</w:t>
      </w:r>
    </w:p>
    <w:p>
      <w:pPr>
        <w:pStyle w:val="ListNumber"/>
      </w:pPr>
      <w:r>
        <w:rPr>
          <w:sz w:val="22"/>
        </w:rPr>
        <w:t>Install Python dependencies on the instance.</w:t>
      </w:r>
    </w:p>
    <w:p>
      <w:pPr>
        <w:pStyle w:val="ListNumber"/>
      </w:pPr>
      <w:r>
        <w:rPr>
          <w:sz w:val="22"/>
        </w:rPr>
        <w:t>Set it up as a systemd service so it runs automatically and restarts on reboot.</w:t>
      </w:r>
    </w:p>
    <w:p>
      <w:pPr>
        <w:pStyle w:val="ListNumber"/>
      </w:pPr>
      <w:r>
        <w:rPr>
          <w:sz w:val="22"/>
        </w:rPr>
        <w:t>Open port 8000 in the security group so the /mcp endpoint is reachable.</w:t>
      </w:r>
    </w:p>
    <w:p>
      <w:pPr>
        <w:pStyle w:val="ListNumber"/>
      </w:pPr>
      <w:r>
        <w:rPr>
          <w:sz w:val="22"/>
        </w:rPr>
        <w:t>Attach an Elastic IP so the URL stays fixed even if the instance restarts.</w:t>
      </w:r>
    </w:p>
    <w:p/>
    <w:p>
      <w:r>
        <w:rPr>
          <w:i w:val="0"/>
          <w:sz w:val="22"/>
        </w:rPr>
        <w:t>That is it. The server is now live at a public URL and any agent can connect to it.</w:t>
      </w:r>
    </w:p>
    <w:p/>
    <w:p>
      <w:pPr>
        <w:pStyle w:val="Heading1"/>
      </w:pPr>
      <w:r>
        <w:rPr>
          <w:color w:val="1E50A0"/>
        </w:rPr>
        <w:t>4. First-Time Setup — Honest Note</w:t>
      </w:r>
    </w:p>
    <w:p>
      <w:r>
        <w:rPr>
          <w:i w:val="0"/>
          <w:sz w:val="22"/>
        </w:rPr>
        <w:t>The very first time will take longer because we are setting up the pattern from scratch — EC2 instance, security groups, service manager, deployment process. That is a one-time effort of roughly 1–2 hours.</w:t>
      </w:r>
    </w:p>
    <w:p/>
    <w:p>
      <w:r>
        <w:rPr>
          <w:i w:val="0"/>
          <w:sz w:val="22"/>
        </w:rPr>
        <w:t>After that, deploying any new Ignite MCP server is just: write the file, push it, restart the service. Under 10 minutes per deployment. The infrastructure is already there.</w:t>
      </w:r>
    </w:p>
    <w:p/>
    <w:p>
      <w:pPr>
        <w:pStyle w:val="Heading1"/>
      </w:pPr>
      <w:r>
        <w:rPr>
          <w:color w:val="1E50A0"/>
        </w:rPr>
        <w:t>5. Connecting an Agent</w:t>
      </w:r>
    </w:p>
    <w:p>
      <w:r>
        <w:rPr>
          <w:i w:val="0"/>
          <w:sz w:val="22"/>
        </w:rPr>
        <w:t>Once a server is deployed, wiring it up to an agent is one line of config — pass the server URL and the agent automatically discovers every tool the server exposes. We can point multiple agents at the same servers, or point one agent at multiple servers. Adding a new server later is just adding a new URL to the config.</w:t>
      </w:r>
    </w:p>
    <w:p/>
    <w:p>
      <w:pPr>
        <w:pStyle w:val="Heading1"/>
      </w:pPr>
      <w:r>
        <w:rPr>
          <w:color w:val="1E50A0"/>
        </w:rPr>
        <w:t>6. Adding New Capabilities Later</w:t>
      </w:r>
    </w:p>
    <w:p>
      <w:r>
        <w:rPr>
          <w:i w:val="0"/>
          <w:sz w:val="22"/>
        </w:rPr>
        <w:t>As Ignite grows, adding new MCP servers is the same process each time:</w:t>
      </w:r>
    </w:p>
    <w:p>
      <w:pPr>
        <w:pStyle w:val="ListNumber"/>
      </w:pPr>
      <w:r>
        <w:rPr>
          <w:sz w:val="22"/>
        </w:rPr>
        <w:t>Write a new server file wrapping the new capability.</w:t>
      </w:r>
    </w:p>
    <w:p>
      <w:pPr>
        <w:pStyle w:val="ListNumber"/>
      </w:pPr>
      <w:r>
        <w:rPr>
          <w:sz w:val="22"/>
        </w:rPr>
        <w:t>Deploy it to EC2 using the same steps we set up the first time.</w:t>
      </w:r>
    </w:p>
    <w:p>
      <w:pPr>
        <w:pStyle w:val="ListNumber"/>
      </w:pPr>
      <w:r>
        <w:rPr>
          <w:sz w:val="22"/>
        </w:rPr>
        <w:t>Add the URL to whichever agents should have access to it.</w:t>
      </w:r>
    </w:p>
    <w:p>
      <w:pPr>
        <w:pStyle w:val="ListNumber"/>
      </w:pPr>
      <w:r>
        <w:rPr>
          <w:sz w:val="22"/>
        </w:rPr>
        <w:t>Done — the agent gains the new tools immediately.</w:t>
      </w:r>
    </w:p>
    <w:p/>
    <w:p>
      <w:r>
        <w:rPr>
          <w:i w:val="0"/>
          <w:sz w:val="22"/>
        </w:rPr>
        <w:t>We can also add new tools to an existing server without any agent-side changes — just update the file and redeploy. The agent picks up the new tools automatically on the next request.</w:t>
      </w:r>
    </w:p>
    <w:p/>
    <w:p>
      <w:pPr>
        <w:pStyle w:val="Heading1"/>
      </w:pPr>
      <w:r>
        <w:rPr>
          <w:color w:val="1E50A0"/>
        </w:rPr>
        <w:t>7. Why This Approach Works Well for Ignite</w:t>
      </w:r>
    </w:p>
    <w:p>
      <w:pPr>
        <w:pStyle w:val="ListBullet"/>
      </w:pPr>
      <w:r>
        <w:rPr>
          <w:sz w:val="22"/>
        </w:rPr>
        <w:t>Tools live in one place. Agents come and go, but the Ignite tool servers stay stable.</w:t>
      </w:r>
    </w:p>
    <w:p>
      <w:pPr>
        <w:pStyle w:val="ListBullet"/>
      </w:pPr>
      <w:r>
        <w:rPr>
          <w:sz w:val="22"/>
        </w:rPr>
        <w:t>Any agent we build — LangGraph, custom, third-party — can connect to the same servers.</w:t>
      </w:r>
    </w:p>
    <w:p>
      <w:pPr>
        <w:pStyle w:val="ListBullet"/>
      </w:pPr>
      <w:r>
        <w:rPr>
          <w:sz w:val="22"/>
        </w:rPr>
        <w:t>Deployment is already understood by the team. No new infrastructure to learn.</w:t>
      </w:r>
    </w:p>
    <w:p>
      <w:pPr>
        <w:pStyle w:val="ListBullet"/>
      </w:pPr>
      <w:r>
        <w:rPr>
          <w:sz w:val="22"/>
        </w:rPr>
        <w:t>Each server is small and focused. Easy to debug, easy to update, easy to hand off.</w:t>
      </w:r>
    </w:p>
    <w:p>
      <w:pPr>
        <w:pStyle w:val="ListBullet"/>
      </w:pPr>
      <w:r>
        <w:rPr>
          <w:sz w:val="22"/>
        </w:rPr>
        <w:t>Scaling is simple — run more instances behind a load balancer if traffic grows.</w:t>
      </w:r>
    </w:p>
    <w:p/>
    <w:p>
      <w:r>
        <w:rPr>
          <w:i/>
          <w:color w:val="505050"/>
          <w:sz w:val="22"/>
        </w:rPr>
        <w:t>The short version: we write small Python files wrapping our own Ignite APIs, deploy them on EC2 the same way we already deploy services, and any agent we build can connect to them via a URL. First time takes a bit of setup. After that it is fast and repeatable.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