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49C87" w14:textId="2D377F5F" w:rsidR="00D11B05" w:rsidRPr="00D11B05" w:rsidRDefault="00D11B05" w:rsidP="00D11B05">
      <w:pPr>
        <w:rPr>
          <w:noProof/>
          <w:sz w:val="24"/>
          <w:szCs w:val="24"/>
        </w:rPr>
      </w:pPr>
      <w:r w:rsidRPr="00D11B05">
        <w:rPr>
          <w:b/>
          <w:bCs/>
          <w:noProof/>
          <w:sz w:val="36"/>
          <w:szCs w:val="36"/>
        </w:rPr>
        <w:t>ERNEST SHAPOVALOV</w:t>
      </w:r>
      <w:r w:rsidRPr="00D11B05">
        <w:rPr>
          <w:noProof/>
        </w:rPr>
        <w:br/>
      </w:r>
      <w:r w:rsidRPr="00D11B05">
        <w:rPr>
          <w:noProof/>
          <w:sz w:val="24"/>
          <w:szCs w:val="24"/>
        </w:rPr>
        <w:t>Saint-Hubert, Québec, Canada</w:t>
      </w:r>
      <w:r w:rsidRPr="00D11B05">
        <w:rPr>
          <w:noProof/>
          <w:sz w:val="24"/>
          <w:szCs w:val="24"/>
        </w:rPr>
        <w:br/>
      </w:r>
      <w:r w:rsidRPr="00D11B05">
        <w:rPr>
          <w:rFonts w:ascii="Segoe UI Emoji" w:hAnsi="Segoe UI Emoji" w:cs="Segoe UI Emoji"/>
          <w:noProof/>
          <w:sz w:val="24"/>
          <w:szCs w:val="24"/>
        </w:rPr>
        <w:t>📞</w:t>
      </w:r>
      <w:r w:rsidRPr="00D11B05">
        <w:rPr>
          <w:noProof/>
          <w:sz w:val="24"/>
          <w:szCs w:val="24"/>
        </w:rPr>
        <w:t xml:space="preserve"> (438) 873-9998 | </w:t>
      </w:r>
      <w:r w:rsidRPr="00D11B05">
        <w:rPr>
          <w:rFonts w:ascii="Segoe UI Emoji" w:hAnsi="Segoe UI Emoji" w:cs="Segoe UI Emoji"/>
          <w:noProof/>
          <w:sz w:val="24"/>
          <w:szCs w:val="24"/>
        </w:rPr>
        <w:t>✉️</w:t>
      </w:r>
      <w:r w:rsidRPr="00D11B05">
        <w:rPr>
          <w:noProof/>
          <w:sz w:val="24"/>
          <w:szCs w:val="24"/>
        </w:rPr>
        <w:t xml:space="preserve"> ernest.shapovalov1@gmail.com | </w:t>
      </w:r>
      <w:hyperlink r:id="rId9" w:history="1">
        <w:r w:rsidR="001E75B5" w:rsidRPr="00836805">
          <w:rPr>
            <w:rStyle w:val="Hyperlink"/>
            <w:sz w:val="22"/>
            <w:szCs w:val="22"/>
            <w:lang w:val="en-US"/>
          </w:rPr>
          <w:t>LinkedIn</w:t>
        </w:r>
      </w:hyperlink>
    </w:p>
    <w:p w14:paraId="023F2F58" w14:textId="4B549212" w:rsidR="00D11B05" w:rsidRPr="00D11B05" w:rsidRDefault="00D11B05" w:rsidP="00D11B05">
      <w:pPr>
        <w:rPr>
          <w:noProof/>
          <w:sz w:val="24"/>
          <w:szCs w:val="24"/>
        </w:rPr>
      </w:pPr>
      <w:r w:rsidRPr="00D11B05">
        <w:rPr>
          <w:b/>
          <w:bCs/>
          <w:noProof/>
          <w:sz w:val="28"/>
          <w:szCs w:val="28"/>
        </w:rPr>
        <w:t>RÉSUMÉ PROFESSIONNEL</w:t>
      </w:r>
      <w:r w:rsidRPr="00D11B05">
        <w:rPr>
          <w:noProof/>
          <w:sz w:val="24"/>
          <w:szCs w:val="24"/>
        </w:rPr>
        <w:br/>
        <w:t>Développeur logiciel axé sur les solutions, possédant une expérience concrète en développement d'applications, analyse de programmation et personnalisation d'ERP. Compétences solides en résolution de problèmes et en analyse, avec un sens aigu du détail. Joueur d'équipe adaptatif avec une approche centrée sur le client et une passion pour la création de solutions efficaces et de haute qualité.</w:t>
      </w:r>
      <w:r w:rsidRPr="00D11B05">
        <w:rPr>
          <w:noProof/>
          <w:sz w:val="24"/>
          <w:szCs w:val="24"/>
        </w:rPr>
        <w:br/>
      </w:r>
      <w:r w:rsidRPr="00D11B05">
        <w:rPr>
          <w:rFonts w:ascii="Segoe UI Emoji" w:hAnsi="Segoe UI Emoji" w:cs="Segoe UI Emoji"/>
          <w:noProof/>
          <w:sz w:val="24"/>
          <w:szCs w:val="24"/>
        </w:rPr>
        <w:t>🔹</w:t>
      </w:r>
      <w:r w:rsidRPr="00D11B05">
        <w:rPr>
          <w:noProof/>
          <w:sz w:val="24"/>
          <w:szCs w:val="24"/>
        </w:rPr>
        <w:t xml:space="preserve"> Langues : Anglais et français courants | Bilingue en ukrainien et en russe</w:t>
      </w:r>
    </w:p>
    <w:p w14:paraId="4D07F70B" w14:textId="77777777" w:rsidR="00D11B05" w:rsidRPr="00D11B05" w:rsidRDefault="00D11B05" w:rsidP="00D11B05">
      <w:pPr>
        <w:rPr>
          <w:noProof/>
          <w:sz w:val="24"/>
          <w:szCs w:val="24"/>
        </w:rPr>
      </w:pPr>
      <w:r w:rsidRPr="00D11B05">
        <w:rPr>
          <w:b/>
          <w:bCs/>
          <w:noProof/>
          <w:sz w:val="24"/>
          <w:szCs w:val="24"/>
        </w:rPr>
        <w:t>COMPÉTENCES TECHNIQUES</w:t>
      </w:r>
    </w:p>
    <w:p w14:paraId="459D440E" w14:textId="77777777" w:rsidR="00D11B05" w:rsidRPr="00D11B05" w:rsidRDefault="00D11B05" w:rsidP="00D11B05">
      <w:pPr>
        <w:numPr>
          <w:ilvl w:val="0"/>
          <w:numId w:val="13"/>
        </w:numPr>
        <w:spacing w:after="0"/>
        <w:ind w:left="648"/>
        <w:rPr>
          <w:noProof/>
          <w:sz w:val="24"/>
          <w:szCs w:val="24"/>
        </w:rPr>
      </w:pPr>
      <w:r w:rsidRPr="00D11B05">
        <w:rPr>
          <w:b/>
          <w:bCs/>
          <w:noProof/>
          <w:sz w:val="24"/>
          <w:szCs w:val="24"/>
        </w:rPr>
        <w:t>Backend</w:t>
      </w:r>
      <w:r w:rsidRPr="00D11B05">
        <w:rPr>
          <w:noProof/>
          <w:sz w:val="24"/>
          <w:szCs w:val="24"/>
        </w:rPr>
        <w:t xml:space="preserve"> : C#, Java, PHP, Python, COBOL, RPG, ASP.NET MVC, Entity Framework, Spring Boot, JUnit5</w:t>
      </w:r>
    </w:p>
    <w:p w14:paraId="3D489C83" w14:textId="77777777" w:rsidR="00D11B05" w:rsidRPr="00D11B05" w:rsidRDefault="00D11B05" w:rsidP="00D11B05">
      <w:pPr>
        <w:numPr>
          <w:ilvl w:val="0"/>
          <w:numId w:val="13"/>
        </w:numPr>
        <w:spacing w:after="0"/>
        <w:ind w:left="648"/>
        <w:rPr>
          <w:noProof/>
          <w:sz w:val="24"/>
          <w:szCs w:val="24"/>
        </w:rPr>
      </w:pPr>
      <w:r w:rsidRPr="00D11B05">
        <w:rPr>
          <w:b/>
          <w:bCs/>
          <w:noProof/>
          <w:sz w:val="24"/>
          <w:szCs w:val="24"/>
        </w:rPr>
        <w:t>Frontend</w:t>
      </w:r>
      <w:r w:rsidRPr="00D11B05">
        <w:rPr>
          <w:noProof/>
          <w:sz w:val="24"/>
          <w:szCs w:val="24"/>
        </w:rPr>
        <w:t xml:space="preserve"> : JavaScript, HTML5, CSS, Web API, XML, JSON, jQuery, Bootstrap</w:t>
      </w:r>
    </w:p>
    <w:p w14:paraId="25A915BF" w14:textId="77777777" w:rsidR="00D11B05" w:rsidRPr="00D11B05" w:rsidRDefault="00D11B05" w:rsidP="00D11B05">
      <w:pPr>
        <w:numPr>
          <w:ilvl w:val="0"/>
          <w:numId w:val="13"/>
        </w:numPr>
        <w:spacing w:after="0"/>
        <w:ind w:left="648"/>
        <w:rPr>
          <w:noProof/>
          <w:sz w:val="24"/>
          <w:szCs w:val="24"/>
        </w:rPr>
      </w:pPr>
      <w:r w:rsidRPr="00D11B05">
        <w:rPr>
          <w:b/>
          <w:bCs/>
          <w:noProof/>
          <w:sz w:val="24"/>
          <w:szCs w:val="24"/>
        </w:rPr>
        <w:t>Bases de données</w:t>
      </w:r>
      <w:r w:rsidRPr="00D11B05">
        <w:rPr>
          <w:noProof/>
          <w:sz w:val="24"/>
          <w:szCs w:val="24"/>
        </w:rPr>
        <w:t xml:space="preserve"> : MySQL, PL/SQL, MS SQL Server, DynamoDB, MongoDB</w:t>
      </w:r>
    </w:p>
    <w:p w14:paraId="62B41727" w14:textId="77777777" w:rsidR="00D11B05" w:rsidRPr="00D11B05" w:rsidRDefault="00D11B05" w:rsidP="00D11B05">
      <w:pPr>
        <w:numPr>
          <w:ilvl w:val="0"/>
          <w:numId w:val="13"/>
        </w:numPr>
        <w:spacing w:after="0"/>
        <w:ind w:left="648"/>
        <w:rPr>
          <w:noProof/>
          <w:sz w:val="24"/>
          <w:szCs w:val="24"/>
        </w:rPr>
      </w:pPr>
      <w:r w:rsidRPr="00D11B05">
        <w:rPr>
          <w:b/>
          <w:bCs/>
          <w:noProof/>
          <w:sz w:val="24"/>
          <w:szCs w:val="24"/>
        </w:rPr>
        <w:t>Outils de développement &amp; IDEs</w:t>
      </w:r>
      <w:r w:rsidRPr="00D11B05">
        <w:rPr>
          <w:noProof/>
          <w:sz w:val="24"/>
          <w:szCs w:val="24"/>
        </w:rPr>
        <w:t xml:space="preserve"> : Visual Studio (2019-2022), IntelliJ, NetBeans, Android Studio, Eclipse, Notepad++, Unity</w:t>
      </w:r>
    </w:p>
    <w:p w14:paraId="31E91A0C" w14:textId="77777777" w:rsidR="00D11B05" w:rsidRPr="00D11B05" w:rsidRDefault="00D11B05" w:rsidP="00D11B05">
      <w:pPr>
        <w:numPr>
          <w:ilvl w:val="0"/>
          <w:numId w:val="13"/>
        </w:numPr>
        <w:spacing w:after="0"/>
        <w:ind w:left="648"/>
        <w:rPr>
          <w:noProof/>
          <w:sz w:val="24"/>
          <w:szCs w:val="24"/>
        </w:rPr>
      </w:pPr>
      <w:r w:rsidRPr="00D11B05">
        <w:rPr>
          <w:b/>
          <w:bCs/>
          <w:noProof/>
          <w:sz w:val="24"/>
          <w:szCs w:val="24"/>
        </w:rPr>
        <w:t>Contrôle de version</w:t>
      </w:r>
      <w:r w:rsidRPr="00D11B05">
        <w:rPr>
          <w:noProof/>
          <w:sz w:val="24"/>
          <w:szCs w:val="24"/>
        </w:rPr>
        <w:t xml:space="preserve"> : Git, GitHub, Bitbucket</w:t>
      </w:r>
    </w:p>
    <w:p w14:paraId="569900E5" w14:textId="77777777" w:rsidR="00D11B05" w:rsidRPr="00D11B05" w:rsidRDefault="00D11B05" w:rsidP="00D11B05">
      <w:pPr>
        <w:numPr>
          <w:ilvl w:val="0"/>
          <w:numId w:val="13"/>
        </w:numPr>
        <w:spacing w:after="0"/>
        <w:ind w:left="648"/>
        <w:rPr>
          <w:noProof/>
          <w:sz w:val="24"/>
          <w:szCs w:val="24"/>
        </w:rPr>
      </w:pPr>
      <w:r w:rsidRPr="00D11B05">
        <w:rPr>
          <w:b/>
          <w:bCs/>
          <w:noProof/>
          <w:sz w:val="24"/>
          <w:szCs w:val="24"/>
        </w:rPr>
        <w:t>Logiciels &amp; Outils</w:t>
      </w:r>
      <w:r w:rsidRPr="00D11B05">
        <w:rPr>
          <w:noProof/>
          <w:sz w:val="24"/>
          <w:szCs w:val="24"/>
        </w:rPr>
        <w:t xml:space="preserve"> : Copilot, ChatGPT, SSRS, Office 365, Microsoft Visio, Jira, SCRUM Agile, TDD, BDD</w:t>
      </w:r>
    </w:p>
    <w:p w14:paraId="46C4366B" w14:textId="77777777" w:rsidR="00D11B05" w:rsidRPr="00D11B05" w:rsidRDefault="00D11B05" w:rsidP="00D11B05">
      <w:pPr>
        <w:numPr>
          <w:ilvl w:val="0"/>
          <w:numId w:val="13"/>
        </w:numPr>
        <w:spacing w:after="0"/>
        <w:ind w:left="648"/>
        <w:rPr>
          <w:noProof/>
          <w:sz w:val="24"/>
          <w:szCs w:val="24"/>
        </w:rPr>
      </w:pPr>
      <w:r w:rsidRPr="00D11B05">
        <w:rPr>
          <w:b/>
          <w:bCs/>
          <w:noProof/>
          <w:sz w:val="24"/>
          <w:szCs w:val="24"/>
        </w:rPr>
        <w:t>Réseautique &amp; Virtualisation</w:t>
      </w:r>
      <w:r w:rsidRPr="00D11B05">
        <w:rPr>
          <w:noProof/>
          <w:sz w:val="24"/>
          <w:szCs w:val="24"/>
        </w:rPr>
        <w:t xml:space="preserve"> : Cisco, Windows Server, VMware, AWS</w:t>
      </w:r>
    </w:p>
    <w:p w14:paraId="70688FEB" w14:textId="77777777" w:rsidR="00D11B05" w:rsidRPr="00D11B05" w:rsidRDefault="00D11B05" w:rsidP="00D11B05">
      <w:pPr>
        <w:numPr>
          <w:ilvl w:val="0"/>
          <w:numId w:val="13"/>
        </w:numPr>
        <w:spacing w:after="0"/>
        <w:ind w:left="648"/>
        <w:rPr>
          <w:noProof/>
          <w:sz w:val="24"/>
          <w:szCs w:val="24"/>
        </w:rPr>
      </w:pPr>
      <w:r w:rsidRPr="00D11B05">
        <w:rPr>
          <w:b/>
          <w:bCs/>
          <w:noProof/>
          <w:sz w:val="24"/>
          <w:szCs w:val="24"/>
        </w:rPr>
        <w:t>Systèmes d'exploitation</w:t>
      </w:r>
      <w:r w:rsidRPr="00D11B05">
        <w:rPr>
          <w:noProof/>
          <w:sz w:val="24"/>
          <w:szCs w:val="24"/>
        </w:rPr>
        <w:t xml:space="preserve"> : Windows, Linux, Android</w:t>
      </w:r>
    </w:p>
    <w:p w14:paraId="76661D88" w14:textId="77777777" w:rsidR="00D11B05" w:rsidRPr="00D11B05" w:rsidRDefault="00D11B05" w:rsidP="00D11B05">
      <w:pPr>
        <w:rPr>
          <w:noProof/>
          <w:sz w:val="24"/>
          <w:szCs w:val="24"/>
        </w:rPr>
      </w:pPr>
      <w:r w:rsidRPr="00D11B05">
        <w:rPr>
          <w:b/>
          <w:bCs/>
          <w:noProof/>
          <w:sz w:val="24"/>
          <w:szCs w:val="24"/>
        </w:rPr>
        <w:t>EXPÉRIENCE PROFESSIONNELLE</w:t>
      </w:r>
    </w:p>
    <w:p w14:paraId="4687F1A7" w14:textId="77777777" w:rsidR="00D11B05" w:rsidRPr="00D11B05" w:rsidRDefault="00D11B05" w:rsidP="00D11B05">
      <w:pPr>
        <w:rPr>
          <w:noProof/>
          <w:sz w:val="24"/>
          <w:szCs w:val="24"/>
        </w:rPr>
      </w:pPr>
      <w:r w:rsidRPr="00D11B05">
        <w:rPr>
          <w:b/>
          <w:bCs/>
          <w:noProof/>
          <w:sz w:val="24"/>
          <w:szCs w:val="24"/>
        </w:rPr>
        <w:t>Analyste-Programmeur &amp; Spécialiste des Opérations Commerciales</w:t>
      </w:r>
      <w:r w:rsidRPr="00D11B05">
        <w:rPr>
          <w:noProof/>
          <w:sz w:val="24"/>
          <w:szCs w:val="24"/>
        </w:rPr>
        <w:br/>
      </w:r>
      <w:r w:rsidRPr="00D11B05">
        <w:rPr>
          <w:i/>
          <w:iCs/>
          <w:noProof/>
          <w:sz w:val="24"/>
          <w:szCs w:val="24"/>
        </w:rPr>
        <w:t>Solutions Winversion inc. | 2024 – Présent</w:t>
      </w:r>
    </w:p>
    <w:p w14:paraId="684E6843" w14:textId="77777777" w:rsidR="00D11B05" w:rsidRPr="00D11B05" w:rsidRDefault="00D11B05" w:rsidP="00D11B05">
      <w:pPr>
        <w:numPr>
          <w:ilvl w:val="0"/>
          <w:numId w:val="14"/>
        </w:numPr>
        <w:spacing w:after="0"/>
        <w:rPr>
          <w:noProof/>
          <w:sz w:val="24"/>
          <w:szCs w:val="24"/>
        </w:rPr>
      </w:pPr>
      <w:r w:rsidRPr="00D11B05">
        <w:rPr>
          <w:noProof/>
          <w:sz w:val="24"/>
          <w:szCs w:val="24"/>
        </w:rPr>
        <w:t>Développement d'une plateforme numérique scalable pour soutenir l'expansion rapide de l'entreprise.</w:t>
      </w:r>
    </w:p>
    <w:p w14:paraId="2302AEF4" w14:textId="77777777" w:rsidR="00D11B05" w:rsidRPr="00D11B05" w:rsidRDefault="00D11B05" w:rsidP="00D11B05">
      <w:pPr>
        <w:numPr>
          <w:ilvl w:val="0"/>
          <w:numId w:val="14"/>
        </w:numPr>
        <w:spacing w:after="0"/>
        <w:rPr>
          <w:noProof/>
          <w:sz w:val="24"/>
          <w:szCs w:val="24"/>
        </w:rPr>
      </w:pPr>
      <w:r w:rsidRPr="00D11B05">
        <w:rPr>
          <w:noProof/>
          <w:sz w:val="24"/>
          <w:szCs w:val="24"/>
        </w:rPr>
        <w:t>Conception et mise en œuvre de solutions web front-end et back-end, assurant une gestion fluide des bases de données et une intégration cloud assistée par IA.</w:t>
      </w:r>
    </w:p>
    <w:p w14:paraId="38FE8D99" w14:textId="77777777" w:rsidR="00D11B05" w:rsidRPr="00D11B05" w:rsidRDefault="00D11B05" w:rsidP="00D11B05">
      <w:pPr>
        <w:numPr>
          <w:ilvl w:val="0"/>
          <w:numId w:val="14"/>
        </w:numPr>
        <w:spacing w:after="0"/>
        <w:rPr>
          <w:noProof/>
          <w:sz w:val="24"/>
          <w:szCs w:val="24"/>
        </w:rPr>
      </w:pPr>
      <w:r w:rsidRPr="00D11B05">
        <w:rPr>
          <w:noProof/>
          <w:sz w:val="24"/>
          <w:szCs w:val="24"/>
        </w:rPr>
        <w:t>Recherche approfondie pour garantir la conformité légale et réglementaire des activités commerciales.</w:t>
      </w:r>
    </w:p>
    <w:p w14:paraId="188B00F3" w14:textId="77777777" w:rsidR="00D11B05" w:rsidRPr="00D11B05" w:rsidRDefault="00D11B05" w:rsidP="00D11B05">
      <w:pPr>
        <w:numPr>
          <w:ilvl w:val="0"/>
          <w:numId w:val="14"/>
        </w:numPr>
        <w:spacing w:after="0"/>
        <w:rPr>
          <w:noProof/>
          <w:sz w:val="24"/>
          <w:szCs w:val="24"/>
        </w:rPr>
      </w:pPr>
      <w:r w:rsidRPr="00D11B05">
        <w:rPr>
          <w:noProof/>
          <w:sz w:val="24"/>
          <w:szCs w:val="24"/>
        </w:rPr>
        <w:t>Optimisation des processus d'affaires afin d'améliorer l'efficacité et la productivité.</w:t>
      </w:r>
    </w:p>
    <w:p w14:paraId="27B02001" w14:textId="77777777" w:rsidR="00D11B05" w:rsidRPr="00D11B05" w:rsidRDefault="00D11B05" w:rsidP="00D11B05">
      <w:pPr>
        <w:numPr>
          <w:ilvl w:val="0"/>
          <w:numId w:val="14"/>
        </w:numPr>
        <w:spacing w:after="0"/>
        <w:rPr>
          <w:noProof/>
          <w:sz w:val="24"/>
          <w:szCs w:val="24"/>
        </w:rPr>
      </w:pPr>
      <w:r w:rsidRPr="00D11B05">
        <w:rPr>
          <w:noProof/>
          <w:sz w:val="24"/>
          <w:szCs w:val="24"/>
        </w:rPr>
        <w:lastRenderedPageBreak/>
        <w:t>Assistance dans l'officialisation de l'entreprise via la gestion administrative et documentaire.</w:t>
      </w:r>
    </w:p>
    <w:p w14:paraId="2AC882E8" w14:textId="77777777" w:rsidR="00D11B05" w:rsidRPr="00D11B05" w:rsidRDefault="00D11B05" w:rsidP="00D11B05">
      <w:pPr>
        <w:rPr>
          <w:noProof/>
          <w:sz w:val="24"/>
          <w:szCs w:val="24"/>
        </w:rPr>
      </w:pPr>
      <w:r w:rsidRPr="00D11B05">
        <w:rPr>
          <w:b/>
          <w:bCs/>
          <w:noProof/>
          <w:sz w:val="24"/>
          <w:szCs w:val="24"/>
        </w:rPr>
        <w:t>Interprète Médical</w:t>
      </w:r>
      <w:r w:rsidRPr="00D11B05">
        <w:rPr>
          <w:noProof/>
          <w:sz w:val="24"/>
          <w:szCs w:val="24"/>
        </w:rPr>
        <w:br/>
      </w:r>
      <w:r w:rsidRPr="00D11B05">
        <w:rPr>
          <w:i/>
          <w:iCs/>
          <w:noProof/>
          <w:sz w:val="24"/>
          <w:szCs w:val="24"/>
        </w:rPr>
        <w:t>Kelly Services | 2024</w:t>
      </w:r>
    </w:p>
    <w:p w14:paraId="6952CF20" w14:textId="77777777" w:rsidR="00D11B05" w:rsidRPr="00D11B05" w:rsidRDefault="00D11B05" w:rsidP="00D11B05">
      <w:pPr>
        <w:numPr>
          <w:ilvl w:val="0"/>
          <w:numId w:val="15"/>
        </w:numPr>
        <w:spacing w:after="0"/>
        <w:rPr>
          <w:noProof/>
          <w:sz w:val="24"/>
          <w:szCs w:val="24"/>
        </w:rPr>
      </w:pPr>
      <w:r w:rsidRPr="00D11B05">
        <w:rPr>
          <w:noProof/>
          <w:sz w:val="24"/>
          <w:szCs w:val="24"/>
        </w:rPr>
        <w:t xml:space="preserve">Traduction en temps réel des appels médicaux, d'assurance, bancaires et de services sociaux (anglais </w:t>
      </w:r>
      <w:r w:rsidRPr="00D11B05">
        <w:rPr>
          <w:rFonts w:ascii="Cambria Math" w:hAnsi="Cambria Math" w:cs="Cambria Math"/>
          <w:noProof/>
          <w:sz w:val="24"/>
          <w:szCs w:val="24"/>
        </w:rPr>
        <w:t>⇌</w:t>
      </w:r>
      <w:r w:rsidRPr="00D11B05">
        <w:rPr>
          <w:noProof/>
          <w:sz w:val="24"/>
          <w:szCs w:val="24"/>
        </w:rPr>
        <w:t xml:space="preserve"> russe).</w:t>
      </w:r>
    </w:p>
    <w:p w14:paraId="28E0FE74" w14:textId="77777777" w:rsidR="00D11B05" w:rsidRPr="00D11B05" w:rsidRDefault="00D11B05" w:rsidP="00D11B05">
      <w:pPr>
        <w:numPr>
          <w:ilvl w:val="0"/>
          <w:numId w:val="15"/>
        </w:numPr>
        <w:spacing w:after="0"/>
        <w:rPr>
          <w:noProof/>
          <w:sz w:val="24"/>
          <w:szCs w:val="24"/>
        </w:rPr>
      </w:pPr>
      <w:r w:rsidRPr="00D11B05">
        <w:rPr>
          <w:noProof/>
          <w:sz w:val="24"/>
          <w:szCs w:val="24"/>
        </w:rPr>
        <w:t>Garantie de clarté et précision dans les communications tout en respectant la confidentialité.</w:t>
      </w:r>
    </w:p>
    <w:p w14:paraId="5A8E7D55" w14:textId="77777777" w:rsidR="00D11B05" w:rsidRPr="00D11B05" w:rsidRDefault="00D11B05" w:rsidP="00D11B05">
      <w:pPr>
        <w:numPr>
          <w:ilvl w:val="0"/>
          <w:numId w:val="15"/>
        </w:numPr>
        <w:spacing w:after="0"/>
        <w:rPr>
          <w:noProof/>
          <w:sz w:val="24"/>
          <w:szCs w:val="24"/>
        </w:rPr>
      </w:pPr>
      <w:r w:rsidRPr="00D11B05">
        <w:rPr>
          <w:noProof/>
          <w:sz w:val="24"/>
          <w:szCs w:val="24"/>
        </w:rPr>
        <w:t>Adaptation rapide à la terminologie spécifique de chaque industrie.</w:t>
      </w:r>
    </w:p>
    <w:p w14:paraId="276B13E0" w14:textId="77777777" w:rsidR="00D11B05" w:rsidRPr="00D11B05" w:rsidRDefault="00D11B05" w:rsidP="00D11B05">
      <w:pPr>
        <w:rPr>
          <w:noProof/>
          <w:sz w:val="24"/>
          <w:szCs w:val="24"/>
        </w:rPr>
      </w:pPr>
      <w:r w:rsidRPr="00D11B05">
        <w:rPr>
          <w:b/>
          <w:bCs/>
          <w:noProof/>
          <w:sz w:val="24"/>
          <w:szCs w:val="24"/>
        </w:rPr>
        <w:t>Analyste-Programmeur</w:t>
      </w:r>
      <w:r w:rsidRPr="00D11B05">
        <w:rPr>
          <w:noProof/>
          <w:sz w:val="24"/>
          <w:szCs w:val="24"/>
        </w:rPr>
        <w:br/>
      </w:r>
      <w:r w:rsidRPr="00D11B05">
        <w:rPr>
          <w:i/>
          <w:iCs/>
          <w:noProof/>
          <w:sz w:val="24"/>
          <w:szCs w:val="24"/>
        </w:rPr>
        <w:t>EC-Solution | 2023</w:t>
      </w:r>
    </w:p>
    <w:p w14:paraId="51E644BA" w14:textId="77777777" w:rsidR="00D11B05" w:rsidRPr="00D11B05" w:rsidRDefault="00D11B05" w:rsidP="00D11B05">
      <w:pPr>
        <w:numPr>
          <w:ilvl w:val="0"/>
          <w:numId w:val="16"/>
        </w:numPr>
        <w:spacing w:after="0"/>
        <w:rPr>
          <w:noProof/>
          <w:sz w:val="24"/>
          <w:szCs w:val="24"/>
        </w:rPr>
      </w:pPr>
      <w:r w:rsidRPr="00D11B05">
        <w:rPr>
          <w:noProof/>
          <w:sz w:val="24"/>
          <w:szCs w:val="24"/>
        </w:rPr>
        <w:t>Développement et personnalisation d'applications ERP selon les besoins des clients.</w:t>
      </w:r>
    </w:p>
    <w:p w14:paraId="09E770EF" w14:textId="77777777" w:rsidR="00D11B05" w:rsidRPr="00D11B05" w:rsidRDefault="00D11B05" w:rsidP="00D11B05">
      <w:pPr>
        <w:numPr>
          <w:ilvl w:val="0"/>
          <w:numId w:val="16"/>
        </w:numPr>
        <w:spacing w:after="0"/>
        <w:rPr>
          <w:noProof/>
          <w:sz w:val="24"/>
          <w:szCs w:val="24"/>
        </w:rPr>
      </w:pPr>
      <w:r w:rsidRPr="00D11B05">
        <w:rPr>
          <w:noProof/>
          <w:sz w:val="24"/>
          <w:szCs w:val="24"/>
        </w:rPr>
        <w:t>Écriture de code C# propre et efficace en respectant les normes de qualité logicielle.</w:t>
      </w:r>
    </w:p>
    <w:p w14:paraId="0EE440BE" w14:textId="77777777" w:rsidR="00D11B05" w:rsidRPr="00D11B05" w:rsidRDefault="00D11B05" w:rsidP="00D11B05">
      <w:pPr>
        <w:numPr>
          <w:ilvl w:val="0"/>
          <w:numId w:val="16"/>
        </w:numPr>
        <w:spacing w:after="0"/>
        <w:rPr>
          <w:noProof/>
          <w:sz w:val="24"/>
          <w:szCs w:val="24"/>
        </w:rPr>
      </w:pPr>
      <w:r w:rsidRPr="00D11B05">
        <w:rPr>
          <w:noProof/>
          <w:sz w:val="24"/>
          <w:szCs w:val="24"/>
        </w:rPr>
        <w:t>Conception de tableaux de bord et rapports avec SSRS (RDL).</w:t>
      </w:r>
    </w:p>
    <w:p w14:paraId="65946A2D" w14:textId="77777777" w:rsidR="00D11B05" w:rsidRPr="00D11B05" w:rsidRDefault="00D11B05" w:rsidP="00D11B05">
      <w:pPr>
        <w:numPr>
          <w:ilvl w:val="0"/>
          <w:numId w:val="16"/>
        </w:numPr>
        <w:spacing w:after="0"/>
        <w:rPr>
          <w:noProof/>
          <w:sz w:val="24"/>
          <w:szCs w:val="24"/>
        </w:rPr>
      </w:pPr>
      <w:r w:rsidRPr="00D11B05">
        <w:rPr>
          <w:noProof/>
          <w:sz w:val="24"/>
          <w:szCs w:val="24"/>
        </w:rPr>
        <w:t>Tests d'intégration et résolution des anomalies systémiques.</w:t>
      </w:r>
    </w:p>
    <w:p w14:paraId="09BA202F" w14:textId="77777777" w:rsidR="00D11B05" w:rsidRPr="00D11B05" w:rsidRDefault="00D11B05" w:rsidP="00D11B05">
      <w:pPr>
        <w:numPr>
          <w:ilvl w:val="0"/>
          <w:numId w:val="16"/>
        </w:numPr>
        <w:spacing w:after="0"/>
        <w:rPr>
          <w:noProof/>
          <w:sz w:val="24"/>
          <w:szCs w:val="24"/>
        </w:rPr>
      </w:pPr>
      <w:r w:rsidRPr="00D11B05">
        <w:rPr>
          <w:noProof/>
          <w:sz w:val="24"/>
          <w:szCs w:val="24"/>
        </w:rPr>
        <w:t>Collaboration avec les clients et l'équipe pour affiner les solutions et améliorer les fonctionnalités.</w:t>
      </w:r>
    </w:p>
    <w:p w14:paraId="44716AC3" w14:textId="77777777" w:rsidR="00D11B05" w:rsidRPr="00D11B05" w:rsidRDefault="00D11B05" w:rsidP="00D11B05">
      <w:pPr>
        <w:rPr>
          <w:noProof/>
          <w:sz w:val="24"/>
          <w:szCs w:val="24"/>
        </w:rPr>
      </w:pPr>
      <w:r w:rsidRPr="00D11B05">
        <w:rPr>
          <w:b/>
          <w:bCs/>
          <w:noProof/>
          <w:sz w:val="24"/>
          <w:szCs w:val="24"/>
        </w:rPr>
        <w:t>Développeur de Solutions</w:t>
      </w:r>
      <w:r w:rsidRPr="00D11B05">
        <w:rPr>
          <w:noProof/>
          <w:sz w:val="24"/>
          <w:szCs w:val="24"/>
        </w:rPr>
        <w:br/>
      </w:r>
      <w:r w:rsidRPr="00D11B05">
        <w:rPr>
          <w:i/>
          <w:iCs/>
          <w:noProof/>
          <w:sz w:val="24"/>
          <w:szCs w:val="24"/>
        </w:rPr>
        <w:t>Skytech Communications | 2021 – 2022</w:t>
      </w:r>
    </w:p>
    <w:p w14:paraId="4E19A3D0" w14:textId="77777777" w:rsidR="00D11B05" w:rsidRPr="00D11B05" w:rsidRDefault="00D11B05" w:rsidP="00D11B05">
      <w:pPr>
        <w:numPr>
          <w:ilvl w:val="0"/>
          <w:numId w:val="17"/>
        </w:numPr>
        <w:spacing w:after="0"/>
        <w:rPr>
          <w:noProof/>
          <w:sz w:val="24"/>
          <w:szCs w:val="24"/>
        </w:rPr>
      </w:pPr>
      <w:r w:rsidRPr="00D11B05">
        <w:rPr>
          <w:noProof/>
          <w:sz w:val="24"/>
          <w:szCs w:val="24"/>
        </w:rPr>
        <w:t>Développement et amélioration d'applications web et de bureau avec C#, JavaScript et MS SQL.</w:t>
      </w:r>
    </w:p>
    <w:p w14:paraId="48AE4EC2" w14:textId="77777777" w:rsidR="00D11B05" w:rsidRPr="00D11B05" w:rsidRDefault="00D11B05" w:rsidP="00D11B05">
      <w:pPr>
        <w:numPr>
          <w:ilvl w:val="0"/>
          <w:numId w:val="17"/>
        </w:numPr>
        <w:spacing w:after="0"/>
        <w:rPr>
          <w:noProof/>
          <w:sz w:val="24"/>
          <w:szCs w:val="24"/>
        </w:rPr>
      </w:pPr>
      <w:r w:rsidRPr="00D11B05">
        <w:rPr>
          <w:noProof/>
          <w:sz w:val="24"/>
          <w:szCs w:val="24"/>
        </w:rPr>
        <w:t>Implémentation de contenu web dynamique avec JavaScript, jQuery et AJAX.</w:t>
      </w:r>
    </w:p>
    <w:p w14:paraId="62104D67" w14:textId="77777777" w:rsidR="00D11B05" w:rsidRPr="00D11B05" w:rsidRDefault="00D11B05" w:rsidP="00D11B05">
      <w:pPr>
        <w:numPr>
          <w:ilvl w:val="0"/>
          <w:numId w:val="17"/>
        </w:numPr>
        <w:spacing w:after="0"/>
        <w:rPr>
          <w:noProof/>
          <w:sz w:val="24"/>
          <w:szCs w:val="24"/>
        </w:rPr>
      </w:pPr>
      <w:r w:rsidRPr="00D11B05">
        <w:rPr>
          <w:noProof/>
          <w:sz w:val="24"/>
          <w:szCs w:val="24"/>
        </w:rPr>
        <w:t>Gestion du support multilingue via des fichiers dictionnaires.</w:t>
      </w:r>
    </w:p>
    <w:p w14:paraId="26765BF6" w14:textId="77777777" w:rsidR="00D11B05" w:rsidRPr="00D11B05" w:rsidRDefault="00D11B05" w:rsidP="00D11B05">
      <w:pPr>
        <w:numPr>
          <w:ilvl w:val="0"/>
          <w:numId w:val="17"/>
        </w:numPr>
        <w:spacing w:after="0"/>
        <w:rPr>
          <w:noProof/>
          <w:sz w:val="24"/>
          <w:szCs w:val="24"/>
        </w:rPr>
      </w:pPr>
      <w:r w:rsidRPr="00D11B05">
        <w:rPr>
          <w:noProof/>
          <w:sz w:val="24"/>
          <w:szCs w:val="24"/>
        </w:rPr>
        <w:t>Diagnostic et correction des anomalies logicielles signalées par les utilisateurs et équipes QA.</w:t>
      </w:r>
    </w:p>
    <w:p w14:paraId="25B2A34B" w14:textId="77777777" w:rsidR="00D11B05" w:rsidRPr="00D11B05" w:rsidRDefault="00D11B05" w:rsidP="00D11B05">
      <w:pPr>
        <w:numPr>
          <w:ilvl w:val="0"/>
          <w:numId w:val="17"/>
        </w:numPr>
        <w:spacing w:after="0"/>
        <w:rPr>
          <w:noProof/>
          <w:sz w:val="24"/>
          <w:szCs w:val="24"/>
        </w:rPr>
      </w:pPr>
      <w:r w:rsidRPr="00D11B05">
        <w:rPr>
          <w:noProof/>
          <w:sz w:val="24"/>
          <w:szCs w:val="24"/>
        </w:rPr>
        <w:t>Contribution aux produits logiciels clés :</w:t>
      </w:r>
    </w:p>
    <w:p w14:paraId="15161ECD" w14:textId="77777777" w:rsidR="00F0365D" w:rsidRPr="00836805" w:rsidRDefault="00F0365D" w:rsidP="00F0365D">
      <w:pPr>
        <w:numPr>
          <w:ilvl w:val="1"/>
          <w:numId w:val="17"/>
        </w:numPr>
        <w:rPr>
          <w:sz w:val="22"/>
          <w:szCs w:val="22"/>
          <w:lang w:val="en-US"/>
        </w:rPr>
      </w:pPr>
      <w:hyperlink r:id="rId10" w:history="1">
        <w:proofErr w:type="spellStart"/>
        <w:r w:rsidRPr="00836805">
          <w:rPr>
            <w:rStyle w:val="Hyperlink"/>
            <w:sz w:val="22"/>
            <w:szCs w:val="22"/>
            <w:lang w:val="en-US"/>
          </w:rPr>
          <w:t>Omnivox</w:t>
        </w:r>
        <w:proofErr w:type="spellEnd"/>
      </w:hyperlink>
    </w:p>
    <w:p w14:paraId="0CA867FB" w14:textId="77777777" w:rsidR="00F0365D" w:rsidRPr="00836805" w:rsidRDefault="00F0365D" w:rsidP="00F0365D">
      <w:pPr>
        <w:numPr>
          <w:ilvl w:val="1"/>
          <w:numId w:val="17"/>
        </w:numPr>
        <w:rPr>
          <w:sz w:val="22"/>
          <w:szCs w:val="22"/>
          <w:lang w:val="en-US"/>
        </w:rPr>
      </w:pPr>
      <w:hyperlink r:id="rId11" w:history="1">
        <w:r w:rsidRPr="00836805">
          <w:rPr>
            <w:rStyle w:val="Hyperlink"/>
            <w:sz w:val="22"/>
            <w:szCs w:val="22"/>
            <w:lang w:val="en-US"/>
          </w:rPr>
          <w:t>LEA</w:t>
        </w:r>
      </w:hyperlink>
    </w:p>
    <w:p w14:paraId="33A9C2EE" w14:textId="77777777" w:rsidR="00F0365D" w:rsidRPr="00836805" w:rsidRDefault="00F0365D" w:rsidP="00F0365D">
      <w:pPr>
        <w:numPr>
          <w:ilvl w:val="1"/>
          <w:numId w:val="17"/>
        </w:numPr>
        <w:rPr>
          <w:sz w:val="22"/>
          <w:szCs w:val="22"/>
          <w:lang w:val="en-US"/>
        </w:rPr>
      </w:pPr>
      <w:hyperlink r:id="rId12" w:history="1">
        <w:r w:rsidRPr="00836805">
          <w:rPr>
            <w:rStyle w:val="Hyperlink"/>
            <w:sz w:val="22"/>
            <w:szCs w:val="22"/>
            <w:lang w:val="en-US"/>
          </w:rPr>
          <w:t>Clara</w:t>
        </w:r>
      </w:hyperlink>
    </w:p>
    <w:p w14:paraId="1D5F6905" w14:textId="77777777" w:rsidR="00D11B05" w:rsidRPr="00D11B05" w:rsidRDefault="00D11B05" w:rsidP="00D11B05">
      <w:pPr>
        <w:rPr>
          <w:noProof/>
          <w:sz w:val="24"/>
          <w:szCs w:val="24"/>
        </w:rPr>
      </w:pPr>
      <w:r w:rsidRPr="00D11B05">
        <w:rPr>
          <w:b/>
          <w:bCs/>
          <w:noProof/>
          <w:sz w:val="24"/>
          <w:szCs w:val="24"/>
        </w:rPr>
        <w:t>FORMATION</w:t>
      </w:r>
      <w:r w:rsidRPr="00D11B05">
        <w:rPr>
          <w:noProof/>
          <w:sz w:val="24"/>
          <w:szCs w:val="24"/>
        </w:rPr>
        <w:br/>
      </w:r>
      <w:r w:rsidRPr="00D11B05">
        <w:rPr>
          <w:rFonts w:ascii="Segoe UI Emoji" w:hAnsi="Segoe UI Emoji" w:cs="Segoe UI Emoji"/>
          <w:noProof/>
          <w:sz w:val="24"/>
          <w:szCs w:val="24"/>
        </w:rPr>
        <w:t>🎓</w:t>
      </w:r>
      <w:r w:rsidRPr="00D11B05">
        <w:rPr>
          <w:noProof/>
          <w:sz w:val="24"/>
          <w:szCs w:val="24"/>
        </w:rPr>
        <w:t xml:space="preserve"> </w:t>
      </w:r>
      <w:r w:rsidRPr="00D11B05">
        <w:rPr>
          <w:b/>
          <w:bCs/>
          <w:noProof/>
          <w:sz w:val="24"/>
          <w:szCs w:val="24"/>
        </w:rPr>
        <w:t>Baccalauréat en Génie Logiciel</w:t>
      </w:r>
      <w:r w:rsidRPr="00D11B05">
        <w:rPr>
          <w:noProof/>
          <w:sz w:val="24"/>
          <w:szCs w:val="24"/>
        </w:rPr>
        <w:t xml:space="preserve"> </w:t>
      </w:r>
      <w:r w:rsidRPr="00D11B05">
        <w:rPr>
          <w:i/>
          <w:iCs/>
          <w:noProof/>
          <w:sz w:val="24"/>
          <w:szCs w:val="24"/>
        </w:rPr>
        <w:t>(en cours)</w:t>
      </w:r>
      <w:r w:rsidRPr="00D11B05">
        <w:rPr>
          <w:noProof/>
          <w:sz w:val="24"/>
          <w:szCs w:val="24"/>
        </w:rPr>
        <w:br/>
      </w:r>
      <w:r w:rsidRPr="00D11B05">
        <w:rPr>
          <w:i/>
          <w:iCs/>
          <w:noProof/>
          <w:sz w:val="24"/>
          <w:szCs w:val="24"/>
        </w:rPr>
        <w:t>Concordia University, Montréal, Québec</w:t>
      </w:r>
      <w:r w:rsidRPr="00D11B05">
        <w:rPr>
          <w:noProof/>
          <w:sz w:val="24"/>
          <w:szCs w:val="24"/>
        </w:rPr>
        <w:br/>
      </w:r>
      <w:r w:rsidRPr="00D11B05">
        <w:rPr>
          <w:rFonts w:ascii="Segoe UI Emoji" w:hAnsi="Segoe UI Emoji" w:cs="Segoe UI Emoji"/>
          <w:noProof/>
          <w:sz w:val="24"/>
          <w:szCs w:val="24"/>
        </w:rPr>
        <w:t>🎓</w:t>
      </w:r>
      <w:r w:rsidRPr="00D11B05">
        <w:rPr>
          <w:noProof/>
          <w:sz w:val="24"/>
          <w:szCs w:val="24"/>
        </w:rPr>
        <w:t xml:space="preserve"> </w:t>
      </w:r>
      <w:r w:rsidRPr="00D11B05">
        <w:rPr>
          <w:b/>
          <w:bCs/>
          <w:noProof/>
          <w:sz w:val="24"/>
          <w:szCs w:val="24"/>
        </w:rPr>
        <w:t xml:space="preserve">Diplôme d'Études Collégiales (DEC) en Techniques de l'Informatique – Gestion des </w:t>
      </w:r>
      <w:r w:rsidRPr="00D11B05">
        <w:rPr>
          <w:b/>
          <w:bCs/>
          <w:noProof/>
          <w:sz w:val="24"/>
          <w:szCs w:val="24"/>
        </w:rPr>
        <w:lastRenderedPageBreak/>
        <w:t>Données Administratives</w:t>
      </w:r>
      <w:r w:rsidRPr="00D11B05">
        <w:rPr>
          <w:noProof/>
          <w:sz w:val="24"/>
          <w:szCs w:val="24"/>
        </w:rPr>
        <w:t xml:space="preserve"> </w:t>
      </w:r>
      <w:r w:rsidRPr="00D11B05">
        <w:rPr>
          <w:i/>
          <w:iCs/>
          <w:noProof/>
          <w:sz w:val="24"/>
          <w:szCs w:val="24"/>
        </w:rPr>
        <w:t>(2021)</w:t>
      </w:r>
      <w:r w:rsidRPr="00D11B05">
        <w:rPr>
          <w:noProof/>
          <w:sz w:val="24"/>
          <w:szCs w:val="24"/>
        </w:rPr>
        <w:br/>
      </w:r>
      <w:r w:rsidRPr="00D11B05">
        <w:rPr>
          <w:i/>
          <w:iCs/>
          <w:noProof/>
          <w:sz w:val="24"/>
          <w:szCs w:val="24"/>
        </w:rPr>
        <w:t>Champlain College Saint-Lambert, Longueuil, Québec</w:t>
      </w:r>
      <w:r w:rsidRPr="00D11B05">
        <w:rPr>
          <w:noProof/>
          <w:sz w:val="24"/>
          <w:szCs w:val="24"/>
        </w:rPr>
        <w:br/>
      </w:r>
      <w:r w:rsidRPr="00D11B05">
        <w:rPr>
          <w:rFonts w:ascii="Segoe UI Emoji" w:hAnsi="Segoe UI Emoji" w:cs="Segoe UI Emoji"/>
          <w:noProof/>
          <w:sz w:val="24"/>
          <w:szCs w:val="24"/>
        </w:rPr>
        <w:t>🎓</w:t>
      </w:r>
      <w:r w:rsidRPr="00D11B05">
        <w:rPr>
          <w:noProof/>
          <w:sz w:val="24"/>
          <w:szCs w:val="24"/>
        </w:rPr>
        <w:t xml:space="preserve"> </w:t>
      </w:r>
      <w:r w:rsidRPr="00D11B05">
        <w:rPr>
          <w:b/>
          <w:bCs/>
          <w:noProof/>
          <w:sz w:val="24"/>
          <w:szCs w:val="24"/>
        </w:rPr>
        <w:t>Diplôme d'Études Secondaires (DES) – Science &amp; Technologie</w:t>
      </w:r>
      <w:r w:rsidRPr="00D11B05">
        <w:rPr>
          <w:noProof/>
          <w:sz w:val="24"/>
          <w:szCs w:val="24"/>
        </w:rPr>
        <w:t xml:space="preserve"> </w:t>
      </w:r>
      <w:r w:rsidRPr="00D11B05">
        <w:rPr>
          <w:i/>
          <w:iCs/>
          <w:noProof/>
          <w:sz w:val="24"/>
          <w:szCs w:val="24"/>
        </w:rPr>
        <w:t>(2017)</w:t>
      </w:r>
      <w:r w:rsidRPr="00D11B05">
        <w:rPr>
          <w:noProof/>
          <w:sz w:val="24"/>
          <w:szCs w:val="24"/>
        </w:rPr>
        <w:br/>
      </w:r>
      <w:r w:rsidRPr="00D11B05">
        <w:rPr>
          <w:i/>
          <w:iCs/>
          <w:noProof/>
          <w:sz w:val="24"/>
          <w:szCs w:val="24"/>
        </w:rPr>
        <w:t>École Secondaire Mgr-A.-M.-Parent, Longueuil, Québec</w:t>
      </w:r>
    </w:p>
    <w:p w14:paraId="704C95AB" w14:textId="77777777" w:rsidR="00D11B05" w:rsidRPr="00D11B05" w:rsidRDefault="00D11B05" w:rsidP="00D11B05">
      <w:pPr>
        <w:rPr>
          <w:noProof/>
          <w:sz w:val="24"/>
          <w:szCs w:val="24"/>
        </w:rPr>
      </w:pPr>
      <w:r w:rsidRPr="00D11B05">
        <w:rPr>
          <w:b/>
          <w:bCs/>
          <w:noProof/>
          <w:sz w:val="24"/>
          <w:szCs w:val="24"/>
        </w:rPr>
        <w:t>EXPÉRIENCE BÉNÉVOLE</w:t>
      </w:r>
    </w:p>
    <w:p w14:paraId="4516AB72" w14:textId="77777777" w:rsidR="00D11B05" w:rsidRPr="00D11B05" w:rsidRDefault="00D11B05" w:rsidP="00D11B05">
      <w:pPr>
        <w:rPr>
          <w:noProof/>
          <w:sz w:val="24"/>
          <w:szCs w:val="24"/>
        </w:rPr>
      </w:pPr>
      <w:r w:rsidRPr="00D11B05">
        <w:rPr>
          <w:b/>
          <w:bCs/>
          <w:noProof/>
          <w:sz w:val="24"/>
          <w:szCs w:val="24"/>
        </w:rPr>
        <w:t>Chef de Campement</w:t>
      </w:r>
      <w:r w:rsidRPr="00D11B05">
        <w:rPr>
          <w:noProof/>
          <w:sz w:val="24"/>
          <w:szCs w:val="24"/>
        </w:rPr>
        <w:br/>
      </w:r>
      <w:r w:rsidRPr="00D11B05">
        <w:rPr>
          <w:i/>
          <w:iCs/>
          <w:noProof/>
          <w:sz w:val="24"/>
          <w:szCs w:val="24"/>
        </w:rPr>
        <w:t>Parc Ranch Summer Camp | étés 2017 – 2021</w:t>
      </w:r>
    </w:p>
    <w:p w14:paraId="11BC04AA" w14:textId="77777777" w:rsidR="00D11B05" w:rsidRPr="00D11B05" w:rsidRDefault="00D11B05" w:rsidP="00D11B05">
      <w:pPr>
        <w:numPr>
          <w:ilvl w:val="0"/>
          <w:numId w:val="18"/>
        </w:numPr>
        <w:rPr>
          <w:noProof/>
          <w:sz w:val="24"/>
          <w:szCs w:val="24"/>
        </w:rPr>
      </w:pPr>
      <w:r w:rsidRPr="00D11B05">
        <w:rPr>
          <w:noProof/>
          <w:sz w:val="24"/>
          <w:szCs w:val="24"/>
        </w:rPr>
        <w:t>Supervision et mentorat de groupes de 8 adolescents en milieu de camp d'été.</w:t>
      </w:r>
    </w:p>
    <w:p w14:paraId="750BB5D6" w14:textId="77777777" w:rsidR="00D11B05" w:rsidRPr="00D11B05" w:rsidRDefault="00D11B05" w:rsidP="00D11B05">
      <w:pPr>
        <w:numPr>
          <w:ilvl w:val="0"/>
          <w:numId w:val="18"/>
        </w:numPr>
        <w:rPr>
          <w:noProof/>
          <w:sz w:val="24"/>
          <w:szCs w:val="24"/>
        </w:rPr>
      </w:pPr>
      <w:r w:rsidRPr="00D11B05">
        <w:rPr>
          <w:noProof/>
          <w:sz w:val="24"/>
          <w:szCs w:val="24"/>
        </w:rPr>
        <w:t>Création d'un environnement sécuritaire, engageant et respectueux.</w:t>
      </w:r>
    </w:p>
    <w:p w14:paraId="5D4BC8E7" w14:textId="77777777" w:rsidR="00D11B05" w:rsidRPr="00D11B05" w:rsidRDefault="00D11B05" w:rsidP="00D11B05">
      <w:pPr>
        <w:numPr>
          <w:ilvl w:val="0"/>
          <w:numId w:val="18"/>
        </w:numPr>
        <w:rPr>
          <w:noProof/>
          <w:sz w:val="24"/>
          <w:szCs w:val="24"/>
        </w:rPr>
      </w:pPr>
      <w:r w:rsidRPr="00D11B05">
        <w:rPr>
          <w:noProof/>
          <w:sz w:val="24"/>
          <w:szCs w:val="24"/>
        </w:rPr>
        <w:t>Transmission d'instructions claires en anglais et en français.</w:t>
      </w:r>
    </w:p>
    <w:p w14:paraId="3F6730FE" w14:textId="77777777" w:rsidR="00D11B05" w:rsidRPr="00D11B05" w:rsidRDefault="00D11B05" w:rsidP="00D11B05">
      <w:pPr>
        <w:rPr>
          <w:noProof/>
          <w:sz w:val="24"/>
          <w:szCs w:val="24"/>
        </w:rPr>
      </w:pPr>
      <w:r w:rsidRPr="00D11B05">
        <w:rPr>
          <w:b/>
          <w:bCs/>
          <w:noProof/>
          <w:sz w:val="24"/>
          <w:szCs w:val="24"/>
        </w:rPr>
        <w:t>LIENS SUPPLÉMENTAIRES</w:t>
      </w:r>
      <w:r w:rsidRPr="00D11B05">
        <w:rPr>
          <w:noProof/>
          <w:sz w:val="24"/>
          <w:szCs w:val="24"/>
        </w:rPr>
        <w:br/>
      </w:r>
      <w:r w:rsidRPr="00D11B05">
        <w:rPr>
          <w:rFonts w:ascii="Segoe UI Emoji" w:hAnsi="Segoe UI Emoji" w:cs="Segoe UI Emoji"/>
          <w:noProof/>
          <w:sz w:val="24"/>
          <w:szCs w:val="24"/>
        </w:rPr>
        <w:t>📌</w:t>
      </w:r>
      <w:r w:rsidRPr="00D11B05">
        <w:rPr>
          <w:noProof/>
          <w:sz w:val="24"/>
          <w:szCs w:val="24"/>
        </w:rPr>
        <w:t xml:space="preserve"> </w:t>
      </w:r>
      <w:r w:rsidRPr="00D11B05">
        <w:rPr>
          <w:b/>
          <w:bCs/>
          <w:noProof/>
          <w:sz w:val="24"/>
          <w:szCs w:val="24"/>
        </w:rPr>
        <w:t>Projets &amp; Contributions</w:t>
      </w:r>
      <w:r w:rsidRPr="00D11B05">
        <w:rPr>
          <w:noProof/>
          <w:sz w:val="24"/>
          <w:szCs w:val="24"/>
        </w:rPr>
        <w:t xml:space="preserve"> :</w:t>
      </w:r>
    </w:p>
    <w:p w14:paraId="56196EFF" w14:textId="77777777" w:rsidR="00D11B05" w:rsidRPr="00D11B05" w:rsidRDefault="00D11B05" w:rsidP="00D11B05">
      <w:pPr>
        <w:numPr>
          <w:ilvl w:val="0"/>
          <w:numId w:val="20"/>
        </w:numPr>
        <w:rPr>
          <w:noProof/>
          <w:sz w:val="24"/>
          <w:szCs w:val="24"/>
          <w:lang w:val="en-US"/>
        </w:rPr>
      </w:pPr>
      <w:hyperlink r:id="rId13" w:history="1">
        <w:r w:rsidRPr="00D11B05">
          <w:rPr>
            <w:rStyle w:val="Hyperlink"/>
            <w:noProof/>
            <w:sz w:val="24"/>
            <w:szCs w:val="24"/>
            <w:lang w:val="en-US"/>
          </w:rPr>
          <w:t>EC-Solution ERP Software</w:t>
        </w:r>
      </w:hyperlink>
    </w:p>
    <w:p w14:paraId="2A529DFB" w14:textId="2959A1F1" w:rsidR="00D159F5" w:rsidRPr="00D11B05" w:rsidRDefault="00D159F5" w:rsidP="00D11B05">
      <w:pPr>
        <w:rPr>
          <w:sz w:val="24"/>
          <w:szCs w:val="24"/>
        </w:rPr>
      </w:pPr>
    </w:p>
    <w:sectPr w:rsidR="00D159F5" w:rsidRPr="00D11B0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0CA0684"/>
    <w:multiLevelType w:val="hybridMultilevel"/>
    <w:tmpl w:val="ABA44514"/>
    <w:lvl w:ilvl="0" w:tplc="43E2A0C8">
      <w:start w:val="1"/>
      <w:numFmt w:val="bullet"/>
      <w:lvlText w:val=""/>
      <w:lvlJc w:val="left"/>
      <w:pPr>
        <w:ind w:left="720" w:hanging="360"/>
      </w:pPr>
      <w:rPr>
        <w:rFonts w:ascii="Wingdings 2" w:hAnsi="Wingdings 2" w:hint="default"/>
        <w:color w:val="auto"/>
        <w:sz w:val="22"/>
        <w:szCs w:val="22"/>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2A638A4"/>
    <w:multiLevelType w:val="hybridMultilevel"/>
    <w:tmpl w:val="8D929516"/>
    <w:lvl w:ilvl="0" w:tplc="43E2A0C8">
      <w:start w:val="1"/>
      <w:numFmt w:val="bullet"/>
      <w:lvlText w:val=""/>
      <w:lvlJc w:val="left"/>
      <w:pPr>
        <w:ind w:left="720" w:hanging="360"/>
      </w:pPr>
      <w:rPr>
        <w:rFonts w:ascii="Wingdings 2" w:hAnsi="Wingdings 2" w:hint="default"/>
        <w:color w:val="auto"/>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F06639"/>
    <w:multiLevelType w:val="hybridMultilevel"/>
    <w:tmpl w:val="951CFC4C"/>
    <w:lvl w:ilvl="0" w:tplc="43E2A0C8">
      <w:start w:val="1"/>
      <w:numFmt w:val="bullet"/>
      <w:lvlText w:val=""/>
      <w:lvlJc w:val="left"/>
      <w:pPr>
        <w:ind w:left="720" w:hanging="360"/>
      </w:pPr>
      <w:rPr>
        <w:rFonts w:ascii="Wingdings 2" w:hAnsi="Wingdings 2" w:hint="default"/>
        <w:color w:val="auto"/>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0F5DD7"/>
    <w:multiLevelType w:val="hybridMultilevel"/>
    <w:tmpl w:val="B18AA5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A3609"/>
    <w:multiLevelType w:val="multilevel"/>
    <w:tmpl w:val="5AAAA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A08EF"/>
    <w:multiLevelType w:val="multilevel"/>
    <w:tmpl w:val="DF4E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511D2"/>
    <w:multiLevelType w:val="multilevel"/>
    <w:tmpl w:val="B89A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802F0"/>
    <w:multiLevelType w:val="multilevel"/>
    <w:tmpl w:val="B626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46B44"/>
    <w:multiLevelType w:val="hybridMultilevel"/>
    <w:tmpl w:val="B82E6B1E"/>
    <w:lvl w:ilvl="0" w:tplc="4028A808">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038577F"/>
    <w:multiLevelType w:val="multilevel"/>
    <w:tmpl w:val="E9D4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7425E"/>
    <w:multiLevelType w:val="multilevel"/>
    <w:tmpl w:val="AFAE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9B2C72"/>
    <w:multiLevelType w:val="hybridMultilevel"/>
    <w:tmpl w:val="9D6E31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D685FEE"/>
    <w:multiLevelType w:val="hybridMultilevel"/>
    <w:tmpl w:val="0C405B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A43DBF"/>
    <w:multiLevelType w:val="multilevel"/>
    <w:tmpl w:val="FADC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24BA9"/>
    <w:multiLevelType w:val="hybridMultilevel"/>
    <w:tmpl w:val="3C5AA83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9443F38"/>
    <w:multiLevelType w:val="hybridMultilevel"/>
    <w:tmpl w:val="25A0C85C"/>
    <w:lvl w:ilvl="0" w:tplc="7FC8A1C2">
      <w:start w:val="2008"/>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34D4F67"/>
    <w:multiLevelType w:val="multilevel"/>
    <w:tmpl w:val="D752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56CBB"/>
    <w:multiLevelType w:val="multilevel"/>
    <w:tmpl w:val="13E0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70C11"/>
    <w:multiLevelType w:val="hybridMultilevel"/>
    <w:tmpl w:val="F856A2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0400627">
    <w:abstractNumId w:val="1"/>
  </w:num>
  <w:num w:numId="2" w16cid:durableId="475338092">
    <w:abstractNumId w:val="9"/>
  </w:num>
  <w:num w:numId="3" w16cid:durableId="1481847945">
    <w:abstractNumId w:val="16"/>
  </w:num>
  <w:num w:numId="4" w16cid:durableId="511259802">
    <w:abstractNumId w:val="15"/>
  </w:num>
  <w:num w:numId="5" w16cid:durableId="1505515206">
    <w:abstractNumId w:val="0"/>
    <w:lvlOverride w:ilvl="0">
      <w:lvl w:ilvl="0">
        <w:numFmt w:val="bullet"/>
        <w:lvlText w:val="•"/>
        <w:legacy w:legacy="1" w:legacySpace="0" w:legacyIndent="0"/>
        <w:lvlJc w:val="left"/>
        <w:rPr>
          <w:rFonts w:ascii="Arial" w:hAnsi="Arial" w:hint="default"/>
        </w:rPr>
      </w:lvl>
    </w:lvlOverride>
  </w:num>
  <w:num w:numId="6" w16cid:durableId="63837089">
    <w:abstractNumId w:val="13"/>
  </w:num>
  <w:num w:numId="7" w16cid:durableId="1792281241">
    <w:abstractNumId w:val="3"/>
  </w:num>
  <w:num w:numId="8" w16cid:durableId="846407918">
    <w:abstractNumId w:val="19"/>
  </w:num>
  <w:num w:numId="9" w16cid:durableId="384107176">
    <w:abstractNumId w:val="4"/>
  </w:num>
  <w:num w:numId="10" w16cid:durableId="869494803">
    <w:abstractNumId w:val="1"/>
  </w:num>
  <w:num w:numId="11" w16cid:durableId="1114443434">
    <w:abstractNumId w:val="12"/>
  </w:num>
  <w:num w:numId="12" w16cid:durableId="427654350">
    <w:abstractNumId w:val="2"/>
  </w:num>
  <w:num w:numId="13" w16cid:durableId="1426071942">
    <w:abstractNumId w:val="17"/>
  </w:num>
  <w:num w:numId="14" w16cid:durableId="1651514563">
    <w:abstractNumId w:val="14"/>
  </w:num>
  <w:num w:numId="15" w16cid:durableId="9988861">
    <w:abstractNumId w:val="6"/>
  </w:num>
  <w:num w:numId="16" w16cid:durableId="1333026969">
    <w:abstractNumId w:val="11"/>
  </w:num>
  <w:num w:numId="17" w16cid:durableId="1014382323">
    <w:abstractNumId w:val="7"/>
  </w:num>
  <w:num w:numId="18" w16cid:durableId="596252507">
    <w:abstractNumId w:val="10"/>
  </w:num>
  <w:num w:numId="19" w16cid:durableId="1372343408">
    <w:abstractNumId w:val="8"/>
  </w:num>
  <w:num w:numId="20" w16cid:durableId="88040341">
    <w:abstractNumId w:val="18"/>
  </w:num>
  <w:num w:numId="21" w16cid:durableId="10939377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2"/>
    <w:rsid w:val="00052FA4"/>
    <w:rsid w:val="00066EE8"/>
    <w:rsid w:val="00070813"/>
    <w:rsid w:val="0009001C"/>
    <w:rsid w:val="000C342D"/>
    <w:rsid w:val="000C38E7"/>
    <w:rsid w:val="00103F81"/>
    <w:rsid w:val="00135D7C"/>
    <w:rsid w:val="00141038"/>
    <w:rsid w:val="001471E7"/>
    <w:rsid w:val="001C78B3"/>
    <w:rsid w:val="001D6C7C"/>
    <w:rsid w:val="001E75B5"/>
    <w:rsid w:val="00215BBD"/>
    <w:rsid w:val="00241676"/>
    <w:rsid w:val="00294D81"/>
    <w:rsid w:val="002A7ADB"/>
    <w:rsid w:val="002B7396"/>
    <w:rsid w:val="002C4522"/>
    <w:rsid w:val="002C748A"/>
    <w:rsid w:val="002E3A2E"/>
    <w:rsid w:val="002F3A67"/>
    <w:rsid w:val="00316952"/>
    <w:rsid w:val="00345722"/>
    <w:rsid w:val="0036512D"/>
    <w:rsid w:val="00374902"/>
    <w:rsid w:val="003832DD"/>
    <w:rsid w:val="003E012D"/>
    <w:rsid w:val="003E3188"/>
    <w:rsid w:val="003F75AE"/>
    <w:rsid w:val="00401C0F"/>
    <w:rsid w:val="004109E1"/>
    <w:rsid w:val="004466AB"/>
    <w:rsid w:val="00462009"/>
    <w:rsid w:val="00462485"/>
    <w:rsid w:val="00480C0A"/>
    <w:rsid w:val="004A767B"/>
    <w:rsid w:val="004B2BE0"/>
    <w:rsid w:val="004D264C"/>
    <w:rsid w:val="004F0281"/>
    <w:rsid w:val="00512D68"/>
    <w:rsid w:val="00516FEC"/>
    <w:rsid w:val="0052231C"/>
    <w:rsid w:val="00526A38"/>
    <w:rsid w:val="005459D0"/>
    <w:rsid w:val="00563C0D"/>
    <w:rsid w:val="005A4148"/>
    <w:rsid w:val="00604327"/>
    <w:rsid w:val="00613E72"/>
    <w:rsid w:val="006171A3"/>
    <w:rsid w:val="00677894"/>
    <w:rsid w:val="006B3AEB"/>
    <w:rsid w:val="006C2648"/>
    <w:rsid w:val="006E0531"/>
    <w:rsid w:val="00706147"/>
    <w:rsid w:val="00715809"/>
    <w:rsid w:val="00735BE3"/>
    <w:rsid w:val="007546E2"/>
    <w:rsid w:val="00755116"/>
    <w:rsid w:val="0076439D"/>
    <w:rsid w:val="00773BFD"/>
    <w:rsid w:val="007769A6"/>
    <w:rsid w:val="00790FF6"/>
    <w:rsid w:val="007C63F8"/>
    <w:rsid w:val="007E0E75"/>
    <w:rsid w:val="007E4E6E"/>
    <w:rsid w:val="007F5E0A"/>
    <w:rsid w:val="00824587"/>
    <w:rsid w:val="008265B1"/>
    <w:rsid w:val="008420A5"/>
    <w:rsid w:val="008E4BF2"/>
    <w:rsid w:val="008F6B9A"/>
    <w:rsid w:val="009220D8"/>
    <w:rsid w:val="00932CC4"/>
    <w:rsid w:val="0093466A"/>
    <w:rsid w:val="009727D9"/>
    <w:rsid w:val="009769CD"/>
    <w:rsid w:val="009900F7"/>
    <w:rsid w:val="009C54DC"/>
    <w:rsid w:val="009D33DF"/>
    <w:rsid w:val="009D6043"/>
    <w:rsid w:val="009F736E"/>
    <w:rsid w:val="00A13B83"/>
    <w:rsid w:val="00A45304"/>
    <w:rsid w:val="00A46DB0"/>
    <w:rsid w:val="00A561AD"/>
    <w:rsid w:val="00A6493A"/>
    <w:rsid w:val="00A726BA"/>
    <w:rsid w:val="00A7339B"/>
    <w:rsid w:val="00A87838"/>
    <w:rsid w:val="00A962C5"/>
    <w:rsid w:val="00AC686B"/>
    <w:rsid w:val="00AD1DC8"/>
    <w:rsid w:val="00AE5D11"/>
    <w:rsid w:val="00B06FAF"/>
    <w:rsid w:val="00B14519"/>
    <w:rsid w:val="00B3788E"/>
    <w:rsid w:val="00B740F2"/>
    <w:rsid w:val="00B80BE6"/>
    <w:rsid w:val="00B87F3E"/>
    <w:rsid w:val="00B93651"/>
    <w:rsid w:val="00BA73CD"/>
    <w:rsid w:val="00BD5B25"/>
    <w:rsid w:val="00C050D7"/>
    <w:rsid w:val="00C0556E"/>
    <w:rsid w:val="00C52714"/>
    <w:rsid w:val="00C85587"/>
    <w:rsid w:val="00C937B4"/>
    <w:rsid w:val="00CC39F2"/>
    <w:rsid w:val="00D11B05"/>
    <w:rsid w:val="00D159F5"/>
    <w:rsid w:val="00D357E4"/>
    <w:rsid w:val="00D40B13"/>
    <w:rsid w:val="00D45D1D"/>
    <w:rsid w:val="00D5611C"/>
    <w:rsid w:val="00D85BD3"/>
    <w:rsid w:val="00D92E2C"/>
    <w:rsid w:val="00D96744"/>
    <w:rsid w:val="00DA26EB"/>
    <w:rsid w:val="00DA40B0"/>
    <w:rsid w:val="00DB150E"/>
    <w:rsid w:val="00DB7FBF"/>
    <w:rsid w:val="00DE33E4"/>
    <w:rsid w:val="00E24B3A"/>
    <w:rsid w:val="00E47FB1"/>
    <w:rsid w:val="00E50DD1"/>
    <w:rsid w:val="00E53640"/>
    <w:rsid w:val="00E5747F"/>
    <w:rsid w:val="00E600A4"/>
    <w:rsid w:val="00E666A9"/>
    <w:rsid w:val="00EB294E"/>
    <w:rsid w:val="00EC3081"/>
    <w:rsid w:val="00ED4611"/>
    <w:rsid w:val="00F0365D"/>
    <w:rsid w:val="00F16182"/>
    <w:rsid w:val="00F27BBF"/>
    <w:rsid w:val="00F36230"/>
    <w:rsid w:val="00F516F0"/>
    <w:rsid w:val="00F53F62"/>
    <w:rsid w:val="00F816F9"/>
    <w:rsid w:val="00F927A5"/>
    <w:rsid w:val="00FA21D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C521"/>
  <w15:docId w15:val="{2ECDD748-46DC-4ADE-9C73-50A44FFA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BE3"/>
    <w:pPr>
      <w:spacing w:after="120" w:line="285" w:lineRule="auto"/>
    </w:pPr>
    <w:rPr>
      <w:rFonts w:ascii="Calibri" w:eastAsia="Times New Roman" w:hAnsi="Calibri" w:cs="Times New Roman"/>
      <w:color w:val="000000"/>
      <w:kern w:val="28"/>
      <w:sz w:val="20"/>
      <w:szCs w:val="20"/>
      <w:lang w:eastAsia="fr-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FF6"/>
    <w:rPr>
      <w:color w:val="0563C1" w:themeColor="hyperlink"/>
      <w:u w:val="single"/>
    </w:rPr>
  </w:style>
  <w:style w:type="paragraph" w:styleId="ListParagraph">
    <w:name w:val="List Paragraph"/>
    <w:basedOn w:val="Normal"/>
    <w:uiPriority w:val="34"/>
    <w:qFormat/>
    <w:rsid w:val="00EC3081"/>
    <w:pPr>
      <w:ind w:left="720"/>
      <w:contextualSpacing/>
    </w:pPr>
  </w:style>
  <w:style w:type="character" w:styleId="UnresolvedMention">
    <w:name w:val="Unresolved Mention"/>
    <w:basedOn w:val="DefaultParagraphFont"/>
    <w:uiPriority w:val="99"/>
    <w:semiHidden/>
    <w:unhideWhenUsed/>
    <w:rsid w:val="00F16182"/>
    <w:rPr>
      <w:color w:val="605E5C"/>
      <w:shd w:val="clear" w:color="auto" w:fill="E1DFDD"/>
    </w:rPr>
  </w:style>
  <w:style w:type="table" w:styleId="TableGrid">
    <w:name w:val="Table Grid"/>
    <w:basedOn w:val="TableNormal"/>
    <w:uiPriority w:val="39"/>
    <w:rsid w:val="00F53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427212">
      <w:bodyDiv w:val="1"/>
      <w:marLeft w:val="0"/>
      <w:marRight w:val="0"/>
      <w:marTop w:val="0"/>
      <w:marBottom w:val="0"/>
      <w:divBdr>
        <w:top w:val="none" w:sz="0" w:space="0" w:color="auto"/>
        <w:left w:val="none" w:sz="0" w:space="0" w:color="auto"/>
        <w:bottom w:val="none" w:sz="0" w:space="0" w:color="auto"/>
        <w:right w:val="none" w:sz="0" w:space="0" w:color="auto"/>
      </w:divBdr>
    </w:div>
    <w:div w:id="452986610">
      <w:bodyDiv w:val="1"/>
      <w:marLeft w:val="0"/>
      <w:marRight w:val="0"/>
      <w:marTop w:val="0"/>
      <w:marBottom w:val="0"/>
      <w:divBdr>
        <w:top w:val="none" w:sz="0" w:space="0" w:color="auto"/>
        <w:left w:val="none" w:sz="0" w:space="0" w:color="auto"/>
        <w:bottom w:val="none" w:sz="0" w:space="0" w:color="auto"/>
        <w:right w:val="none" w:sz="0" w:space="0" w:color="auto"/>
      </w:divBdr>
    </w:div>
    <w:div w:id="1026830150">
      <w:bodyDiv w:val="1"/>
      <w:marLeft w:val="0"/>
      <w:marRight w:val="0"/>
      <w:marTop w:val="0"/>
      <w:marBottom w:val="0"/>
      <w:divBdr>
        <w:top w:val="none" w:sz="0" w:space="0" w:color="auto"/>
        <w:left w:val="none" w:sz="0" w:space="0" w:color="auto"/>
        <w:bottom w:val="none" w:sz="0" w:space="0" w:color="auto"/>
        <w:right w:val="none" w:sz="0" w:space="0" w:color="auto"/>
      </w:divBdr>
    </w:div>
    <w:div w:id="1523401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c-solutions.com/en/epicor-erp-softwares/kinetic/"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kytech.com/en/clara-pedagogie.sk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kytech.com/en/lea.sky"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www.skytech.com/en/omnivox.sky" TargetMode="External"/><Relationship Id="rId4" Type="http://schemas.openxmlformats.org/officeDocument/2006/relationships/customXml" Target="../customXml/item4.xml"/><Relationship Id="rId9" Type="http://schemas.openxmlformats.org/officeDocument/2006/relationships/hyperlink" Target="https://www.linkedin.com/in/ernest-shapovalov-a4a9911b7/"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eMoisan\Desktop\Sophie\Comit&#233;%20CV\Mod&#232;le%20CV%20Fran&#231;ais\Tendance\Mod&#232;le%2010%20Tendanc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423707B5C7A6449AE76A5C0456DBBA" ma:contentTypeVersion="4" ma:contentTypeDescription="Create a new document." ma:contentTypeScope="" ma:versionID="7fad173387f1324cf5b49150a6e5118f">
  <xsd:schema xmlns:xsd="http://www.w3.org/2001/XMLSchema" xmlns:xs="http://www.w3.org/2001/XMLSchema" xmlns:p="http://schemas.microsoft.com/office/2006/metadata/properties" xmlns:ns3="42c9a751-2acf-4f52-be2a-b4850618269a" targetNamespace="http://schemas.microsoft.com/office/2006/metadata/properties" ma:root="true" ma:fieldsID="2e4a08a1f39a941da471d8178fea8c30" ns3:_="">
    <xsd:import namespace="42c9a751-2acf-4f52-be2a-b4850618269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9a751-2acf-4f52-be2a-b485061826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447D3-2151-417F-9034-7525ACCD83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4F16D1-4422-4E13-B60F-DE6465A739EC}">
  <ds:schemaRefs>
    <ds:schemaRef ds:uri="http://schemas.microsoft.com/sharepoint/v3/contenttype/forms"/>
  </ds:schemaRefs>
</ds:datastoreItem>
</file>

<file path=customXml/itemProps3.xml><?xml version="1.0" encoding="utf-8"?>
<ds:datastoreItem xmlns:ds="http://schemas.openxmlformats.org/officeDocument/2006/customXml" ds:itemID="{68058B46-E3FC-4C6C-8249-2D0652C9F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9a751-2acf-4f52-be2a-b485061826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02586A-BE55-47B1-A937-FC4BF6756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10 Tendance</Template>
  <TotalTime>9</TotalTime>
  <Pages>3</Pages>
  <Words>644</Words>
  <Characters>3546</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Moisan</dc:creator>
  <cp:keywords/>
  <dc:description/>
  <cp:lastModifiedBy>Ernest Shapovalov</cp:lastModifiedBy>
  <cp:revision>6</cp:revision>
  <cp:lastPrinted>2024-12-16T20:30:00Z</cp:lastPrinted>
  <dcterms:created xsi:type="dcterms:W3CDTF">2025-02-17T20:33:00Z</dcterms:created>
  <dcterms:modified xsi:type="dcterms:W3CDTF">2025-02-17T21:33:00Z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0x0101007F423707B5C7A6449AE76A5C0456DBBA</vt:lpwstr>
  </property>
</Properties>
</file>