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41EBA" w:rsidRPr="00441EBA" w:rsidTr="00DB43C2">
        <w:trPr>
          <w:cantSplit/>
          <w:trHeight w:val="180"/>
        </w:trPr>
        <w:tc>
          <w:tcPr>
            <w:tcW w:w="5000" w:type="pct"/>
          </w:tcPr>
          <w:p w:rsidR="00441EBA" w:rsidRPr="00441EBA" w:rsidRDefault="00441EBA" w:rsidP="00441EBA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441EB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87B15A" wp14:editId="04AB8A83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EBA" w:rsidRPr="00441EBA" w:rsidTr="00DB43C2">
        <w:trPr>
          <w:cantSplit/>
          <w:trHeight w:val="180"/>
        </w:trPr>
        <w:tc>
          <w:tcPr>
            <w:tcW w:w="5000" w:type="pct"/>
          </w:tcPr>
          <w:p w:rsidR="00441EBA" w:rsidRPr="00441EBA" w:rsidRDefault="00441EBA" w:rsidP="00441EB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41EBA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41EBA" w:rsidRPr="00441EBA" w:rsidTr="00DB43C2">
        <w:trPr>
          <w:cantSplit/>
          <w:trHeight w:val="1417"/>
        </w:trPr>
        <w:tc>
          <w:tcPr>
            <w:tcW w:w="5000" w:type="pct"/>
          </w:tcPr>
          <w:p w:rsidR="00441EBA" w:rsidRPr="00441EBA" w:rsidRDefault="00441EBA" w:rsidP="00441EBA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441EBA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41EBA">
              <w:rPr>
                <w:i w:val="0"/>
              </w:rPr>
              <w:br/>
              <w:t>высшего образования</w:t>
            </w:r>
            <w:r w:rsidRPr="00441EBA">
              <w:rPr>
                <w:i w:val="0"/>
              </w:rPr>
              <w:br/>
            </w:r>
            <w:r w:rsidRPr="00441EBA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41EBA" w:rsidRPr="00441EBA" w:rsidRDefault="00441EBA" w:rsidP="00441EBA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41EBA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41EBA" w:rsidRPr="00441EBA" w:rsidRDefault="00441EBA" w:rsidP="00441EB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3ED7BA3" wp14:editId="08ACF0F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441EBA" w:rsidRPr="00441EBA" w:rsidRDefault="00441EBA" w:rsidP="00441EBA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41EBA" w:rsidRPr="00441EBA" w:rsidTr="00DB43C2">
        <w:tc>
          <w:tcPr>
            <w:tcW w:w="2688" w:type="pct"/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41EBA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41EBA" w:rsidRPr="00441EBA" w:rsidRDefault="00441EBA" w:rsidP="00441EB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41EBA" w:rsidRPr="00441EBA" w:rsidRDefault="00441EBA" w:rsidP="00441EB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41EBA" w:rsidRPr="00441EBA" w:rsidRDefault="00441EBA" w:rsidP="00441EBA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441EBA" w:rsidRPr="00441EBA" w:rsidTr="00DB43C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Б1.В.ОД.5 "Цифровая обработка оптических сигналов"</w:t>
            </w:r>
          </w:p>
        </w:tc>
      </w:tr>
      <w:tr w:rsidR="00441EBA" w:rsidRPr="00441EBA" w:rsidTr="00DB43C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41EBA" w:rsidRPr="00441EBA" w:rsidTr="00DB43C2">
        <w:trPr>
          <w:trHeight w:val="218"/>
        </w:trPr>
        <w:tc>
          <w:tcPr>
            <w:tcW w:w="1062" w:type="pct"/>
            <w:gridSpan w:val="4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441EBA" w:rsidRPr="00441EBA" w:rsidTr="00DB43C2">
        <w:trPr>
          <w:trHeight w:val="51"/>
        </w:trPr>
        <w:tc>
          <w:tcPr>
            <w:tcW w:w="1062" w:type="pct"/>
            <w:gridSpan w:val="4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41EBA" w:rsidRPr="00441EBA" w:rsidTr="00DB43C2">
        <w:trPr>
          <w:trHeight w:val="72"/>
        </w:trPr>
        <w:tc>
          <w:tcPr>
            <w:tcW w:w="1042" w:type="pct"/>
            <w:gridSpan w:val="3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441EBA" w:rsidRPr="00441EBA" w:rsidTr="00DB43C2">
        <w:trPr>
          <w:trHeight w:val="51"/>
        </w:trPr>
        <w:tc>
          <w:tcPr>
            <w:tcW w:w="1042" w:type="pct"/>
            <w:gridSpan w:val="3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41EBA" w:rsidRPr="00441EBA" w:rsidTr="00DB43C2">
        <w:trPr>
          <w:trHeight w:val="67"/>
        </w:trPr>
        <w:tc>
          <w:tcPr>
            <w:tcW w:w="736" w:type="pct"/>
            <w:gridSpan w:val="2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41EBA" w:rsidRPr="00441EBA" w:rsidTr="00DB43C2">
        <w:tc>
          <w:tcPr>
            <w:tcW w:w="736" w:type="pct"/>
            <w:gridSpan w:val="2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41EBA" w:rsidRPr="00441EBA" w:rsidTr="00DB43C2">
        <w:trPr>
          <w:trHeight w:val="129"/>
        </w:trPr>
        <w:tc>
          <w:tcPr>
            <w:tcW w:w="1236" w:type="pct"/>
            <w:gridSpan w:val="5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41EBA" w:rsidRPr="00441EBA" w:rsidTr="00DB43C2">
        <w:trPr>
          <w:trHeight w:val="57"/>
        </w:trPr>
        <w:tc>
          <w:tcPr>
            <w:tcW w:w="1236" w:type="pct"/>
            <w:gridSpan w:val="5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41EBA" w:rsidRPr="00441EBA" w:rsidTr="00DB43C2">
        <w:trPr>
          <w:trHeight w:val="97"/>
        </w:trPr>
        <w:tc>
          <w:tcPr>
            <w:tcW w:w="629" w:type="pct"/>
            <w:vAlign w:val="bottom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41EBA" w:rsidRPr="00441EBA" w:rsidTr="00DB43C2">
        <w:tc>
          <w:tcPr>
            <w:tcW w:w="629" w:type="pct"/>
          </w:tcPr>
          <w:p w:rsidR="00441EBA" w:rsidRPr="00441EBA" w:rsidRDefault="00441EBA" w:rsidP="00441E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41EBA" w:rsidRPr="00441EBA" w:rsidRDefault="00441EBA" w:rsidP="00441EBA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441EBA" w:rsidRPr="00441EBA" w:rsidRDefault="00441EBA" w:rsidP="00441EBA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441EBA" w:rsidRPr="00441EBA" w:rsidRDefault="00441EBA" w:rsidP="00441EBA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41EBA">
        <w:rPr>
          <w:rFonts w:ascii="Times New Roman" w:hAnsi="Times New Roman" w:cs="Times New Roman"/>
          <w:sz w:val="28"/>
        </w:rPr>
        <w:t>Москва 20</w:t>
      </w:r>
      <w:r w:rsidRPr="00441EBA">
        <w:rPr>
          <w:rFonts w:ascii="Times New Roman" w:hAnsi="Times New Roman" w:cs="Times New Roman"/>
          <w:sz w:val="28"/>
          <w:lang w:val="en-US"/>
        </w:rPr>
        <w:t>18</w:t>
      </w:r>
    </w:p>
    <w:p w:rsidR="00441EBA" w:rsidRPr="00441EBA" w:rsidRDefault="00441EBA" w:rsidP="00441EBA">
      <w:pPr>
        <w:spacing w:after="0"/>
        <w:rPr>
          <w:rFonts w:ascii="Times New Roman" w:hAnsi="Times New Roman" w:cs="Times New Roman"/>
        </w:rPr>
      </w:pPr>
      <w:r w:rsidRPr="00441EBA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41EBA" w:rsidRPr="00441EBA" w:rsidTr="00DB43C2">
        <w:trPr>
          <w:trHeight w:val="181"/>
        </w:trPr>
        <w:tc>
          <w:tcPr>
            <w:tcW w:w="2141" w:type="pct"/>
            <w:vAlign w:val="bottom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441EBA" w:rsidRPr="00441EBA" w:rsidTr="00DB43C2">
        <w:trPr>
          <w:trHeight w:val="57"/>
        </w:trPr>
        <w:tc>
          <w:tcPr>
            <w:tcW w:w="2141" w:type="pct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1EBA" w:rsidRPr="00441EBA" w:rsidRDefault="00441EBA" w:rsidP="00441EB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41EBA" w:rsidRPr="00441EBA" w:rsidTr="00DB43C2">
        <w:trPr>
          <w:trHeight w:val="181"/>
        </w:trPr>
        <w:tc>
          <w:tcPr>
            <w:tcW w:w="5000" w:type="pct"/>
            <w:gridSpan w:val="2"/>
            <w:vAlign w:val="bottom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41EBA" w:rsidRPr="00441EBA" w:rsidTr="00DB43C2">
        <w:trPr>
          <w:trHeight w:val="181"/>
        </w:trPr>
        <w:tc>
          <w:tcPr>
            <w:tcW w:w="1565" w:type="pct"/>
            <w:vAlign w:val="bottom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41EBA" w:rsidRPr="00441EBA" w:rsidTr="00DB43C2">
        <w:trPr>
          <w:trHeight w:val="57"/>
        </w:trPr>
        <w:tc>
          <w:tcPr>
            <w:tcW w:w="1565" w:type="pct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1EBA" w:rsidRPr="00441EBA" w:rsidRDefault="00441EBA" w:rsidP="00441EBA">
      <w:pPr>
        <w:spacing w:after="0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41EBA" w:rsidRPr="00441EBA" w:rsidRDefault="00441EBA" w:rsidP="00441EB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41EBA" w:rsidRPr="00441EBA" w:rsidTr="00DB43C2">
        <w:trPr>
          <w:trHeight w:val="181"/>
        </w:trPr>
        <w:tc>
          <w:tcPr>
            <w:tcW w:w="1637" w:type="pct"/>
            <w:vAlign w:val="bottom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41EBA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441EBA" w:rsidRPr="00441EBA" w:rsidTr="00DB43C2">
        <w:trPr>
          <w:trHeight w:val="57"/>
        </w:trPr>
        <w:tc>
          <w:tcPr>
            <w:tcW w:w="1637" w:type="pct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1EBA" w:rsidRPr="00441EBA" w:rsidRDefault="00441EBA" w:rsidP="00441EBA">
      <w:pPr>
        <w:spacing w:after="0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>СОГЛАСОВАНО:</w:t>
      </w:r>
    </w:p>
    <w:p w:rsidR="00441EBA" w:rsidRPr="00441EBA" w:rsidRDefault="00441EBA" w:rsidP="00441EB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41EBA" w:rsidRPr="00441EBA" w:rsidTr="00DB43C2">
        <w:trPr>
          <w:trHeight w:val="181"/>
        </w:trPr>
        <w:tc>
          <w:tcPr>
            <w:tcW w:w="5000" w:type="pct"/>
            <w:gridSpan w:val="3"/>
            <w:vAlign w:val="bottom"/>
          </w:tcPr>
          <w:p w:rsidR="00441EBA" w:rsidRPr="00441EBA" w:rsidRDefault="00441EBA" w:rsidP="00441EBA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41EBA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441EBA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41EBA" w:rsidRPr="00441EBA" w:rsidTr="00DB43C2">
        <w:trPr>
          <w:trHeight w:val="181"/>
        </w:trPr>
        <w:tc>
          <w:tcPr>
            <w:tcW w:w="3219" w:type="pct"/>
            <w:vAlign w:val="bottom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41EBA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41EBA" w:rsidRPr="00441EBA" w:rsidTr="00DB43C2">
        <w:trPr>
          <w:trHeight w:val="57"/>
        </w:trPr>
        <w:tc>
          <w:tcPr>
            <w:tcW w:w="3219" w:type="pct"/>
          </w:tcPr>
          <w:p w:rsidR="00441EBA" w:rsidRPr="00441EBA" w:rsidRDefault="00441EBA" w:rsidP="00441E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41EBA" w:rsidRPr="00441EBA" w:rsidRDefault="00441EBA" w:rsidP="00441E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1EBA" w:rsidRPr="00441EBA" w:rsidRDefault="00441EBA" w:rsidP="00441EBA">
      <w:pPr>
        <w:spacing w:after="0"/>
        <w:rPr>
          <w:rFonts w:ascii="Times New Roman" w:hAnsi="Times New Roman" w:cs="Times New Roman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имеет своей целью способствовать формированию у обучающихся общепрофессиональных (ОПК-2, ОПК-6)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Для освоения дисциплины "Цифровая обработка оптических сигналов"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Освоение дисциплины "Цифровая обработка оптических сигналов"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507"/>
        <w:gridCol w:w="3878"/>
      </w:tblGrid>
      <w:tr w:rsidR="00441EBA" w:rsidRPr="00441EBA" w:rsidTr="00441EBA">
        <w:trPr>
          <w:trHeight w:val="285"/>
        </w:trPr>
        <w:tc>
          <w:tcPr>
            <w:tcW w:w="5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разрабатывать схемотехнику оптических и </w:t>
            </w: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электронных систем</w:t>
            </w:r>
          </w:p>
        </w:tc>
      </w:tr>
      <w:tr w:rsidR="00441EBA" w:rsidRPr="00441EBA" w:rsidTr="00441EBA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EBA" w:rsidRPr="00441EBA" w:rsidRDefault="00441E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441EBA" w:rsidRPr="00441EBA" w:rsidTr="00441EBA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1EBA" w:rsidRPr="00441EBA" w:rsidTr="00441EBA">
        <w:trPr>
          <w:trHeight w:val="285"/>
        </w:trPr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1EBA">
              <w:rPr>
                <w:rFonts w:ascii="Times New Roman" w:hAnsi="Times New Roman" w:cs="Times New Roman"/>
                <w:sz w:val="16"/>
              </w:rPr>
              <w:br/>
            </w:r>
            <w:r w:rsidRPr="00441EBA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441EBA" w:rsidRPr="00441EBA" w:rsidTr="00441EB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lastRenderedPageBreak/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441EBA" w:rsidRPr="00441EBA" w:rsidTr="00441EB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41EBA" w:rsidRPr="00441EBA" w:rsidTr="00441EB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1EB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441EBA" w:rsidRPr="00441EBA" w:rsidRDefault="00441EBA" w:rsidP="00441EBA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Оптические сигналы.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Математические модели оптических сигналов. 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преобразования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Общее понятие систем. Основные типы систем. Системный оператор. Основные системные функции.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Цифровое представление оптических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Теорема Котельникова. Принципы дискретизации и квантования сигналов. Оптимальное поэлементное квантование.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Динамическое представление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Разложение сигналов по единичным импульсам. Свертка (конволюция) сигналов.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Спектральное представление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Разложение сигналов по гармоническим функциям. Непрерывные преобразования Фурье и Лапласа. Обобщенный ряд Фурье. Свойства преобразований Фурье и Лапласа.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Дискретизация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 дискретного сигнала. Дискретизация спектров сигнала. Соотношение спектров одиночного и периодического сигналов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Дискретные преобразования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Дискретное преобразование Фурье. Дискретное преобразование Лапласа. Z - преобразование сигналов.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сигналов в системах.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Математическая модель системы. Нерекурсивные системы. Рекурсивные системы.</w:t>
            </w:r>
          </w:p>
        </w:tc>
      </w:tr>
    </w:tbl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Исследование свойств дискретного </w:t>
            </w: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преобразования Фурье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Быстрое дискретное преобразование Фурье: основные свойства и связь с классическим преобразованием Фурье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свертки (конволюции)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процесса дискретизации и квантования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методы формирования и регистрации оптических сигналов.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Линейные и нелинейные системы. Базовые системные операторы. Анализ основных системных функций.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Формулировка и доказательство теоремы Котельникова. Анализ методов дискретизации и квантования аналоговых сигналов. Оптимизация процедуры квантования непрерывных аналоговых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Процедуы разложения сигнала по единичным импульсам. Системы свертки и интеграл Дюамеля.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Преобразования Фурье производной и интеграла сигнала. Преобразование Фурье произведения и свертки сигналов. Спектры мощности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интерполяционного ряда Котельникова. Децимация и интерполяция данных.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Связь Z - преобразования с преобразованиями Фурье и Лапласа. Обратное Z - преобразование.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Нерекурсивная фильтрация сигналов. Частотные характеристики фильтров. Расчет операторов нерекурсивных фильтров.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"Цифровая обработка оптических сигналов",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1EBA" w:rsidRPr="00441EBA" w:rsidTr="00441E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EBA" w:rsidRPr="00441EBA" w:rsidRDefault="00441E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1E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41EBA" w:rsidRPr="00441EBA" w:rsidTr="00441EBA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41EBA" w:rsidRPr="00441EBA" w:rsidTr="00441EBA">
        <w:trPr>
          <w:trHeight w:val="285"/>
        </w:trPr>
        <w:tc>
          <w:tcPr>
            <w:tcW w:w="482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441EBA" w:rsidRPr="00441EBA" w:rsidRDefault="00441EBA" w:rsidP="00441EB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41EBA" w:rsidRPr="00441EBA" w:rsidTr="00441EBA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41EBA" w:rsidRPr="00441EBA" w:rsidTr="00441EBA">
        <w:trPr>
          <w:trHeight w:val="285"/>
        </w:trPr>
        <w:tc>
          <w:tcPr>
            <w:tcW w:w="19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1EBA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41EBA" w:rsidRPr="00441EBA" w:rsidRDefault="00441EBA" w:rsidP="00441EB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ОПК-6) профессионально-специализированной (ПСК-3.3), в рамках текущего контроля по дисциплине) по разделам дисциплины: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- Укажите базовые линейные операции из которых могут быть сформированы любые линейные операторы преобразования. Что такое ЛИС - системы, каковы варианты соединения таких систем. Какие возможности обработки сигналов базируются на свойствах ЛИС - систем. Какие варианты соединений таких систем.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- Чем отличаются цифровые сигналы от аналоговых. Чем различаются аналоговые и цифровые методы обработки. Сравните достоинства и недостатки аналоговой и цифровой обработки сигналов.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Как влияет импульсный отклик линейной системы на ее выходной сигнал. Что такое функция Дирака и каковы есвойства. Что такое начальные условия свертки.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- Чем отличаются преобразования Фурье и Лапласа. Как используются преобразования Фурье и Лапласа при решении дифференциальных и интегральных уравнений.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Принципы дискретизации. Информационная тождественность динамической и частотной форм дискретного представления сигнала.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Какими свойствами обладают Z - пребразования. Как отображаются Z - преобразования на комплексной плоскости.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общепрофессиональных (ОПК-2, ОПК-6) профессионально-специализированной (ПСК-3.3), в рамках текущего контроля по дисциплине) по разделам дисциплины: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Какими операторами описываются  КИХ - и БИХ - фильтры. Какова природа работы фильтров.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- 1. Дискретизация сигналов. Задачи дискретизации функций. Принципы дискретизации сигналов.  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общепрофессиональных (ОПК-2, ОПК-6) профессионально-специализированной (ПСК-3.3), в рамках промежуточного контроля по дисциплине) по разделам дисциплины: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- 2. Связь z-преобразования с преобразованиями Фурье.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и Лапласа.     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-  Смирнов С.А. Преобразования оптических сигналов. Учебное пособие. СПб: СПбГУ, ИТМО, 2008. - 113 с.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"Цифровая обработка оптических сигналов"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441EBA" w:rsidRPr="00441EBA" w:rsidTr="00441EBA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41EBA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vMerge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441EBA" w:rsidRPr="00441EBA" w:rsidTr="00441EBA">
        <w:trPr>
          <w:trHeight w:val="285"/>
        </w:trPr>
        <w:tc>
          <w:tcPr>
            <w:tcW w:w="127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441EBA" w:rsidRPr="00441EBA" w:rsidRDefault="00441EBA" w:rsidP="00441E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1E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41EBA" w:rsidRPr="00441EBA" w:rsidRDefault="00441EBA" w:rsidP="00441EBA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1EBA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2. Саржевский, А. М., Оптика : полный курс; Едиториал УРСС, 2017 607 c.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4.  Лайонс Р. Цифровая обработка сигналов. 2 - е изд. Пер. с англ. - М.: ООО "Бином - Пресс", 2006 г.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7.  Тропченко А.Ю., Тропченко А.А. Цифровая обработка сигналов. Методы предварительной обработки. Уч. пособие. - СПб.: СПбГУ ИТМО, 2009.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1EBA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441EBA" w:rsidRPr="00441EBA" w:rsidRDefault="00441EBA" w:rsidP="00441EB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41EBA" w:rsidRPr="00441E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41EBA" w:rsidRPr="00441EBA" w:rsidRDefault="00441E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1EBA" w:rsidRPr="00441EBA" w:rsidRDefault="00441EBA" w:rsidP="00441E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1EB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41EBA" w:rsidRPr="00441EBA" w:rsidRDefault="00441EBA" w:rsidP="00441E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1EBA">
        <w:rPr>
          <w:rFonts w:ascii="Times New Roman" w:hAnsi="Times New Roman" w:cs="Times New Roman"/>
          <w:b/>
          <w:sz w:val="28"/>
          <w:szCs w:val="28"/>
        </w:rPr>
        <w:t>Б1.В.ОД.5 "Цифровая обработка оптических сигналов"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41EBA" w:rsidRPr="00441EBA" w:rsidTr="00DB43C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41EBA" w:rsidRPr="00441EBA" w:rsidTr="00DB43C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41EBA" w:rsidRPr="00441EBA" w:rsidTr="00DB43C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41EBA" w:rsidRPr="00441EBA" w:rsidRDefault="00441EBA" w:rsidP="00441E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1EBA" w:rsidRPr="00441EBA" w:rsidRDefault="00441EBA" w:rsidP="00441EBA">
      <w:pPr>
        <w:rPr>
          <w:rFonts w:ascii="Times New Roman" w:hAnsi="Times New Roman" w:cs="Times New Roman"/>
          <w:b/>
          <w:sz w:val="28"/>
          <w:szCs w:val="28"/>
        </w:rPr>
      </w:pPr>
      <w:r w:rsidRPr="00441EB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41EBA" w:rsidRPr="00441EBA" w:rsidRDefault="00441EBA" w:rsidP="00441E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1EB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41EBA" w:rsidRPr="00441EBA" w:rsidRDefault="00441EBA" w:rsidP="00441E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1EBA">
        <w:rPr>
          <w:rFonts w:ascii="Times New Roman" w:hAnsi="Times New Roman" w:cs="Times New Roman"/>
          <w:b/>
          <w:sz w:val="28"/>
          <w:szCs w:val="28"/>
        </w:rPr>
        <w:t>Б1.В.ОД.5 "Цифровая обработка оптических сигналов"</w:t>
      </w:r>
      <w:r w:rsidRPr="00441EB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41EBA" w:rsidRPr="00441EBA" w:rsidTr="00DB43C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41EBA" w:rsidRPr="00441EBA" w:rsidTr="00DB43C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  <w:r w:rsidRPr="00441EB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41EBA" w:rsidRPr="00441EBA" w:rsidTr="00DB43C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1EBA" w:rsidRPr="00441EBA" w:rsidTr="00DB43C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1EBA" w:rsidRPr="00441EBA" w:rsidRDefault="00441EBA" w:rsidP="00DB43C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41EBA" w:rsidRPr="00441EBA" w:rsidRDefault="00441EBA" w:rsidP="00441EBA">
      <w:pPr>
        <w:rPr>
          <w:rFonts w:ascii="Times New Roman" w:hAnsi="Times New Roman" w:cs="Times New Roman"/>
        </w:rPr>
      </w:pPr>
    </w:p>
    <w:p w:rsidR="001A69BA" w:rsidRPr="00441EBA" w:rsidRDefault="001A69BA" w:rsidP="00441E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41EBA" w:rsidSect="00441EB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EBA"/>
    <w:rsid w:val="001A69BA"/>
    <w:rsid w:val="0044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41EB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41EB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41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1E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41EB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41EB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41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1E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4386</Words>
  <Characters>25006</Characters>
  <Application>Microsoft Office Word</Application>
  <DocSecurity>0</DocSecurity>
  <Lines>208</Lines>
  <Paragraphs>58</Paragraphs>
  <ScaleCrop>false</ScaleCrop>
  <Company/>
  <LinksUpToDate>false</LinksUpToDate>
  <CharactersWithSpaces>29334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2018-12-11T07:22:00Z</dcterms:created>
  <dcterms:modified xsi:type="dcterms:W3CDTF">2018-12-11T07:22:00Z</dcterms:modified>
</cp:coreProperties>
</file>