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8514B3" w:rsidRPr="008514B3" w:rsidTr="005914C0">
        <w:trPr>
          <w:cantSplit/>
          <w:trHeight w:val="180"/>
        </w:trPr>
        <w:tc>
          <w:tcPr>
            <w:tcW w:w="5000" w:type="pct"/>
          </w:tcPr>
          <w:p w:rsidR="008514B3" w:rsidRPr="008514B3" w:rsidRDefault="008514B3" w:rsidP="008514B3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8514B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2C5FDB0" wp14:editId="60A238E1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4B3" w:rsidRPr="008514B3" w:rsidTr="005914C0">
        <w:trPr>
          <w:cantSplit/>
          <w:trHeight w:val="180"/>
        </w:trPr>
        <w:tc>
          <w:tcPr>
            <w:tcW w:w="5000" w:type="pct"/>
          </w:tcPr>
          <w:p w:rsidR="008514B3" w:rsidRPr="008514B3" w:rsidRDefault="008514B3" w:rsidP="008514B3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8514B3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514B3" w:rsidRPr="008514B3" w:rsidTr="005914C0">
        <w:trPr>
          <w:cantSplit/>
          <w:trHeight w:val="1417"/>
        </w:trPr>
        <w:tc>
          <w:tcPr>
            <w:tcW w:w="5000" w:type="pct"/>
          </w:tcPr>
          <w:p w:rsidR="008514B3" w:rsidRPr="008514B3" w:rsidRDefault="008514B3" w:rsidP="008514B3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8514B3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8514B3">
              <w:rPr>
                <w:i w:val="0"/>
              </w:rPr>
              <w:br/>
              <w:t>высшего образования</w:t>
            </w:r>
            <w:r w:rsidRPr="008514B3">
              <w:rPr>
                <w:i w:val="0"/>
              </w:rPr>
              <w:br/>
            </w:r>
            <w:r w:rsidRPr="008514B3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8514B3" w:rsidRPr="008514B3" w:rsidRDefault="008514B3" w:rsidP="008514B3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514B3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8514B3" w:rsidRPr="008514B3" w:rsidRDefault="008514B3" w:rsidP="008514B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8514B3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4A6CF7D0" wp14:editId="516BCBDD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8514B3" w:rsidRPr="008514B3" w:rsidRDefault="008514B3" w:rsidP="008514B3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8514B3" w:rsidRPr="008514B3" w:rsidTr="005914C0">
        <w:tc>
          <w:tcPr>
            <w:tcW w:w="2688" w:type="pct"/>
          </w:tcPr>
          <w:p w:rsidR="008514B3" w:rsidRPr="008514B3" w:rsidRDefault="008514B3" w:rsidP="008514B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514B3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8514B3" w:rsidRPr="008514B3" w:rsidRDefault="008514B3" w:rsidP="008514B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514B3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8514B3" w:rsidRPr="008514B3" w:rsidRDefault="008514B3" w:rsidP="008514B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514B3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8514B3" w:rsidRPr="008514B3" w:rsidRDefault="008514B3" w:rsidP="008514B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514B3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8514B3" w:rsidRPr="008514B3" w:rsidRDefault="008514B3" w:rsidP="008514B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514B3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8514B3" w:rsidRPr="008514B3" w:rsidRDefault="008514B3" w:rsidP="008514B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514B3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8514B3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8514B3" w:rsidRPr="008514B3" w:rsidRDefault="008514B3" w:rsidP="008514B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514B3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8514B3" w:rsidRPr="008514B3" w:rsidRDefault="008514B3" w:rsidP="008514B3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8514B3" w:rsidRPr="008514B3" w:rsidRDefault="008514B3" w:rsidP="008514B3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8514B3" w:rsidRPr="008514B3" w:rsidRDefault="008514B3" w:rsidP="008514B3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8514B3" w:rsidRPr="008514B3" w:rsidTr="005914C0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8514B3" w:rsidRPr="008514B3" w:rsidRDefault="008514B3" w:rsidP="008514B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Б1.В.ДВ.8.1 "Микроволновая техника"</w:t>
            </w:r>
          </w:p>
        </w:tc>
      </w:tr>
      <w:tr w:rsidR="008514B3" w:rsidRPr="008514B3" w:rsidTr="005914C0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8514B3" w:rsidRPr="008514B3" w:rsidRDefault="008514B3" w:rsidP="008514B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8514B3" w:rsidRPr="008514B3" w:rsidTr="005914C0">
        <w:trPr>
          <w:trHeight w:val="218"/>
        </w:trPr>
        <w:tc>
          <w:tcPr>
            <w:tcW w:w="1062" w:type="pct"/>
            <w:gridSpan w:val="4"/>
            <w:vAlign w:val="bottom"/>
          </w:tcPr>
          <w:p w:rsidR="008514B3" w:rsidRPr="008514B3" w:rsidRDefault="008514B3" w:rsidP="008514B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514B3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8514B3" w:rsidRPr="008514B3" w:rsidRDefault="008514B3" w:rsidP="008514B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514B3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8514B3" w:rsidRPr="008514B3" w:rsidTr="005914C0">
        <w:trPr>
          <w:trHeight w:val="51"/>
        </w:trPr>
        <w:tc>
          <w:tcPr>
            <w:tcW w:w="1062" w:type="pct"/>
            <w:gridSpan w:val="4"/>
            <w:vAlign w:val="bottom"/>
          </w:tcPr>
          <w:p w:rsidR="008514B3" w:rsidRPr="008514B3" w:rsidRDefault="008514B3" w:rsidP="008514B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8514B3" w:rsidRPr="008514B3" w:rsidTr="005914C0">
        <w:trPr>
          <w:trHeight w:val="72"/>
        </w:trPr>
        <w:tc>
          <w:tcPr>
            <w:tcW w:w="1042" w:type="pct"/>
            <w:gridSpan w:val="3"/>
            <w:vAlign w:val="bottom"/>
          </w:tcPr>
          <w:p w:rsidR="008514B3" w:rsidRPr="008514B3" w:rsidRDefault="008514B3" w:rsidP="008514B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514B3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8514B3" w:rsidRPr="008514B3" w:rsidRDefault="008514B3" w:rsidP="008514B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514B3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8514B3" w:rsidRPr="008514B3" w:rsidTr="005914C0">
        <w:trPr>
          <w:trHeight w:val="51"/>
        </w:trPr>
        <w:tc>
          <w:tcPr>
            <w:tcW w:w="1042" w:type="pct"/>
            <w:gridSpan w:val="3"/>
            <w:vAlign w:val="bottom"/>
          </w:tcPr>
          <w:p w:rsidR="008514B3" w:rsidRPr="008514B3" w:rsidRDefault="008514B3" w:rsidP="008514B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8514B3" w:rsidRPr="008514B3" w:rsidTr="005914C0">
        <w:trPr>
          <w:trHeight w:val="67"/>
        </w:trPr>
        <w:tc>
          <w:tcPr>
            <w:tcW w:w="736" w:type="pct"/>
            <w:gridSpan w:val="2"/>
            <w:vAlign w:val="bottom"/>
          </w:tcPr>
          <w:p w:rsidR="008514B3" w:rsidRPr="008514B3" w:rsidRDefault="008514B3" w:rsidP="008514B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514B3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514B3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8514B3" w:rsidRPr="008514B3" w:rsidTr="005914C0">
        <w:tc>
          <w:tcPr>
            <w:tcW w:w="736" w:type="pct"/>
            <w:gridSpan w:val="2"/>
          </w:tcPr>
          <w:p w:rsidR="008514B3" w:rsidRPr="008514B3" w:rsidRDefault="008514B3" w:rsidP="008514B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514B3" w:rsidRPr="008514B3" w:rsidTr="005914C0">
        <w:trPr>
          <w:trHeight w:val="129"/>
        </w:trPr>
        <w:tc>
          <w:tcPr>
            <w:tcW w:w="1236" w:type="pct"/>
            <w:gridSpan w:val="5"/>
            <w:vAlign w:val="bottom"/>
          </w:tcPr>
          <w:p w:rsidR="008514B3" w:rsidRPr="008514B3" w:rsidRDefault="008514B3" w:rsidP="008514B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514B3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514B3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8514B3" w:rsidRPr="008514B3" w:rsidTr="005914C0">
        <w:trPr>
          <w:trHeight w:val="57"/>
        </w:trPr>
        <w:tc>
          <w:tcPr>
            <w:tcW w:w="1236" w:type="pct"/>
            <w:gridSpan w:val="5"/>
          </w:tcPr>
          <w:p w:rsidR="008514B3" w:rsidRPr="008514B3" w:rsidRDefault="008514B3" w:rsidP="008514B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514B3" w:rsidRPr="008514B3" w:rsidTr="005914C0">
        <w:trPr>
          <w:trHeight w:val="97"/>
        </w:trPr>
        <w:tc>
          <w:tcPr>
            <w:tcW w:w="629" w:type="pct"/>
            <w:vAlign w:val="bottom"/>
          </w:tcPr>
          <w:p w:rsidR="008514B3" w:rsidRPr="008514B3" w:rsidRDefault="008514B3" w:rsidP="008514B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514B3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514B3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8514B3" w:rsidRPr="008514B3" w:rsidTr="005914C0">
        <w:tc>
          <w:tcPr>
            <w:tcW w:w="629" w:type="pct"/>
          </w:tcPr>
          <w:p w:rsidR="008514B3" w:rsidRPr="008514B3" w:rsidRDefault="008514B3" w:rsidP="008514B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8514B3" w:rsidRPr="008514B3" w:rsidRDefault="008514B3" w:rsidP="008514B3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8514B3" w:rsidRPr="008514B3" w:rsidRDefault="008514B3" w:rsidP="008514B3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8514B3" w:rsidRPr="008514B3" w:rsidRDefault="008514B3" w:rsidP="008514B3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8514B3">
        <w:rPr>
          <w:rFonts w:ascii="Times New Roman" w:hAnsi="Times New Roman" w:cs="Times New Roman"/>
          <w:sz w:val="28"/>
        </w:rPr>
        <w:t>Москва 20</w:t>
      </w:r>
      <w:r w:rsidRPr="008514B3">
        <w:rPr>
          <w:rFonts w:ascii="Times New Roman" w:hAnsi="Times New Roman" w:cs="Times New Roman"/>
          <w:sz w:val="28"/>
          <w:lang w:val="en-US"/>
        </w:rPr>
        <w:t>18</w:t>
      </w:r>
    </w:p>
    <w:p w:rsidR="008514B3" w:rsidRPr="008514B3" w:rsidRDefault="008514B3" w:rsidP="008514B3">
      <w:pPr>
        <w:spacing w:after="0"/>
        <w:rPr>
          <w:rFonts w:ascii="Times New Roman" w:hAnsi="Times New Roman" w:cs="Times New Roman"/>
        </w:rPr>
      </w:pPr>
      <w:r w:rsidRPr="008514B3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8514B3" w:rsidRPr="008514B3" w:rsidTr="005914C0">
        <w:trPr>
          <w:trHeight w:val="181"/>
        </w:trPr>
        <w:tc>
          <w:tcPr>
            <w:tcW w:w="2141" w:type="pct"/>
            <w:vAlign w:val="bottom"/>
          </w:tcPr>
          <w:p w:rsidR="008514B3" w:rsidRPr="008514B3" w:rsidRDefault="008514B3" w:rsidP="008514B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514B3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8514B3" w:rsidRPr="008514B3" w:rsidTr="005914C0">
        <w:trPr>
          <w:trHeight w:val="57"/>
        </w:trPr>
        <w:tc>
          <w:tcPr>
            <w:tcW w:w="2141" w:type="pct"/>
          </w:tcPr>
          <w:p w:rsidR="008514B3" w:rsidRPr="008514B3" w:rsidRDefault="008514B3" w:rsidP="008514B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514B3" w:rsidRPr="008514B3" w:rsidRDefault="008514B3" w:rsidP="008514B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8514B3" w:rsidRPr="008514B3" w:rsidTr="005914C0">
        <w:trPr>
          <w:trHeight w:val="181"/>
        </w:trPr>
        <w:tc>
          <w:tcPr>
            <w:tcW w:w="5000" w:type="pct"/>
            <w:gridSpan w:val="2"/>
            <w:vAlign w:val="bottom"/>
          </w:tcPr>
          <w:p w:rsidR="008514B3" w:rsidRPr="008514B3" w:rsidRDefault="008514B3" w:rsidP="008514B3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514B3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8514B3" w:rsidRPr="008514B3" w:rsidTr="005914C0">
        <w:trPr>
          <w:trHeight w:val="181"/>
        </w:trPr>
        <w:tc>
          <w:tcPr>
            <w:tcW w:w="1565" w:type="pct"/>
            <w:vAlign w:val="bottom"/>
          </w:tcPr>
          <w:p w:rsidR="008514B3" w:rsidRPr="008514B3" w:rsidRDefault="008514B3" w:rsidP="008514B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514B3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514B3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8514B3" w:rsidRPr="008514B3" w:rsidTr="005914C0">
        <w:trPr>
          <w:trHeight w:val="57"/>
        </w:trPr>
        <w:tc>
          <w:tcPr>
            <w:tcW w:w="1565" w:type="pct"/>
          </w:tcPr>
          <w:p w:rsidR="008514B3" w:rsidRPr="008514B3" w:rsidRDefault="008514B3" w:rsidP="008514B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514B3" w:rsidRPr="008514B3" w:rsidRDefault="008514B3" w:rsidP="008514B3">
      <w:pPr>
        <w:spacing w:after="0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8514B3" w:rsidRPr="008514B3" w:rsidRDefault="008514B3" w:rsidP="008514B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8514B3" w:rsidRPr="008514B3" w:rsidTr="005914C0">
        <w:trPr>
          <w:trHeight w:val="181"/>
        </w:trPr>
        <w:tc>
          <w:tcPr>
            <w:tcW w:w="1637" w:type="pct"/>
            <w:vAlign w:val="bottom"/>
          </w:tcPr>
          <w:p w:rsidR="008514B3" w:rsidRPr="008514B3" w:rsidRDefault="008514B3" w:rsidP="008514B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514B3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514B3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8514B3" w:rsidRPr="008514B3" w:rsidTr="005914C0">
        <w:trPr>
          <w:trHeight w:val="57"/>
        </w:trPr>
        <w:tc>
          <w:tcPr>
            <w:tcW w:w="1637" w:type="pct"/>
          </w:tcPr>
          <w:p w:rsidR="008514B3" w:rsidRPr="008514B3" w:rsidRDefault="008514B3" w:rsidP="008514B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514B3" w:rsidRPr="008514B3" w:rsidRDefault="008514B3" w:rsidP="008514B3">
      <w:pPr>
        <w:spacing w:after="0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t>СОГЛАСОВАНО:</w:t>
      </w:r>
    </w:p>
    <w:p w:rsidR="008514B3" w:rsidRPr="008514B3" w:rsidRDefault="008514B3" w:rsidP="008514B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8514B3" w:rsidRPr="008514B3" w:rsidTr="005914C0">
        <w:trPr>
          <w:trHeight w:val="181"/>
        </w:trPr>
        <w:tc>
          <w:tcPr>
            <w:tcW w:w="5000" w:type="pct"/>
            <w:gridSpan w:val="3"/>
            <w:vAlign w:val="bottom"/>
          </w:tcPr>
          <w:p w:rsidR="008514B3" w:rsidRPr="008514B3" w:rsidRDefault="008514B3" w:rsidP="008514B3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8514B3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8514B3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8514B3" w:rsidRPr="008514B3" w:rsidRDefault="008514B3" w:rsidP="008514B3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8514B3" w:rsidRPr="008514B3" w:rsidTr="005914C0">
        <w:trPr>
          <w:trHeight w:val="181"/>
        </w:trPr>
        <w:tc>
          <w:tcPr>
            <w:tcW w:w="3219" w:type="pct"/>
            <w:vAlign w:val="bottom"/>
          </w:tcPr>
          <w:p w:rsidR="008514B3" w:rsidRPr="008514B3" w:rsidRDefault="008514B3" w:rsidP="008514B3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8514B3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8514B3" w:rsidRPr="008514B3" w:rsidTr="005914C0">
        <w:trPr>
          <w:trHeight w:val="57"/>
        </w:trPr>
        <w:tc>
          <w:tcPr>
            <w:tcW w:w="3219" w:type="pct"/>
          </w:tcPr>
          <w:p w:rsidR="008514B3" w:rsidRPr="008514B3" w:rsidRDefault="008514B3" w:rsidP="008514B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8514B3" w:rsidRPr="008514B3" w:rsidRDefault="008514B3" w:rsidP="008514B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514B3" w:rsidRPr="008514B3" w:rsidRDefault="008514B3" w:rsidP="008514B3">
      <w:pPr>
        <w:spacing w:after="0"/>
        <w:rPr>
          <w:rFonts w:ascii="Times New Roman" w:hAnsi="Times New Roman" w:cs="Times New Roman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br w:type="page"/>
      </w:r>
      <w:r w:rsidRPr="008514B3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Дисциплина "Микроволновая техника" имеет своей целью способствовать формированию у обучающихся общепрофессиональной (ОПК-1) компетенции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Дисциплина "Микроволновая техника"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Для освоения дисциплины "Микроволновая техника"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lastRenderedPageBreak/>
        <w:t xml:space="preserve">Освоение дисциплины "Микроволновая техника"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06"/>
        <w:gridCol w:w="2972"/>
      </w:tblGrid>
      <w:tr w:rsidR="008514B3" w:rsidRPr="008514B3" w:rsidTr="008514B3">
        <w:trPr>
          <w:trHeight w:val="285"/>
        </w:trPr>
        <w:tc>
          <w:tcPr>
            <w:tcW w:w="6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14B3" w:rsidRPr="008514B3" w:rsidRDefault="008514B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14B3" w:rsidRPr="008514B3" w:rsidRDefault="008514B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Планируемые результаты обучения по дисциплине(модулю), характеризующие этапы формирования </w:t>
            </w:r>
            <w:r w:rsidRPr="008514B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компетенций</w:t>
            </w:r>
          </w:p>
        </w:tc>
      </w:tr>
      <w:tr w:rsidR="008514B3" w:rsidRPr="008514B3" w:rsidTr="008514B3">
        <w:trPr>
          <w:trHeight w:val="285"/>
        </w:trPr>
        <w:tc>
          <w:tcPr>
            <w:tcW w:w="65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8514B3" w:rsidRPr="008514B3" w:rsidRDefault="008514B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14B3" w:rsidRPr="008514B3" w:rsidRDefault="008514B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положения, законы и методы естественных наук и математики</w:t>
            </w:r>
          </w:p>
        </w:tc>
      </w:tr>
      <w:tr w:rsidR="008514B3" w:rsidRPr="008514B3" w:rsidTr="008514B3">
        <w:trPr>
          <w:trHeight w:val="285"/>
        </w:trPr>
        <w:tc>
          <w:tcPr>
            <w:tcW w:w="6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14B3" w:rsidRPr="008514B3" w:rsidRDefault="008514B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14B3" w:rsidRPr="008514B3" w:rsidRDefault="008514B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физико - математическим аппаратом для решения профессиональных задач</w:t>
            </w:r>
          </w:p>
        </w:tc>
      </w:tr>
      <w:tr w:rsidR="008514B3" w:rsidRPr="008514B3" w:rsidTr="008514B3">
        <w:trPr>
          <w:trHeight w:val="285"/>
        </w:trPr>
        <w:tc>
          <w:tcPr>
            <w:tcW w:w="6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514B3" w:rsidRPr="008514B3" w:rsidRDefault="008514B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514B3" w:rsidRPr="008514B3" w:rsidRDefault="008514B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методами измерений, контроля, испытаний оптико-электронных приборов и систем</w:t>
            </w:r>
          </w:p>
        </w:tc>
      </w:tr>
    </w:tbl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8514B3" w:rsidRPr="008514B3" w:rsidTr="008514B3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8514B3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8514B3">
              <w:rPr>
                <w:rFonts w:ascii="Times New Roman" w:hAnsi="Times New Roman" w:cs="Times New Roman"/>
                <w:sz w:val="16"/>
              </w:rPr>
              <w:br/>
            </w:r>
            <w:r w:rsidRPr="008514B3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8514B3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8514B3" w:rsidRPr="008514B3" w:rsidTr="008514B3">
        <w:trPr>
          <w:trHeight w:val="285"/>
        </w:trPr>
        <w:tc>
          <w:tcPr>
            <w:tcW w:w="682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8514B3" w:rsidRPr="008514B3" w:rsidTr="008514B3">
        <w:trPr>
          <w:trHeight w:val="285"/>
        </w:trPr>
        <w:tc>
          <w:tcPr>
            <w:tcW w:w="682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8514B3" w:rsidRPr="008514B3" w:rsidTr="008514B3">
        <w:trPr>
          <w:trHeight w:val="285"/>
        </w:trPr>
        <w:tc>
          <w:tcPr>
            <w:tcW w:w="6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514B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514B3" w:rsidRPr="008514B3" w:rsidTr="008514B3">
        <w:trPr>
          <w:trHeight w:val="285"/>
        </w:trPr>
        <w:tc>
          <w:tcPr>
            <w:tcW w:w="6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514B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514B3" w:rsidRPr="008514B3" w:rsidTr="008514B3">
        <w:trPr>
          <w:trHeight w:val="285"/>
        </w:trPr>
        <w:tc>
          <w:tcPr>
            <w:tcW w:w="6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514B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514B3" w:rsidRPr="008514B3" w:rsidTr="008514B3">
        <w:trPr>
          <w:trHeight w:val="285"/>
        </w:trPr>
        <w:tc>
          <w:tcPr>
            <w:tcW w:w="6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514B3">
              <w:rPr>
                <w:rFonts w:ascii="Times New Roman" w:hAnsi="Times New Roman" w:cs="Times New Roman"/>
                <w:sz w:val="16"/>
              </w:rPr>
              <w:br/>
              <w:t xml:space="preserve">Выполнение практического </w:t>
            </w:r>
            <w:r w:rsidRPr="008514B3">
              <w:rPr>
                <w:rFonts w:ascii="Times New Roman" w:hAnsi="Times New Roman" w:cs="Times New Roman"/>
                <w:sz w:val="16"/>
              </w:rPr>
              <w:lastRenderedPageBreak/>
              <w:t>задания</w:t>
            </w:r>
          </w:p>
        </w:tc>
      </w:tr>
      <w:tr w:rsidR="008514B3" w:rsidRPr="008514B3" w:rsidTr="008514B3">
        <w:trPr>
          <w:trHeight w:val="285"/>
        </w:trPr>
        <w:tc>
          <w:tcPr>
            <w:tcW w:w="6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lastRenderedPageBreak/>
              <w:t>5</w:t>
            </w:r>
          </w:p>
        </w:tc>
        <w:tc>
          <w:tcPr>
            <w:tcW w:w="6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514B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514B3" w:rsidRPr="008514B3" w:rsidTr="008514B3">
        <w:trPr>
          <w:trHeight w:val="285"/>
        </w:trPr>
        <w:tc>
          <w:tcPr>
            <w:tcW w:w="6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514B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514B3" w:rsidRPr="008514B3" w:rsidTr="008514B3">
        <w:trPr>
          <w:trHeight w:val="285"/>
        </w:trPr>
        <w:tc>
          <w:tcPr>
            <w:tcW w:w="6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514B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514B3" w:rsidRPr="008514B3" w:rsidTr="008514B3">
        <w:trPr>
          <w:trHeight w:val="285"/>
        </w:trPr>
        <w:tc>
          <w:tcPr>
            <w:tcW w:w="6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8514B3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8514B3" w:rsidRPr="008514B3" w:rsidTr="008514B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8514B3" w:rsidRPr="008514B3" w:rsidTr="008514B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8514B3" w:rsidRPr="008514B3" w:rsidTr="008514B3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514B3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514B3">
              <w:rPr>
                <w:rFonts w:ascii="Times New Roman" w:hAnsi="Times New Roman" w:cs="Times New Roman"/>
                <w:b/>
                <w:bCs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514B3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514B3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514B3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514B3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514B3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8514B3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514B3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8514B3" w:rsidRPr="008514B3" w:rsidRDefault="008514B3" w:rsidP="008514B3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электродинамики Максвелла.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Интегральные и дифференциальные уравнения Максвелла. Поле заданных источников. Потенциалы электромагнитного поля. 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Полые металлические волноводы.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Типы волн в полых волноводах прямоугольной формы поперечного сечения. Структуры компонент поля волн в полых волноводах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Стоячие волны.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Коэффициенты отражения и прохождения волн. Коэффициент стоячей волны. Характеристическое и эквивалентное сопротивление волноводов.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Полые резонаторы.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Призматические, цилиндрические и коаксиальные полые резонаторы.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Замедляющие волноведущие структуры.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Однородные замедляющие структуры. Периодические замедляющие структуры.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Диэлектрические волноводы.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Плоскопаралелиная линия передачи. Диэлектрические волноводы прямоугольного и круглого сечения.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Квазиоптические линии передачи.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Диафрагменные, зеркальные и линзовые линии передачи.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Резонаторы открытого типа.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Структура компонент электромагнитного поля плоскопараллельных и </w:t>
            </w: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конфокальных резонаторов.  </w:t>
            </w:r>
          </w:p>
        </w:tc>
      </w:tr>
    </w:tbl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электродинамики Максвелла.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Полые металлические волноводы.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Стоячие волны.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Полые резонаторы.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Замедляющие волноведущие структуры.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Диэлектрические волноводы.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Квазиоптические линии передачи.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Резонаторы открытого типа.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514B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"Микроволновая техника",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</w:t>
            </w: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</w:t>
            </w: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физико - математическим аппаратом для решения профессиональных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методами измерений, контроля, испытаний оптико-электронных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8514B3" w:rsidRPr="008514B3" w:rsidTr="008514B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514B3" w:rsidRPr="008514B3" w:rsidRDefault="008514B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514B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</w:tbl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8514B3" w:rsidRPr="008514B3" w:rsidTr="008514B3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8514B3" w:rsidRPr="008514B3" w:rsidTr="008514B3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8514B3" w:rsidRPr="008514B3" w:rsidTr="008514B3">
        <w:trPr>
          <w:trHeight w:val="285"/>
        </w:trPr>
        <w:tc>
          <w:tcPr>
            <w:tcW w:w="482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514B3" w:rsidRPr="008514B3" w:rsidTr="008514B3">
        <w:trPr>
          <w:trHeight w:val="285"/>
        </w:trPr>
        <w:tc>
          <w:tcPr>
            <w:tcW w:w="4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8514B3" w:rsidRPr="008514B3" w:rsidTr="008514B3">
        <w:trPr>
          <w:trHeight w:val="285"/>
        </w:trPr>
        <w:tc>
          <w:tcPr>
            <w:tcW w:w="4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8514B3" w:rsidRPr="008514B3" w:rsidTr="008514B3">
        <w:trPr>
          <w:trHeight w:val="285"/>
        </w:trPr>
        <w:tc>
          <w:tcPr>
            <w:tcW w:w="4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8514B3" w:rsidRPr="008514B3" w:rsidTr="008514B3">
        <w:trPr>
          <w:trHeight w:val="285"/>
        </w:trPr>
        <w:tc>
          <w:tcPr>
            <w:tcW w:w="4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8514B3" w:rsidRPr="008514B3" w:rsidTr="008514B3">
        <w:trPr>
          <w:trHeight w:val="285"/>
        </w:trPr>
        <w:tc>
          <w:tcPr>
            <w:tcW w:w="482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8514B3" w:rsidRPr="008514B3" w:rsidRDefault="008514B3" w:rsidP="008514B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8514B3" w:rsidRPr="008514B3" w:rsidTr="008514B3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8514B3" w:rsidRPr="008514B3" w:rsidTr="008514B3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514B3" w:rsidRPr="008514B3" w:rsidTr="008514B3">
        <w:trPr>
          <w:trHeight w:val="285"/>
        </w:trPr>
        <w:tc>
          <w:tcPr>
            <w:tcW w:w="194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514B3" w:rsidRPr="008514B3" w:rsidTr="008514B3">
        <w:trPr>
          <w:trHeight w:val="285"/>
        </w:trPr>
        <w:tc>
          <w:tcPr>
            <w:tcW w:w="19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8514B3" w:rsidRPr="008514B3" w:rsidTr="008514B3">
        <w:trPr>
          <w:trHeight w:val="285"/>
        </w:trPr>
        <w:tc>
          <w:tcPr>
            <w:tcW w:w="19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8514B3" w:rsidRPr="008514B3" w:rsidTr="008514B3">
        <w:trPr>
          <w:trHeight w:val="285"/>
        </w:trPr>
        <w:tc>
          <w:tcPr>
            <w:tcW w:w="19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8514B3" w:rsidRPr="008514B3" w:rsidTr="008514B3">
        <w:trPr>
          <w:trHeight w:val="285"/>
        </w:trPr>
        <w:tc>
          <w:tcPr>
            <w:tcW w:w="19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8514B3" w:rsidRPr="008514B3" w:rsidTr="008514B3">
        <w:trPr>
          <w:trHeight w:val="285"/>
        </w:trPr>
        <w:tc>
          <w:tcPr>
            <w:tcW w:w="19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514B3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</w:t>
            </w:r>
            <w:r w:rsidRPr="008514B3">
              <w:rPr>
                <w:rFonts w:ascii="Times New Roman" w:hAnsi="Times New Roman" w:cs="Times New Roman"/>
                <w:sz w:val="24"/>
              </w:rPr>
              <w:lastRenderedPageBreak/>
              <w:t>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8514B3" w:rsidRPr="008514B3" w:rsidRDefault="008514B3" w:rsidP="008514B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(ОПК-1), в рамках текущего контроля по дисциплине) по разделам дисциплины: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- Какие свойства волн электрического и магнитного типа различаются в полых волноводах. Чем обусловлена дисперсия волн в полых металлических волноводах. Какие полые волноводы не обладают дисперсией и какими для этого свойствами они должны обладать.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- Что такое волновое и эквивалентное сопротивление микроволновых линий передачи. Каковы ограничения использования метода эквивалентных схем для анализа элементов волноводного тракта.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- Назовите типы колебаний полых призматических и цилиндрических резонаторов. Какими функциями описываются компоненты поля в полости резонаторов. Что такое электрические и магнитные типы колебаний резонаторов и как влияют индексы этих типов на структуры компонент поля.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- Опишите конфигурацию компонент электромагнитного поля внутри и в окрестности диэлектрических волноводов. Что описывают  дисперсионные уравнения для диэлектрических волноводов.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- Объясните суть и границы применения метода параболического уравнения анализа электромагнитных волн. Укажите связь между  альтернативой Фредгольма и теоремой Штурма - Лиувилля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- Назовите необходимые и достаточные условия сушествования медленных электромагнитных волн в однородных структурах. В чем отличие пространственных гармоник в периодических структурах от гармоник Фурье.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- Какие факторы определяют добротность резонаторов открытого типа. Какими функциями описывается структура поля конфокальных резонаторов.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общепрофессиональной (ОПК-1) в рамках промежуточного контроля по дисциплине) по разделам дисциплины представлен в Приложении 2 к Рабочей программе.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lastRenderedPageBreak/>
        <w:t>Процедуры и средства оценивания элементов компетенций по дисциплине "Микроволновая техника"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8514B3" w:rsidRPr="008514B3" w:rsidTr="008514B3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8514B3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8514B3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8514B3" w:rsidRPr="008514B3" w:rsidTr="008514B3">
        <w:trPr>
          <w:trHeight w:val="285"/>
        </w:trPr>
        <w:tc>
          <w:tcPr>
            <w:tcW w:w="2037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8514B3" w:rsidRPr="008514B3" w:rsidTr="008514B3">
        <w:trPr>
          <w:trHeight w:val="285"/>
        </w:trPr>
        <w:tc>
          <w:tcPr>
            <w:tcW w:w="2037" w:type="dxa"/>
            <w:vMerge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8514B3" w:rsidRPr="008514B3" w:rsidTr="008514B3">
        <w:trPr>
          <w:trHeight w:val="285"/>
        </w:trPr>
        <w:tc>
          <w:tcPr>
            <w:tcW w:w="2037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8514B3" w:rsidRPr="008514B3" w:rsidTr="008514B3">
        <w:trPr>
          <w:trHeight w:val="285"/>
        </w:trPr>
        <w:tc>
          <w:tcPr>
            <w:tcW w:w="2037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8514B3" w:rsidRPr="008514B3" w:rsidTr="008514B3">
        <w:trPr>
          <w:trHeight w:val="285"/>
        </w:trPr>
        <w:tc>
          <w:tcPr>
            <w:tcW w:w="2037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8514B3" w:rsidRPr="008514B3" w:rsidTr="008514B3">
        <w:trPr>
          <w:trHeight w:val="285"/>
        </w:trPr>
        <w:tc>
          <w:tcPr>
            <w:tcW w:w="2037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8514B3" w:rsidRPr="008514B3" w:rsidTr="008514B3">
        <w:trPr>
          <w:trHeight w:val="285"/>
        </w:trPr>
        <w:tc>
          <w:tcPr>
            <w:tcW w:w="2037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8514B3" w:rsidRPr="008514B3" w:rsidRDefault="008514B3" w:rsidP="008514B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514B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8514B3" w:rsidRPr="008514B3" w:rsidRDefault="008514B3" w:rsidP="008514B3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Дисциплина "Микроволновая техника"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lastRenderedPageBreak/>
        <w:t>- в ходе семинара давать конкретные, четкие ответы по существу вопросов;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4.  Петров Б.М. Электродинамика и распространение радиоволн: учебник для вузов. М.: Горячая линия - Телеком, 2003 г.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7.  Силин Р.А. Периодические волноводы. М.: Фазис, 2002 г.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lastRenderedPageBreak/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514B3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8514B3" w:rsidRPr="008514B3" w:rsidRDefault="008514B3" w:rsidP="008514B3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8514B3" w:rsidRPr="008514B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14B3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8514B3" w:rsidRPr="008514B3" w:rsidRDefault="008514B3" w:rsidP="008514B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14B3">
        <w:rPr>
          <w:rFonts w:ascii="Times New Roman" w:hAnsi="Times New Roman" w:cs="Times New Roman"/>
          <w:b/>
          <w:sz w:val="28"/>
          <w:szCs w:val="28"/>
        </w:rPr>
        <w:t>Б1.В.ДВ.8.1 "Микроволновая техника"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8514B3" w:rsidRPr="008514B3" w:rsidTr="005914C0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  <w:r w:rsidRPr="008514B3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  <w:r w:rsidRPr="008514B3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  <w:r w:rsidRPr="008514B3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  <w:r w:rsidRPr="008514B3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  <w:r w:rsidRPr="008514B3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8514B3" w:rsidRPr="008514B3" w:rsidTr="005914C0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  <w:r w:rsidRPr="008514B3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  <w:r w:rsidRPr="008514B3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8514B3" w:rsidRPr="008514B3" w:rsidTr="005914C0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14B3" w:rsidRPr="008514B3" w:rsidTr="005914C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14B3" w:rsidRPr="008514B3" w:rsidTr="005914C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14B3" w:rsidRPr="008514B3" w:rsidTr="005914C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14B3" w:rsidRPr="008514B3" w:rsidTr="005914C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14B3" w:rsidRPr="008514B3" w:rsidTr="005914C0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514B3" w:rsidRPr="008514B3" w:rsidRDefault="008514B3" w:rsidP="008514B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514B3" w:rsidRPr="008514B3" w:rsidRDefault="008514B3" w:rsidP="008514B3">
      <w:pPr>
        <w:rPr>
          <w:rFonts w:ascii="Times New Roman" w:hAnsi="Times New Roman" w:cs="Times New Roman"/>
          <w:b/>
          <w:sz w:val="28"/>
          <w:szCs w:val="28"/>
        </w:rPr>
      </w:pPr>
      <w:r w:rsidRPr="008514B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514B3" w:rsidRPr="008514B3" w:rsidRDefault="008514B3" w:rsidP="008514B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14B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8514B3" w:rsidRPr="008514B3" w:rsidRDefault="008514B3" w:rsidP="008514B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14B3">
        <w:rPr>
          <w:rFonts w:ascii="Times New Roman" w:hAnsi="Times New Roman" w:cs="Times New Roman"/>
          <w:b/>
          <w:sz w:val="28"/>
          <w:szCs w:val="28"/>
        </w:rPr>
        <w:t>Б1.В.ДВ.8.1 "Микроволновая техника"</w:t>
      </w:r>
      <w:r w:rsidRPr="008514B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8514B3" w:rsidRPr="008514B3" w:rsidTr="005914C0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  <w:r w:rsidRPr="008514B3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  <w:r w:rsidRPr="008514B3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  <w:r w:rsidRPr="008514B3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  <w:r w:rsidRPr="008514B3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  <w:r w:rsidRPr="008514B3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8514B3" w:rsidRPr="008514B3" w:rsidTr="005914C0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  <w:r w:rsidRPr="008514B3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  <w:r w:rsidRPr="008514B3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8514B3" w:rsidRPr="008514B3" w:rsidTr="005914C0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14B3" w:rsidRPr="008514B3" w:rsidTr="005914C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14B3" w:rsidRPr="008514B3" w:rsidTr="005914C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14B3" w:rsidRPr="008514B3" w:rsidTr="005914C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14B3" w:rsidRPr="008514B3" w:rsidTr="005914C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14B3" w:rsidRPr="008514B3" w:rsidTr="005914C0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514B3" w:rsidRPr="008514B3" w:rsidRDefault="008514B3" w:rsidP="005914C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514B3" w:rsidRPr="008514B3" w:rsidRDefault="008514B3" w:rsidP="008514B3">
      <w:pPr>
        <w:rPr>
          <w:rFonts w:ascii="Times New Roman" w:hAnsi="Times New Roman" w:cs="Times New Roman"/>
        </w:rPr>
      </w:pP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8514B3" w:rsidSect="008514B3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8514B3" w:rsidRPr="008514B3" w:rsidRDefault="008514B3" w:rsidP="008514B3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8514B3" w:rsidRPr="008514B3" w:rsidRDefault="008514B3" w:rsidP="008514B3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t>Аннотация</w:t>
      </w:r>
    </w:p>
    <w:p w:rsidR="008514B3" w:rsidRPr="008514B3" w:rsidRDefault="008514B3" w:rsidP="008514B3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t>к рабочей программе дисциплины "Микроволновая техника"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"Микроволновая техника" имеет своей целью способствовать формированию у обучающихся общепрофессиональной (ОПК-1) компетенции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t xml:space="preserve">Знать: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положения, законы и методы естественных наук и математики (ОПК-1);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t xml:space="preserve">Уметь: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физико - математическим аппаратом для решения профессиональных задач (ОПК-1);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методами измерений, контроля, испытаний оптико-электронных приборов и систем (ОПК-1);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P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514B3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"Микроволновая техника" является дисциплиной по выбору вариативной части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4 зачетные единицы (144 акад. час.).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514B3" w:rsidRPr="004F38A0" w:rsidRDefault="008514B3" w:rsidP="008514B3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8514B3" w:rsidRPr="004F38A0" w:rsidRDefault="008514B3" w:rsidP="008514B3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8514B3" w:rsidRPr="00EE5F29" w:rsidRDefault="008514B3" w:rsidP="008514B3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8514B3" w:rsidRDefault="008514B3" w:rsidP="008514B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"Микроволновая техника"</w:t>
      </w:r>
    </w:p>
    <w:p w:rsidR="008514B3" w:rsidRPr="004F38A0" w:rsidRDefault="008514B3" w:rsidP="008514B3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8514B3" w:rsidRPr="000A6191" w:rsidRDefault="008514B3" w:rsidP="008514B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8514B3" w:rsidRPr="000A6191" w:rsidRDefault="008514B3" w:rsidP="008514B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8514B3" w:rsidRPr="000A6191" w:rsidRDefault="008514B3" w:rsidP="008514B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8514B3" w:rsidRPr="000A6191" w:rsidRDefault="008514B3" w:rsidP="008514B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8514B3" w:rsidRPr="000A6191" w:rsidRDefault="008514B3" w:rsidP="008514B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8514B3" w:rsidRPr="000A6191" w:rsidRDefault="008514B3" w:rsidP="008514B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8514B3" w:rsidRPr="000A6191" w:rsidRDefault="008514B3" w:rsidP="008514B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8514B3" w:rsidRPr="000A6191" w:rsidRDefault="008514B3" w:rsidP="008514B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8514B3" w:rsidRPr="000A6191" w:rsidRDefault="008514B3" w:rsidP="008514B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8514B3" w:rsidRPr="000A6191" w:rsidRDefault="008514B3" w:rsidP="008514B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8514B3" w:rsidRPr="000A6191" w:rsidRDefault="008514B3" w:rsidP="008514B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8514B3" w:rsidRPr="000A6191" w:rsidRDefault="008514B3" w:rsidP="008514B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8514B3" w:rsidRPr="00DC0B45" w:rsidRDefault="008514B3" w:rsidP="008514B3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8514B3" w:rsidRDefault="008514B3" w:rsidP="008514B3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514B3" w:rsidRPr="00DC0B45" w:rsidRDefault="008514B3" w:rsidP="008514B3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8514B3" w:rsidRDefault="008514B3" w:rsidP="008514B3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8514B3" w:rsidRDefault="008514B3" w:rsidP="008514B3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общепрофессиональной (ОПК-1)</w:t>
      </w:r>
    </w:p>
    <w:p w:rsidR="008514B3" w:rsidRPr="00244B45" w:rsidRDefault="008514B3" w:rsidP="008514B3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8514B3" w:rsidRPr="00291C5C" w:rsidRDefault="008514B3" w:rsidP="008514B3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8514B3" w:rsidRDefault="008514B3" w:rsidP="008514B3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8514B3" w:rsidRPr="00291C5C" w:rsidRDefault="008514B3" w:rsidP="008514B3">
      <w:pPr>
        <w:rPr>
          <w:rFonts w:ascii="Times New Roman" w:eastAsia="Calibri" w:hAnsi="Times New Roman" w:cs="Times New Roman"/>
          <w:sz w:val="28"/>
          <w:szCs w:val="28"/>
        </w:rPr>
      </w:pPr>
    </w:p>
    <w:p w:rsidR="008514B3" w:rsidRPr="00291C5C" w:rsidRDefault="008514B3" w:rsidP="008514B3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8514B3" w:rsidRPr="000A6191" w:rsidRDefault="008514B3" w:rsidP="008514B3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8514B3" w:rsidRPr="000A6191" w:rsidRDefault="008514B3" w:rsidP="008514B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8514B3" w:rsidRPr="000A6191" w:rsidRDefault="008514B3" w:rsidP="008514B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8514B3" w:rsidRPr="000A6191" w:rsidRDefault="008514B3" w:rsidP="008514B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8514B3" w:rsidRPr="000A6191" w:rsidRDefault="008514B3" w:rsidP="008514B3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8514B3" w:rsidRPr="000A6191" w:rsidRDefault="008514B3" w:rsidP="008514B3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8514B3" w:rsidRPr="000A6191" w:rsidRDefault="008514B3" w:rsidP="008514B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8514B3" w:rsidRPr="000A6191" w:rsidRDefault="008514B3" w:rsidP="008514B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8514B3" w:rsidRPr="000A6191" w:rsidRDefault="008514B3" w:rsidP="008514B3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8514B3" w:rsidRPr="000A6191" w:rsidRDefault="008514B3" w:rsidP="008514B3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8514B3" w:rsidRPr="000A6191" w:rsidRDefault="008514B3" w:rsidP="008514B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8514B3" w:rsidRPr="000A6191" w:rsidRDefault="008514B3" w:rsidP="008514B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8514B3" w:rsidRPr="000A6191" w:rsidRDefault="008514B3" w:rsidP="008514B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8514B3" w:rsidRPr="000A6191" w:rsidRDefault="008514B3" w:rsidP="008514B3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8514B3" w:rsidRPr="000A6191" w:rsidRDefault="008514B3" w:rsidP="008514B3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8514B3" w:rsidRPr="000A6191" w:rsidRDefault="008514B3" w:rsidP="008514B3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8514B3" w:rsidRPr="000A6191" w:rsidRDefault="008514B3" w:rsidP="008514B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8514B3" w:rsidRPr="000A6191" w:rsidRDefault="008514B3" w:rsidP="008514B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8514B3" w:rsidRPr="000A6191" w:rsidRDefault="008514B3" w:rsidP="008514B3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8514B3" w:rsidRDefault="008514B3" w:rsidP="008514B3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Интегральные и дифференциальные уравнения Максвелла. 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Поле заданных источников. 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5. Потенциалы электромагнитного поля. 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Типы волн в полых волноводах прямоугольной формы поперечного сечения. 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Квантовые  числа, излучательные  переходы, правила  отбора. 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Структуры компонент поля волн в полых волноводах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Коэффициенты отражения и прохождения волн. 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Спектры  многоэлектронных  атомов. Спектры  атомов во  внешних  электрических   и магнитных  полях. 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Коэффициент стоячей волны. 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Эффект  Штарка  и  эффект  Зеемана.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Характеристическое и эквивалентное сопротивление волноводов.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Колебательно-вращательные координаты молекул, правила отбора в колебательно-вращательных  спектрах. 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Призматические, цилиндрические и коаксиальные полые резонаторы.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Линейная оптика, границы раздела двух сред, нормальная и аномальные дисперсии. 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Однородные замедляющие структуры. 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Физические основы абсорбции, соотношения Крамерса-Кронига, закон Бугера-Ламберта-Берра.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Периодические замедляющие структуры.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Рэлеевское рассеяние, комбинационное и вынужденное рассеяние.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Плоскопаралелиная линия передачи. 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Диэлектрические волноводы прямоугольного и круглого сечения.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Диафрагменные, зеркальные и линзовые линии передачи.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24. Структура компонент электромагнитного поля плоскопараллельных и конфокальных резонаторов.  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Двойное лучепреломление, распространение света в кристаллах, вращение плоскости поляризации.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Взаимодействие сильного светового поля со средой.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Преобразование поляризации света, векторное  описание  поляризации.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29. Спонтанное и вынужденное излучение. Поглощение. </w:t>
      </w:r>
    </w:p>
    <w:p w:rsidR="008514B3" w:rsidRDefault="008514B3" w:rsidP="008514B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30. Принцип работы лазера. Структурная схема лазера, принципы накачки, принципы обратной связи. </w:t>
      </w:r>
    </w:p>
    <w:p w:rsidR="008514B3" w:rsidRPr="000A6191" w:rsidRDefault="008514B3" w:rsidP="008514B3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8514B3" w:rsidRDefault="008514B3" w:rsidP="008514B3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общепрофессиональной (ОПК-1) компетенции</w:t>
      </w:r>
    </w:p>
    <w:p w:rsidR="008514B3" w:rsidRPr="006504E2" w:rsidRDefault="008514B3" w:rsidP="008514B3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514B3" w:rsidRPr="000A6191" w:rsidRDefault="008514B3" w:rsidP="008514B3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8514B3" w:rsidRDefault="008514B3" w:rsidP="008514B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"Микроволновая техника" формой промежуточного контроля успеваемости является экзамен.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514B3" w:rsidRDefault="008514B3" w:rsidP="008514B3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8514B3" w:rsidRDefault="008514B3" w:rsidP="008514B3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Интегральные и дифференциальные уравнения Максвелла.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Поле заданных источников.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Принцип работы лазера. Структурная схема лазера, принципы накачки, принципы обратной связи.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Потенциалы электромагнитного поля.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Типы волн в полых волноводах прямоугольной формы поперечного сечения.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Свойства лазерных пучков: монохроматичность,  когерентность, направленность, яркость.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Структуры компонент поля волн в полых волноводах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Матрицы ABCD. Линзовый волновод, лучи в линзоподобной среде, распространение лучей между зеркалами.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Коэффициенты отражения и прохождения волн.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Амплитудная, фазовая, частотная и пространственно частотная  модуляция. Отклонение оптического излучения.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12. Коэффициент стоячей волны.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Электрооптические, магнитооптические и акустооптические модуляторы и дефлекторы.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Характеристическое и эквивалентное сопротивление волноводов.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Распространение электромагнитного поля в пространстве. Уравнения Максвелла.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Призматические, цилиндрические и коаксиальные полые резонаторы.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Однородные замедляющие структуры.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 Пассивные оптические компоненты: разветвители 2х2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Периодические замедляющие структуры.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20. Плоскопаралелиная линия передачи.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Пассивные оптические компоненты: разветвитель 3х3. Уравнения связанных мод для него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Диэлектрические волноводы прямоугольного и круглого сечения.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Волоконной оптические усилители: обзор существующих решений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Диафрагменные, зеркальные и линзовые линии передачи.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Иттербиевые волоконные усилители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26. Структура компонент электромагнитного поля плоскопараллельных и конфокальных резонаторов. 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27. Сферические  и  плоские  световые волны.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28. Представление световых полей комплексными функциями.  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Типы источников излучения в волоконной оптике</w:t>
      </w:r>
    </w:p>
    <w:p w:rsidR="008514B3" w:rsidRDefault="008514B3" w:rsidP="008514B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Ввод оптического излучения в волокно. Эффективность ввода.</w:t>
      </w:r>
    </w:p>
    <w:p w:rsidR="001A69BA" w:rsidRPr="008514B3" w:rsidRDefault="001A69BA" w:rsidP="008514B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8514B3" w:rsidSect="008514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4B3"/>
    <w:rsid w:val="001A69BA"/>
    <w:rsid w:val="00851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514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8514B3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8514B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514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514B3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8514B3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514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8514B3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8514B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514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514B3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8514B3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6087</Words>
  <Characters>34698</Characters>
  <Application>Microsoft Office Word</Application>
  <DocSecurity>0</DocSecurity>
  <Lines>289</Lines>
  <Paragraphs>81</Paragraphs>
  <ScaleCrop>false</ScaleCrop>
  <Company/>
  <LinksUpToDate>false</LinksUpToDate>
  <CharactersWithSpaces>40704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2018-12-12T01:27:00Z</dcterms:created>
  <dcterms:modified xsi:type="dcterms:W3CDTF">2018-12-12T01:27:00Z</dcterms:modified>
</cp:coreProperties>
</file>