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27F2E" w:rsidRPr="00B27F2E" w:rsidTr="00C06ED3">
        <w:trPr>
          <w:cantSplit/>
          <w:trHeight w:val="180"/>
        </w:trPr>
        <w:tc>
          <w:tcPr>
            <w:tcW w:w="5000" w:type="pct"/>
          </w:tcPr>
          <w:p w:rsidR="00B27F2E" w:rsidRPr="00B27F2E" w:rsidRDefault="00B27F2E" w:rsidP="00B27F2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B27F2E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7F0487D" wp14:editId="4819BBA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F2E" w:rsidRPr="00B27F2E" w:rsidTr="00C06ED3">
        <w:trPr>
          <w:cantSplit/>
          <w:trHeight w:val="180"/>
        </w:trPr>
        <w:tc>
          <w:tcPr>
            <w:tcW w:w="5000" w:type="pct"/>
          </w:tcPr>
          <w:p w:rsidR="00B27F2E" w:rsidRPr="00B27F2E" w:rsidRDefault="00B27F2E" w:rsidP="00B27F2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27F2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27F2E" w:rsidRPr="00B27F2E" w:rsidTr="00C06ED3">
        <w:trPr>
          <w:cantSplit/>
          <w:trHeight w:val="1417"/>
        </w:trPr>
        <w:tc>
          <w:tcPr>
            <w:tcW w:w="5000" w:type="pct"/>
          </w:tcPr>
          <w:p w:rsidR="00B27F2E" w:rsidRPr="00B27F2E" w:rsidRDefault="00B27F2E" w:rsidP="00B27F2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B27F2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27F2E">
              <w:rPr>
                <w:i w:val="0"/>
              </w:rPr>
              <w:br/>
              <w:t>высшего образования</w:t>
            </w:r>
            <w:r w:rsidRPr="00B27F2E">
              <w:rPr>
                <w:i w:val="0"/>
              </w:rPr>
              <w:br/>
            </w:r>
            <w:r w:rsidRPr="00B27F2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27F2E" w:rsidRPr="00B27F2E" w:rsidRDefault="00B27F2E" w:rsidP="00B27F2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27F2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27F2E" w:rsidRPr="00B27F2E" w:rsidRDefault="00B27F2E" w:rsidP="00B27F2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E41B4A4" wp14:editId="59BBB46B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B27F2E" w:rsidRPr="00B27F2E" w:rsidRDefault="00B27F2E" w:rsidP="00B27F2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27F2E" w:rsidRPr="00B27F2E" w:rsidTr="00C06ED3">
        <w:tc>
          <w:tcPr>
            <w:tcW w:w="2688" w:type="pct"/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27F2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27F2E" w:rsidRPr="00B27F2E" w:rsidRDefault="00B27F2E" w:rsidP="00B27F2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27F2E" w:rsidRPr="00B27F2E" w:rsidRDefault="00B27F2E" w:rsidP="00B27F2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27F2E" w:rsidRPr="00B27F2E" w:rsidRDefault="00B27F2E" w:rsidP="00B27F2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B27F2E" w:rsidRPr="00B27F2E" w:rsidTr="00C06ED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Б1.В.ДВ.4.4 "Защита интеллектуальной собственности и поиск инновационных решений"</w:t>
            </w:r>
          </w:p>
        </w:tc>
      </w:tr>
      <w:tr w:rsidR="00B27F2E" w:rsidRPr="00B27F2E" w:rsidTr="00C06ED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27F2E" w:rsidRPr="00B27F2E" w:rsidTr="00C06ED3">
        <w:trPr>
          <w:trHeight w:val="218"/>
        </w:trPr>
        <w:tc>
          <w:tcPr>
            <w:tcW w:w="1883" w:type="pct"/>
            <w:gridSpan w:val="4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B27F2E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B27F2E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B27F2E" w:rsidRPr="00B27F2E" w:rsidTr="00C06ED3">
        <w:trPr>
          <w:trHeight w:val="51"/>
        </w:trPr>
        <w:tc>
          <w:tcPr>
            <w:tcW w:w="1883" w:type="pct"/>
            <w:gridSpan w:val="4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27F2E" w:rsidRPr="00B27F2E" w:rsidTr="00C06ED3">
        <w:trPr>
          <w:trHeight w:val="72"/>
        </w:trPr>
        <w:tc>
          <w:tcPr>
            <w:tcW w:w="1883" w:type="pct"/>
            <w:gridSpan w:val="4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B27F2E" w:rsidRPr="00B27F2E" w:rsidTr="00C06ED3">
        <w:trPr>
          <w:trHeight w:val="51"/>
        </w:trPr>
        <w:tc>
          <w:tcPr>
            <w:tcW w:w="1883" w:type="pct"/>
            <w:gridSpan w:val="4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27F2E" w:rsidRPr="00B27F2E" w:rsidTr="00C06ED3">
        <w:trPr>
          <w:trHeight w:val="67"/>
        </w:trPr>
        <w:tc>
          <w:tcPr>
            <w:tcW w:w="959" w:type="pct"/>
            <w:gridSpan w:val="2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27F2E" w:rsidRPr="00B27F2E" w:rsidTr="00C06ED3">
        <w:tc>
          <w:tcPr>
            <w:tcW w:w="959" w:type="pct"/>
            <w:gridSpan w:val="2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27F2E" w:rsidRPr="00B27F2E" w:rsidTr="00C06ED3">
        <w:trPr>
          <w:trHeight w:val="129"/>
        </w:trPr>
        <w:tc>
          <w:tcPr>
            <w:tcW w:w="1929" w:type="pct"/>
            <w:gridSpan w:val="5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27F2E" w:rsidRPr="00B27F2E" w:rsidTr="00C06ED3">
        <w:trPr>
          <w:trHeight w:val="57"/>
        </w:trPr>
        <w:tc>
          <w:tcPr>
            <w:tcW w:w="1929" w:type="pct"/>
            <w:gridSpan w:val="5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27F2E" w:rsidRPr="00B27F2E" w:rsidTr="00C06ED3">
        <w:trPr>
          <w:trHeight w:val="97"/>
        </w:trPr>
        <w:tc>
          <w:tcPr>
            <w:tcW w:w="1730" w:type="pct"/>
            <w:gridSpan w:val="3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B27F2E" w:rsidRPr="00B27F2E" w:rsidTr="00C06ED3">
        <w:trPr>
          <w:trHeight w:val="97"/>
        </w:trPr>
        <w:tc>
          <w:tcPr>
            <w:tcW w:w="850" w:type="pct"/>
            <w:vAlign w:val="bottom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27F2E" w:rsidRPr="00B27F2E" w:rsidTr="00C06ED3">
        <w:tc>
          <w:tcPr>
            <w:tcW w:w="850" w:type="pct"/>
          </w:tcPr>
          <w:p w:rsidR="00B27F2E" w:rsidRPr="00B27F2E" w:rsidRDefault="00B27F2E" w:rsidP="00B27F2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27F2E" w:rsidRPr="00B27F2E" w:rsidRDefault="00B27F2E" w:rsidP="00B27F2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B27F2E">
        <w:rPr>
          <w:rFonts w:ascii="Times New Roman" w:hAnsi="Times New Roman" w:cs="Times New Roman"/>
          <w:sz w:val="28"/>
        </w:rPr>
        <w:t>Москва 20</w:t>
      </w:r>
      <w:r w:rsidRPr="00B27F2E">
        <w:rPr>
          <w:rFonts w:ascii="Times New Roman" w:hAnsi="Times New Roman" w:cs="Times New Roman"/>
          <w:sz w:val="28"/>
          <w:lang w:val="en-US"/>
        </w:rPr>
        <w:t>1</w:t>
      </w:r>
      <w:r w:rsidRPr="00B27F2E">
        <w:rPr>
          <w:rFonts w:ascii="Times New Roman" w:hAnsi="Times New Roman" w:cs="Times New Roman"/>
          <w:sz w:val="28"/>
        </w:rPr>
        <w:t>8</w:t>
      </w:r>
    </w:p>
    <w:p w:rsidR="00B27F2E" w:rsidRPr="00B27F2E" w:rsidRDefault="00B27F2E" w:rsidP="00B27F2E">
      <w:pPr>
        <w:spacing w:after="0"/>
        <w:rPr>
          <w:rFonts w:ascii="Times New Roman" w:hAnsi="Times New Roman" w:cs="Times New Roman"/>
        </w:rPr>
      </w:pPr>
      <w:r w:rsidRPr="00B27F2E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27F2E" w:rsidRPr="00B27F2E" w:rsidTr="00C06ED3">
        <w:trPr>
          <w:trHeight w:val="181"/>
        </w:trPr>
        <w:tc>
          <w:tcPr>
            <w:tcW w:w="2141" w:type="pct"/>
            <w:vAlign w:val="bottom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</w:rPr>
              <w:lastRenderedPageBreak/>
              <w:br w:type="page"/>
            </w:r>
            <w:r w:rsidRPr="00B27F2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B27F2E" w:rsidRPr="00B27F2E" w:rsidTr="00C06ED3">
        <w:trPr>
          <w:trHeight w:val="57"/>
        </w:trPr>
        <w:tc>
          <w:tcPr>
            <w:tcW w:w="2141" w:type="pct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7F2E" w:rsidRPr="00B27F2E" w:rsidRDefault="00B27F2E" w:rsidP="00B27F2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27F2E" w:rsidRPr="00B27F2E" w:rsidTr="00C06ED3">
        <w:trPr>
          <w:trHeight w:val="181"/>
        </w:trPr>
        <w:tc>
          <w:tcPr>
            <w:tcW w:w="5000" w:type="pct"/>
            <w:gridSpan w:val="2"/>
            <w:vAlign w:val="bottom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27F2E" w:rsidRPr="00B27F2E" w:rsidTr="00C06ED3">
        <w:trPr>
          <w:trHeight w:val="181"/>
        </w:trPr>
        <w:tc>
          <w:tcPr>
            <w:tcW w:w="1565" w:type="pct"/>
            <w:vAlign w:val="bottom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27F2E" w:rsidRPr="00B27F2E" w:rsidTr="00C06ED3">
        <w:trPr>
          <w:trHeight w:val="57"/>
        </w:trPr>
        <w:tc>
          <w:tcPr>
            <w:tcW w:w="1565" w:type="pct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7F2E" w:rsidRPr="00B27F2E" w:rsidRDefault="00B27F2E" w:rsidP="00B27F2E">
      <w:pPr>
        <w:spacing w:after="0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B27F2E" w:rsidRPr="00B27F2E" w:rsidRDefault="00B27F2E" w:rsidP="00B27F2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27F2E" w:rsidRPr="00B27F2E" w:rsidTr="00C06ED3">
        <w:trPr>
          <w:trHeight w:val="181"/>
        </w:trPr>
        <w:tc>
          <w:tcPr>
            <w:tcW w:w="1637" w:type="pct"/>
            <w:vAlign w:val="bottom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7F2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27F2E" w:rsidRPr="00B27F2E" w:rsidTr="00C06ED3">
        <w:trPr>
          <w:trHeight w:val="57"/>
        </w:trPr>
        <w:tc>
          <w:tcPr>
            <w:tcW w:w="1637" w:type="pct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7F2E" w:rsidRPr="00B27F2E" w:rsidRDefault="00B27F2E" w:rsidP="00B27F2E">
      <w:pPr>
        <w:spacing w:after="0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СОГЛАСОВАНО:</w:t>
      </w:r>
    </w:p>
    <w:p w:rsidR="00B27F2E" w:rsidRPr="00B27F2E" w:rsidRDefault="00B27F2E" w:rsidP="00B27F2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27F2E" w:rsidRPr="00B27F2E" w:rsidTr="00C06ED3">
        <w:trPr>
          <w:trHeight w:val="181"/>
        </w:trPr>
        <w:tc>
          <w:tcPr>
            <w:tcW w:w="5000" w:type="pct"/>
            <w:gridSpan w:val="3"/>
            <w:vAlign w:val="bottom"/>
          </w:tcPr>
          <w:p w:rsidR="00B27F2E" w:rsidRPr="00B27F2E" w:rsidRDefault="00B27F2E" w:rsidP="00B27F2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27F2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27F2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27F2E" w:rsidRPr="00B27F2E" w:rsidTr="00C06ED3">
        <w:trPr>
          <w:trHeight w:val="181"/>
        </w:trPr>
        <w:tc>
          <w:tcPr>
            <w:tcW w:w="3219" w:type="pct"/>
            <w:vAlign w:val="bottom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27F2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27F2E" w:rsidRPr="00B27F2E" w:rsidTr="00C06ED3">
        <w:trPr>
          <w:trHeight w:val="57"/>
        </w:trPr>
        <w:tc>
          <w:tcPr>
            <w:tcW w:w="3219" w:type="pct"/>
          </w:tcPr>
          <w:p w:rsidR="00B27F2E" w:rsidRPr="00B27F2E" w:rsidRDefault="00B27F2E" w:rsidP="00B27F2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27F2E" w:rsidRPr="00B27F2E" w:rsidRDefault="00B27F2E" w:rsidP="00B27F2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7F2E" w:rsidRPr="00B27F2E" w:rsidRDefault="00B27F2E" w:rsidP="00B27F2E">
      <w:pPr>
        <w:spacing w:after="0"/>
        <w:rPr>
          <w:rFonts w:ascii="Times New Roman" w:hAnsi="Times New Roman" w:cs="Times New Roman"/>
        </w:rPr>
      </w:pPr>
    </w:p>
    <w:p w:rsidR="00B27F2E" w:rsidRPr="00B27F2E" w:rsidRDefault="00B27F2E" w:rsidP="00B27F2E">
      <w:pPr>
        <w:spacing w:after="0"/>
        <w:rPr>
          <w:rFonts w:ascii="Times New Roman" w:hAnsi="Times New Roman" w:cs="Times New Roman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br w:type="page"/>
      </w:r>
      <w:r w:rsidRPr="00B27F2E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Дисциплина "Защита интеллектуальной собственности и поиск инновационных решений" имеет своей целью способствовать формированию у обучающихся общекультурных (ОК-1, ОК-3), общепрофессиональной (ОПК-2) и профессиональных (ПК-2, ПК-3, ПК-5)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Дисциплина "Защита интеллектуальной собственности и поиск инновационных решений"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Для освоения дисциплины "Защита интеллектуальной собственности и поиск инновационных решений"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 xml:space="preserve"> - Устройства управления и преобразования лазерного излучения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Освоение дисциплины "Защита интеллектуальной собственности и поиск инновационных решений"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B27F2E" w:rsidRPr="00B27F2E" w:rsidTr="00B27F2E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</w:t>
            </w: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</w:t>
            </w: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обучения по дисциплине(модулю), характеризующие этапы формирования компетенций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юридическую базу охраны интеллектуальной собственности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защищать новизну и приоритет полученных результатов исследования</w:t>
            </w:r>
          </w:p>
        </w:tc>
      </w:tr>
      <w:tr w:rsidR="00B27F2E" w:rsidRPr="00B27F2E" w:rsidTr="00B27F2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7F2E" w:rsidRPr="00B27F2E" w:rsidRDefault="00B27F2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защите приоритета и новизны полученных результатов исследований, </w:t>
            </w: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используя юридическую базу для охраны интеллектуальной собственности</w:t>
            </w:r>
          </w:p>
        </w:tc>
      </w:tr>
    </w:tbl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B27F2E" w:rsidRPr="00B27F2E" w:rsidTr="00B27F2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7F2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B27F2E" w:rsidRPr="00B27F2E" w:rsidTr="00B27F2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27F2E" w:rsidRPr="00B27F2E" w:rsidTr="00B27F2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7F2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27F2E" w:rsidRPr="00B27F2E" w:rsidRDefault="00B27F2E" w:rsidP="00B27F2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Патентное право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Патентное право. Изобретение. Основные признаки изобретения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Патентное право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патентов на изобретение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Патентное право ч. 3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авторских прав на программы для ЭВМ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патентного поиска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патентного поиска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патентного законодательства России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патентного законодательства России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Особенности </w:t>
            </w: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зарубежного патентного законодательства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Особенности зарубежного патентного </w:t>
            </w: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законодательства</w:t>
            </w:r>
          </w:p>
        </w:tc>
      </w:tr>
    </w:tbl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патентования программного обеспечения для ЭВМ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патентов на полезные модели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патентов на изобретения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"Защита интеллектуальной собственности и поиск инновационных решений"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построения математических моделей,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строить математические модели, разрабатывать новые или применять 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проводить оптические, фотометрические и электрические измерения, а также обрабатывать </w:t>
            </w: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юридической базы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защищать новизну и приоритет полученных результатов исследования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7F2E" w:rsidRPr="00B27F2E" w:rsidTr="00B27F2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защите приоритета и новизны полученных результатов исследований, используя юридическую базу для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7F2E" w:rsidRPr="00B27F2E" w:rsidRDefault="00B27F2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7F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27F2E" w:rsidRPr="00B27F2E" w:rsidTr="00B27F2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27F2E" w:rsidRPr="00B27F2E" w:rsidTr="00B27F2E">
        <w:trPr>
          <w:trHeight w:val="285"/>
        </w:trPr>
        <w:tc>
          <w:tcPr>
            <w:tcW w:w="482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27F2E" w:rsidRPr="00B27F2E" w:rsidRDefault="00B27F2E" w:rsidP="00B27F2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27F2E" w:rsidRPr="00B27F2E" w:rsidTr="00B27F2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27F2E" w:rsidRPr="00B27F2E" w:rsidTr="00B27F2E">
        <w:trPr>
          <w:trHeight w:val="285"/>
        </w:trPr>
        <w:tc>
          <w:tcPr>
            <w:tcW w:w="19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7F2E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27F2E" w:rsidRPr="00B27F2E" w:rsidRDefault="00B27F2E" w:rsidP="00B27F2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профессиональных (ПК-2, ПК-3, ПК-5) в рамках текущего контроля по дисциплине) по разделам дисциплины: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общепрофессиональной (ОПК-2) и профессиональных (ПК-2, ПК-3, ПК-5) в рамках текущего контроля по дисциплине) по разделам дисциплины: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"Защита интеллектуальной собственности и поиск инновационных решений"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B27F2E" w:rsidRPr="00B27F2E" w:rsidTr="00B27F2E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27F2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vMerge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27F2E" w:rsidRPr="00B27F2E" w:rsidTr="00B27F2E">
        <w:trPr>
          <w:trHeight w:val="285"/>
        </w:trPr>
        <w:tc>
          <w:tcPr>
            <w:tcW w:w="127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B27F2E" w:rsidRPr="00B27F2E" w:rsidRDefault="00B27F2E" w:rsidP="00B27F2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7F2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27F2E" w:rsidRPr="00B27F2E" w:rsidRDefault="00B27F2E" w:rsidP="00B27F2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 xml:space="preserve">Дисциплина "Защита интеллектуальной собственности и поиск инновационных решений"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2. Пойзнер, Б. Н., Физические основы лазерной техники : учебное пособие; ИНФРА-М, 2017, 159c.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http://www.library.mirea.ru.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7F2E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27F2E" w:rsidRPr="00B27F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F2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27F2E" w:rsidRPr="00B27F2E" w:rsidRDefault="00B27F2E" w:rsidP="00B27F2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F2E">
        <w:rPr>
          <w:rFonts w:ascii="Times New Roman" w:hAnsi="Times New Roman" w:cs="Times New Roman"/>
          <w:b/>
          <w:sz w:val="28"/>
          <w:szCs w:val="28"/>
        </w:rPr>
        <w:t>Б1.В.ДВ.4.4 "Защита интеллектуальной собственности и поиск инновационных решений"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27F2E" w:rsidRPr="00B27F2E" w:rsidTr="00C06ED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27F2E" w:rsidRPr="00B27F2E" w:rsidTr="00C06ED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27F2E" w:rsidRPr="00B27F2E" w:rsidTr="00C06ED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27F2E" w:rsidRPr="00B27F2E" w:rsidRDefault="00B27F2E" w:rsidP="00B27F2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7F2E" w:rsidRPr="00B27F2E" w:rsidRDefault="00B27F2E" w:rsidP="00B27F2E">
      <w:pPr>
        <w:rPr>
          <w:rFonts w:ascii="Times New Roman" w:hAnsi="Times New Roman" w:cs="Times New Roman"/>
          <w:b/>
          <w:sz w:val="28"/>
          <w:szCs w:val="28"/>
        </w:rPr>
      </w:pPr>
      <w:r w:rsidRPr="00B27F2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27F2E" w:rsidRPr="00B27F2E" w:rsidRDefault="00B27F2E" w:rsidP="00B27F2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F2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27F2E" w:rsidRPr="00B27F2E" w:rsidRDefault="00B27F2E" w:rsidP="00B27F2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F2E">
        <w:rPr>
          <w:rFonts w:ascii="Times New Roman" w:hAnsi="Times New Roman" w:cs="Times New Roman"/>
          <w:b/>
          <w:sz w:val="28"/>
          <w:szCs w:val="28"/>
        </w:rPr>
        <w:t>Б1.В.ДВ.4.4 "Защита интеллектуальной собственности и поиск инновационных решений"</w:t>
      </w:r>
      <w:r w:rsidRPr="00B27F2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27F2E" w:rsidRPr="00B27F2E" w:rsidTr="00C06ED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27F2E" w:rsidRPr="00B27F2E" w:rsidTr="00C06ED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  <w:r w:rsidRPr="00B27F2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27F2E" w:rsidRPr="00B27F2E" w:rsidTr="00C06ED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7F2E" w:rsidRPr="00B27F2E" w:rsidTr="00C06ED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7F2E" w:rsidRPr="00B27F2E" w:rsidRDefault="00B27F2E" w:rsidP="00C06ED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27F2E" w:rsidRPr="00B27F2E" w:rsidRDefault="00B27F2E" w:rsidP="00B27F2E">
      <w:pPr>
        <w:rPr>
          <w:rFonts w:ascii="Times New Roman" w:hAnsi="Times New Roman" w:cs="Times New Roman"/>
        </w:rPr>
      </w:pP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27F2E" w:rsidSect="00B27F2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27F2E" w:rsidRPr="00B27F2E" w:rsidRDefault="00B27F2E" w:rsidP="00B27F2E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27F2E" w:rsidRPr="00B27F2E" w:rsidRDefault="00B27F2E" w:rsidP="00B27F2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Аннотация</w:t>
      </w:r>
    </w:p>
    <w:p w:rsidR="00B27F2E" w:rsidRPr="00B27F2E" w:rsidRDefault="00B27F2E" w:rsidP="00B27F2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>к рабочей программе дисциплины "Защита интеллектуальной собственности и поиск инновационных решений"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"Защита интеллектуальной собственности и поиск инновационных решений" имеет своей целью способствовать формированию у обучающихся общекультурных (ОК-1, ОК-3), общепрофессиональной (ОПК-2) и профессиональных (ПК-2, ПК-3, ПК-5)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Знать: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Юридическую базу охраны интеллектуальной собственности (ПК-5);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Уметь: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Защищать новизну и приоритет полученных результатов исследования (ПК-5);</w:t>
      </w: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защите приоритета и новизны полученных результатов исследований, используя юридическую базу для охраны интеллектуальной собственности (ПК-5);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7F2E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"Защита интеллектуальной собственности и поиск инновационных решений"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7F2E" w:rsidRPr="004F38A0" w:rsidRDefault="00B27F2E" w:rsidP="00B27F2E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B27F2E" w:rsidRPr="004F38A0" w:rsidRDefault="00B27F2E" w:rsidP="00B27F2E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27F2E" w:rsidRPr="00EE5F29" w:rsidRDefault="00B27F2E" w:rsidP="00B27F2E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B27F2E" w:rsidRDefault="00B27F2E" w:rsidP="00B27F2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"Защита интеллектуальной собственности и поиск инновационных решений"</w:t>
      </w:r>
    </w:p>
    <w:p w:rsidR="00B27F2E" w:rsidRPr="004F38A0" w:rsidRDefault="00B27F2E" w:rsidP="00B27F2E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27F2E" w:rsidRPr="00DC0B45" w:rsidRDefault="00B27F2E" w:rsidP="00B27F2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27F2E" w:rsidRDefault="00B27F2E" w:rsidP="00B27F2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7F2E" w:rsidRPr="00DC0B45" w:rsidRDefault="00B27F2E" w:rsidP="00B27F2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27F2E" w:rsidRDefault="00B27F2E" w:rsidP="00B27F2E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B27F2E" w:rsidRDefault="00B27F2E" w:rsidP="00B27F2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профессиональных (ПК-2, ПК-3, ПК-5)</w:t>
      </w:r>
    </w:p>
    <w:p w:rsidR="00B27F2E" w:rsidRPr="00244B45" w:rsidRDefault="00B27F2E" w:rsidP="00B27F2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27F2E" w:rsidRPr="00291C5C" w:rsidRDefault="00B27F2E" w:rsidP="00B27F2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27F2E" w:rsidRDefault="00B27F2E" w:rsidP="00B27F2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27F2E" w:rsidRPr="00291C5C" w:rsidRDefault="00B27F2E" w:rsidP="00B27F2E">
      <w:pPr>
        <w:rPr>
          <w:rFonts w:ascii="Times New Roman" w:eastAsia="Calibri" w:hAnsi="Times New Roman" w:cs="Times New Roman"/>
          <w:sz w:val="28"/>
          <w:szCs w:val="28"/>
        </w:rPr>
      </w:pPr>
    </w:p>
    <w:p w:rsidR="00B27F2E" w:rsidRPr="00291C5C" w:rsidRDefault="00B27F2E" w:rsidP="00B27F2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27F2E" w:rsidRPr="000A6191" w:rsidRDefault="00B27F2E" w:rsidP="00B27F2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27F2E" w:rsidRPr="000A6191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27F2E" w:rsidRPr="000A6191" w:rsidRDefault="00B27F2E" w:rsidP="00B27F2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27F2E" w:rsidRPr="000A6191" w:rsidRDefault="00B27F2E" w:rsidP="00B27F2E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27F2E" w:rsidRPr="000A6191" w:rsidRDefault="00B27F2E" w:rsidP="00B27F2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27F2E" w:rsidRPr="000A6191" w:rsidRDefault="00B27F2E" w:rsidP="00B27F2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27F2E" w:rsidRPr="000A6191" w:rsidRDefault="00B27F2E" w:rsidP="00B27F2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27F2E" w:rsidRPr="000A6191" w:rsidRDefault="00B27F2E" w:rsidP="00B27F2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27F2E" w:rsidRPr="000A6191" w:rsidRDefault="00B27F2E" w:rsidP="00B27F2E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27F2E" w:rsidRPr="000A6191" w:rsidRDefault="00B27F2E" w:rsidP="00B27F2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27F2E" w:rsidRPr="000A6191" w:rsidRDefault="00B27F2E" w:rsidP="00B27F2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27F2E" w:rsidRPr="000A6191" w:rsidRDefault="00B27F2E" w:rsidP="00B27F2E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B27F2E" w:rsidRDefault="00B27F2E" w:rsidP="00B27F2E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B27F2E" w:rsidRDefault="00B27F2E" w:rsidP="00B27F2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B27F2E" w:rsidRPr="000A6191" w:rsidRDefault="00B27F2E" w:rsidP="00B27F2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27F2E" w:rsidRDefault="00B27F2E" w:rsidP="00B27F2E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профессиональных (ПК-2, ПК-3, ПК-5) компетенций</w:t>
      </w:r>
    </w:p>
    <w:p w:rsidR="00B27F2E" w:rsidRPr="006504E2" w:rsidRDefault="00B27F2E" w:rsidP="00B27F2E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27F2E" w:rsidRPr="000A6191" w:rsidRDefault="00B27F2E" w:rsidP="00B27F2E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27F2E" w:rsidRDefault="00B27F2E" w:rsidP="00B27F2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"Защита интеллектуальной собственности и поиск инновационных решений" формой промежуточного контроля успеваемости является зачет.</w:t>
      </w:r>
    </w:p>
    <w:p w:rsidR="00B27F2E" w:rsidRDefault="00B27F2E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7F2E" w:rsidRPr="000A6191" w:rsidRDefault="00B27F2E" w:rsidP="00B27F2E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B27F2E" w:rsidRPr="000A6191" w:rsidRDefault="00B27F2E" w:rsidP="00B27F2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B27F2E" w:rsidRPr="000A6191" w:rsidRDefault="00B27F2E" w:rsidP="00B27F2E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B27F2E" w:rsidRPr="000A6191" w:rsidRDefault="00B27F2E" w:rsidP="00B27F2E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B27F2E" w:rsidRDefault="001A69BA" w:rsidP="00B27F2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27F2E" w:rsidSect="00B27F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F2E"/>
    <w:rsid w:val="001A69BA"/>
    <w:rsid w:val="00B2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7F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27F2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27F2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7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7F2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27F2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7F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27F2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27F2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7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7F2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27F2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7107</Words>
  <Characters>40515</Characters>
  <Application>Microsoft Office Word</Application>
  <DocSecurity>0</DocSecurity>
  <Lines>337</Lines>
  <Paragraphs>95</Paragraphs>
  <ScaleCrop>false</ScaleCrop>
  <Company/>
  <LinksUpToDate>false</LinksUpToDate>
  <CharactersWithSpaces>47527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2018-12-11T23:24:00Z</dcterms:created>
  <dcterms:modified xsi:type="dcterms:W3CDTF">2018-12-11T23:24:00Z</dcterms:modified>
</cp:coreProperties>
</file>