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MONTHLY REPORT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5t57yt4639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report highlights the key activities and tasks completed during this month, with a primary focus on IT support operations.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xq5piou2qsz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Tasks and Responsibilities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44r5twefmtm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IT Support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Assisted my superiors in connecting to the Wi-Fi network, ensuring a stable and secure connection.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Troubleshooted minor connectivity issues to improve workflow efficiency.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Investigated and resolved a recurring issue where documents kept reinstalling themselves after deletion. The root cause was identified as OneDrive syncing the files automatically. I adjusted the OneDrive settings and unlinked the relevant folders, successfully preventing the documents from reappearing.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v9lsghtx6kk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month’s efforts significantly contributed to maintaining a smooth and efficient IT environment. Quick responses to connectivity and file restoration issues helped minimize disruptions and improve user experience. Moving forward, I aim to continue providing reliable technical support and proactively addressing potential system challenges.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 Calvin Williamson Eshun.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Department: NNRI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15/5/2025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