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450C" w14:textId="77777777" w:rsidR="005D1B93" w:rsidRDefault="005D1B93">
      <w:pPr>
        <w:pStyle w:val="Heading1"/>
        <w:divId w:val="2047945958"/>
        <w:rPr>
          <w:rFonts w:eastAsia="Times New Roman"/>
          <w:color w:val="000000"/>
        </w:rPr>
      </w:pPr>
      <w:r>
        <w:rPr>
          <w:rFonts w:eastAsia="Times New Roman"/>
          <w:color w:val="000000"/>
        </w:rPr>
        <w:t>Problem – Solution Fit Template</w:t>
      </w:r>
    </w:p>
    <w:p w14:paraId="6F2C62AA" w14:textId="77777777" w:rsidR="00BD63EF" w:rsidRDefault="00BD63EF" w:rsidP="00BD63EF">
      <w:pPr>
        <w:spacing w:before="100" w:beforeAutospacing="1" w:after="75"/>
        <w:jc w:val="both"/>
        <w:divId w:val="752897757"/>
        <w:rPr>
          <w:color w:val="000000"/>
        </w:rPr>
      </w:pPr>
      <w:r>
        <w:rPr>
          <w:b/>
          <w:bCs/>
          <w:color w:val="000000"/>
        </w:rPr>
        <w:t>Date:</w:t>
      </w:r>
      <w:r>
        <w:rPr>
          <w:color w:val="000000"/>
        </w:rPr>
        <w:t xml:space="preserve"> 18th June 2026</w:t>
      </w:r>
    </w:p>
    <w:p w14:paraId="423442FD" w14:textId="1D4C3F02" w:rsidR="005D1B93" w:rsidRDefault="005D1B93">
      <w:pPr>
        <w:spacing w:before="100" w:beforeAutospacing="1" w:after="75"/>
        <w:jc w:val="both"/>
        <w:divId w:val="752897757"/>
        <w:rPr>
          <w:color w:val="000000"/>
        </w:rPr>
      </w:pPr>
      <w:r>
        <w:rPr>
          <w:b/>
          <w:bCs/>
          <w:color w:val="000000"/>
        </w:rPr>
        <w:t>Team</w:t>
      </w:r>
      <w:r w:rsidR="00BD63EF">
        <w:rPr>
          <w:b/>
          <w:bCs/>
          <w:color w:val="000000"/>
        </w:rPr>
        <w:t xml:space="preserve"> ID</w:t>
      </w:r>
      <w:r>
        <w:rPr>
          <w:b/>
          <w:bCs/>
          <w:color w:val="000000"/>
        </w:rPr>
        <w:t>:</w:t>
      </w:r>
      <w:r>
        <w:rPr>
          <w:color w:val="000000"/>
        </w:rPr>
        <w:t xml:space="preserve"> </w:t>
      </w:r>
    </w:p>
    <w:p w14:paraId="554B0988" w14:textId="2B9DD780" w:rsidR="005D1B93" w:rsidRDefault="00BD63EF">
      <w:pPr>
        <w:spacing w:before="100" w:beforeAutospacing="1" w:after="75"/>
        <w:jc w:val="both"/>
        <w:divId w:val="752897757"/>
        <w:rPr>
          <w:color w:val="000000"/>
        </w:rPr>
      </w:pPr>
      <w:r>
        <w:rPr>
          <w:b/>
          <w:bCs/>
          <w:color w:val="000000"/>
        </w:rPr>
        <w:t>Project Name:</w:t>
      </w:r>
      <w:r>
        <w:rPr>
          <w:color w:val="000000"/>
        </w:rPr>
        <w:t xml:space="preserve"> </w:t>
      </w:r>
      <w:proofErr w:type="spellStart"/>
      <w:r>
        <w:rPr>
          <w:color w:val="000000"/>
        </w:rPr>
        <w:t>ShopEZ</w:t>
      </w:r>
      <w:proofErr w:type="spellEnd"/>
      <w:r>
        <w:rPr>
          <w:color w:val="000000"/>
        </w:rPr>
        <w:t xml:space="preserve"> E-Commerce Platform</w:t>
      </w:r>
    </w:p>
    <w:p w14:paraId="3AB97F46" w14:textId="0D81C870" w:rsidR="005D1B93" w:rsidRDefault="00BD63EF">
      <w:pPr>
        <w:spacing w:before="100" w:beforeAutospacing="1" w:after="75"/>
        <w:jc w:val="both"/>
        <w:divId w:val="752897757"/>
        <w:rPr>
          <w:color w:val="000000"/>
        </w:rPr>
      </w:pPr>
      <w:r>
        <w:rPr>
          <w:b/>
          <w:bCs/>
          <w:color w:val="000000"/>
        </w:rPr>
        <w:t xml:space="preserve">Maximum </w:t>
      </w:r>
      <w:r w:rsidR="005D1B93">
        <w:rPr>
          <w:b/>
          <w:bCs/>
          <w:color w:val="000000"/>
        </w:rPr>
        <w:t>Marks:</w:t>
      </w:r>
      <w:r w:rsidR="005D1B93">
        <w:rPr>
          <w:color w:val="000000"/>
        </w:rPr>
        <w:t xml:space="preserve"> 2</w:t>
      </w:r>
    </w:p>
    <w:p w14:paraId="7954643D" w14:textId="77777777" w:rsidR="005D1B93" w:rsidRDefault="005D1B93">
      <w:pPr>
        <w:pStyle w:val="Heading2"/>
        <w:divId w:val="2047945958"/>
        <w:rPr>
          <w:rFonts w:eastAsia="Times New Roman"/>
          <w:color w:val="000000"/>
        </w:rPr>
      </w:pPr>
      <w:r>
        <w:rPr>
          <w:rFonts w:eastAsia="Times New Roman"/>
          <w:color w:val="000000"/>
        </w:rPr>
        <w:t>Concept Overview</w:t>
      </w:r>
    </w:p>
    <w:p w14:paraId="359660C3" w14:textId="77777777" w:rsidR="005D1B93" w:rsidRDefault="005D1B93">
      <w:pPr>
        <w:pStyle w:val="NormalWeb"/>
        <w:divId w:val="2047945958"/>
        <w:rPr>
          <w:color w:val="000000"/>
        </w:rPr>
      </w:pPr>
      <w:r>
        <w:rPr>
          <w:color w:val="000000"/>
        </w:rPr>
        <w:t>The Problem-Solution Fit framework ensures that the solution we are building directly and meaningfully addresses the real problem identified during the ideation phase. It prevents us from building features that users do not actually need.</w:t>
      </w:r>
    </w:p>
    <w:p w14:paraId="650AE231" w14:textId="77777777" w:rsidR="005D1B93" w:rsidRDefault="005D1B93">
      <w:pPr>
        <w:pStyle w:val="Heading2"/>
        <w:divId w:val="2047945958"/>
        <w:rPr>
          <w:rFonts w:eastAsia="Times New Roman"/>
          <w:color w:val="000000"/>
        </w:rPr>
      </w:pPr>
      <w:r>
        <w:rPr>
          <w:rFonts w:eastAsia="Times New Roman"/>
          <w:color w:val="000000"/>
        </w:rPr>
        <w:t>Five Strategic Purposes of Problem-Solution Fit</w:t>
      </w:r>
    </w:p>
    <w:p w14:paraId="6D946B55" w14:textId="77777777" w:rsidR="005D1B93" w:rsidRDefault="005D1B93">
      <w:pPr>
        <w:numPr>
          <w:ilvl w:val="0"/>
          <w:numId w:val="1"/>
        </w:numPr>
        <w:spacing w:before="100" w:beforeAutospacing="1" w:after="120"/>
        <w:divId w:val="2047945958"/>
        <w:rPr>
          <w:rFonts w:eastAsia="Times New Roman"/>
          <w:color w:val="000000"/>
        </w:rPr>
      </w:pPr>
      <w:r>
        <w:rPr>
          <w:rFonts w:eastAsia="Times New Roman"/>
          <w:b/>
          <w:bCs/>
          <w:color w:val="000000"/>
        </w:rPr>
        <w:t>Solve Complex Problems:</w:t>
      </w:r>
      <w:r>
        <w:rPr>
          <w:rFonts w:eastAsia="Times New Roman"/>
          <w:color w:val="000000"/>
        </w:rPr>
        <w:t xml:space="preserve"> </w:t>
      </w:r>
      <w:proofErr w:type="spellStart"/>
      <w:r>
        <w:rPr>
          <w:rFonts w:eastAsia="Times New Roman"/>
          <w:color w:val="000000"/>
        </w:rPr>
        <w:t>ShopEZ</w:t>
      </w:r>
      <w:proofErr w:type="spellEnd"/>
      <w:r>
        <w:rPr>
          <w:rFonts w:eastAsia="Times New Roman"/>
          <w:color w:val="000000"/>
        </w:rPr>
        <w:t xml:space="preserve"> addresses the multi-layered problem of connecting buyers, sellers, and administrators through a single unified MERN-stack platform.</w:t>
      </w:r>
    </w:p>
    <w:p w14:paraId="71E68D8B" w14:textId="77777777" w:rsidR="005D1B93" w:rsidRDefault="005D1B93">
      <w:pPr>
        <w:numPr>
          <w:ilvl w:val="0"/>
          <w:numId w:val="1"/>
        </w:numPr>
        <w:spacing w:before="100" w:beforeAutospacing="1" w:after="120"/>
        <w:divId w:val="2047945958"/>
        <w:rPr>
          <w:rFonts w:eastAsia="Times New Roman"/>
          <w:color w:val="000000"/>
        </w:rPr>
      </w:pPr>
      <w:r>
        <w:rPr>
          <w:rFonts w:eastAsia="Times New Roman"/>
          <w:b/>
          <w:bCs/>
          <w:color w:val="000000"/>
        </w:rPr>
        <w:t>Succeed Faster:</w:t>
      </w:r>
      <w:r>
        <w:rPr>
          <w:rFonts w:eastAsia="Times New Roman"/>
          <w:color w:val="000000"/>
        </w:rPr>
        <w:t xml:space="preserve"> By focusing on core e-commerce flows first (login, </w:t>
      </w:r>
      <w:proofErr w:type="spellStart"/>
      <w:r>
        <w:rPr>
          <w:rFonts w:eastAsia="Times New Roman"/>
          <w:color w:val="000000"/>
        </w:rPr>
        <w:t>catalog</w:t>
      </w:r>
      <w:proofErr w:type="spellEnd"/>
      <w:r>
        <w:rPr>
          <w:rFonts w:eastAsia="Times New Roman"/>
          <w:color w:val="000000"/>
        </w:rPr>
        <w:t>, cart, checkout) before advanced features, we delivered a working MVP within the first two sprints.</w:t>
      </w:r>
    </w:p>
    <w:p w14:paraId="34D0FC77" w14:textId="77777777" w:rsidR="005D1B93" w:rsidRDefault="005D1B93">
      <w:pPr>
        <w:numPr>
          <w:ilvl w:val="0"/>
          <w:numId w:val="1"/>
        </w:numPr>
        <w:spacing w:before="100" w:beforeAutospacing="1" w:after="120"/>
        <w:divId w:val="2047945958"/>
        <w:rPr>
          <w:rFonts w:eastAsia="Times New Roman"/>
          <w:color w:val="000000"/>
        </w:rPr>
      </w:pPr>
      <w:r>
        <w:rPr>
          <w:rFonts w:eastAsia="Times New Roman"/>
          <w:b/>
          <w:bCs/>
          <w:color w:val="000000"/>
        </w:rPr>
        <w:t>Sharpen Communication Strategy:</w:t>
      </w:r>
      <w:r>
        <w:rPr>
          <w:rFonts w:eastAsia="Times New Roman"/>
          <w:color w:val="000000"/>
        </w:rPr>
        <w:t xml:space="preserve"> Our decoupled frontend and backend architecture allows both teams to communicate via clearly defined REST API contracts, reducing misunderstandings.</w:t>
      </w:r>
    </w:p>
    <w:p w14:paraId="50723B85" w14:textId="77777777" w:rsidR="005D1B93" w:rsidRDefault="005D1B93">
      <w:pPr>
        <w:numPr>
          <w:ilvl w:val="0"/>
          <w:numId w:val="1"/>
        </w:numPr>
        <w:spacing w:before="100" w:beforeAutospacing="1" w:after="120"/>
        <w:divId w:val="2047945958"/>
        <w:rPr>
          <w:rFonts w:eastAsia="Times New Roman"/>
          <w:color w:val="000000"/>
        </w:rPr>
      </w:pPr>
      <w:r>
        <w:rPr>
          <w:rFonts w:eastAsia="Times New Roman"/>
          <w:b/>
          <w:bCs/>
          <w:color w:val="000000"/>
        </w:rPr>
        <w:t>Increase Touchpoints:</w:t>
      </w:r>
      <w:r>
        <w:rPr>
          <w:rFonts w:eastAsia="Times New Roman"/>
          <w:color w:val="000000"/>
        </w:rPr>
        <w:t xml:space="preserve"> </w:t>
      </w:r>
      <w:proofErr w:type="spellStart"/>
      <w:r>
        <w:rPr>
          <w:rFonts w:eastAsia="Times New Roman"/>
          <w:color w:val="000000"/>
        </w:rPr>
        <w:t>ShopEZ</w:t>
      </w:r>
      <w:proofErr w:type="spellEnd"/>
      <w:r>
        <w:rPr>
          <w:rFonts w:eastAsia="Times New Roman"/>
          <w:color w:val="000000"/>
        </w:rPr>
        <w:t xml:space="preserve"> increases seller-buyer touchpoints through product pages, category filters, search functionality, and order notifications.</w:t>
      </w:r>
    </w:p>
    <w:p w14:paraId="4962326F" w14:textId="77777777" w:rsidR="005D1B93" w:rsidRDefault="005D1B93">
      <w:pPr>
        <w:numPr>
          <w:ilvl w:val="0"/>
          <w:numId w:val="1"/>
        </w:numPr>
        <w:spacing w:before="100" w:beforeAutospacing="1" w:after="120"/>
        <w:divId w:val="2047945958"/>
        <w:rPr>
          <w:rFonts w:eastAsia="Times New Roman"/>
          <w:color w:val="000000"/>
        </w:rPr>
      </w:pPr>
      <w:r>
        <w:rPr>
          <w:rFonts w:eastAsia="Times New Roman"/>
          <w:b/>
          <w:bCs/>
          <w:color w:val="000000"/>
        </w:rPr>
        <w:t>Understand Existing Situation:</w:t>
      </w:r>
      <w:r>
        <w:rPr>
          <w:rFonts w:eastAsia="Times New Roman"/>
          <w:color w:val="000000"/>
        </w:rPr>
        <w:t xml:space="preserve"> Analysis of platforms like Amazon and Flipkart revealed that small sellers are underserved, which confirmed our solution's market gap.</w:t>
      </w:r>
    </w:p>
    <w:p w14:paraId="7840B69E" w14:textId="77777777" w:rsidR="00BD63EF" w:rsidRDefault="00BD63EF">
      <w:pPr>
        <w:pStyle w:val="Heading2"/>
        <w:divId w:val="2047945958"/>
        <w:rPr>
          <w:rFonts w:eastAsia="Times New Roman"/>
          <w:color w:val="000000"/>
        </w:rPr>
      </w:pPr>
    </w:p>
    <w:p w14:paraId="62ADF792" w14:textId="77777777" w:rsidR="00BD63EF" w:rsidRDefault="00BD63EF">
      <w:pPr>
        <w:pStyle w:val="Heading2"/>
        <w:divId w:val="2047945958"/>
        <w:rPr>
          <w:rFonts w:eastAsia="Times New Roman"/>
          <w:color w:val="000000"/>
        </w:rPr>
      </w:pPr>
    </w:p>
    <w:p w14:paraId="564231E5" w14:textId="77777777" w:rsidR="00BD63EF" w:rsidRDefault="00BD63EF">
      <w:pPr>
        <w:pStyle w:val="Heading2"/>
        <w:divId w:val="2047945958"/>
        <w:rPr>
          <w:rFonts w:eastAsia="Times New Roman"/>
          <w:color w:val="000000"/>
        </w:rPr>
      </w:pPr>
    </w:p>
    <w:p w14:paraId="5735B359" w14:textId="46FF969F" w:rsidR="005D1B93" w:rsidRDefault="005D1B93">
      <w:pPr>
        <w:pStyle w:val="Heading2"/>
        <w:divId w:val="2047945958"/>
        <w:rPr>
          <w:rFonts w:eastAsia="Times New Roman"/>
          <w:color w:val="000000"/>
        </w:rPr>
      </w:pPr>
      <w:r>
        <w:rPr>
          <w:rFonts w:eastAsia="Times New Roman"/>
          <w:color w:val="000000"/>
        </w:rPr>
        <w:lastRenderedPageBreak/>
        <w:t>Problem-Solution Fit Canvas</w:t>
      </w:r>
    </w:p>
    <w:tbl>
      <w:tblPr>
        <w:tblW w:w="5000" w:type="pct"/>
        <w:tblCellMar>
          <w:top w:w="15" w:type="dxa"/>
          <w:left w:w="15" w:type="dxa"/>
          <w:bottom w:w="15" w:type="dxa"/>
          <w:right w:w="15" w:type="dxa"/>
        </w:tblCellMar>
        <w:tblLook w:val="04A0" w:firstRow="1" w:lastRow="0" w:firstColumn="1" w:lastColumn="0" w:noHBand="0" w:noVBand="1"/>
      </w:tblPr>
      <w:tblGrid>
        <w:gridCol w:w="4090"/>
        <w:gridCol w:w="4920"/>
      </w:tblGrid>
      <w:tr w:rsidR="001E3EF5" w14:paraId="251F6E1C" w14:textId="77777777">
        <w:trPr>
          <w:divId w:val="2047945958"/>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center"/>
            <w:hideMark/>
          </w:tcPr>
          <w:p w14:paraId="422E542B" w14:textId="77777777" w:rsidR="005D1B93" w:rsidRDefault="005D1B93">
            <w:pPr>
              <w:spacing w:after="300"/>
              <w:rPr>
                <w:rFonts w:eastAsia="Times New Roman"/>
                <w:b/>
                <w:bCs/>
                <w:color w:val="000000"/>
              </w:rPr>
            </w:pPr>
            <w:r>
              <w:rPr>
                <w:rFonts w:eastAsia="Times New Roman"/>
                <w:b/>
                <w:bCs/>
                <w:color w:val="000000"/>
              </w:rPr>
              <w:t>Problem</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center"/>
            <w:hideMark/>
          </w:tcPr>
          <w:p w14:paraId="065FD29C" w14:textId="77777777" w:rsidR="005D1B93" w:rsidRDefault="005D1B93">
            <w:pPr>
              <w:spacing w:after="300"/>
              <w:rPr>
                <w:rFonts w:eastAsia="Times New Roman"/>
                <w:b/>
                <w:bCs/>
                <w:color w:val="000000"/>
              </w:rPr>
            </w:pPr>
            <w:r>
              <w:rPr>
                <w:rFonts w:eastAsia="Times New Roman"/>
                <w:b/>
                <w:bCs/>
                <w:color w:val="000000"/>
              </w:rPr>
              <w:t>Our Solution</w:t>
            </w:r>
          </w:p>
        </w:tc>
      </w:tr>
      <w:tr w:rsidR="001E3EF5" w14:paraId="31287D88" w14:textId="77777777">
        <w:trPr>
          <w:divId w:val="204794595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CFEDEE" w14:textId="77777777" w:rsidR="005D1B93" w:rsidRDefault="005D1B93">
            <w:pPr>
              <w:spacing w:after="300"/>
              <w:rPr>
                <w:rFonts w:eastAsia="Times New Roman"/>
                <w:color w:val="000000"/>
              </w:rPr>
            </w:pPr>
            <w:r>
              <w:rPr>
                <w:rFonts w:eastAsia="Times New Roman"/>
                <w:color w:val="000000"/>
              </w:rPr>
              <w:t>Buyers cannot find affordable, trustworthy online stores.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E7A16B" w14:textId="77777777" w:rsidR="005D1B93" w:rsidRDefault="005D1B93">
            <w:pPr>
              <w:spacing w:after="300"/>
              <w:rPr>
                <w:rFonts w:eastAsia="Times New Roman"/>
                <w:color w:val="000000"/>
              </w:rPr>
            </w:pPr>
            <w:proofErr w:type="spellStart"/>
            <w:r>
              <w:rPr>
                <w:rFonts w:eastAsia="Times New Roman"/>
                <w:color w:val="000000"/>
              </w:rPr>
              <w:t>ShopEZ</w:t>
            </w:r>
            <w:proofErr w:type="spellEnd"/>
            <w:r>
              <w:rPr>
                <w:rFonts w:eastAsia="Times New Roman"/>
                <w:color w:val="000000"/>
              </w:rPr>
              <w:t xml:space="preserve"> provides a clean, category-filtered product </w:t>
            </w:r>
            <w:proofErr w:type="spellStart"/>
            <w:r>
              <w:rPr>
                <w:rFonts w:eastAsia="Times New Roman"/>
                <w:color w:val="000000"/>
              </w:rPr>
              <w:t>catalog</w:t>
            </w:r>
            <w:proofErr w:type="spellEnd"/>
            <w:r>
              <w:rPr>
                <w:rFonts w:eastAsia="Times New Roman"/>
                <w:color w:val="000000"/>
              </w:rPr>
              <w:t xml:space="preserve"> with real imagery and honest pricing.</w:t>
            </w:r>
          </w:p>
        </w:tc>
      </w:tr>
      <w:tr w:rsidR="001E3EF5" w14:paraId="6263FAEE" w14:textId="77777777">
        <w:trPr>
          <w:divId w:val="204794595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64A750" w14:textId="77777777" w:rsidR="005D1B93" w:rsidRDefault="005D1B93">
            <w:pPr>
              <w:spacing w:after="300"/>
              <w:rPr>
                <w:rFonts w:eastAsia="Times New Roman"/>
                <w:color w:val="000000"/>
              </w:rPr>
            </w:pPr>
            <w:r>
              <w:rPr>
                <w:rFonts w:eastAsia="Times New Roman"/>
                <w:color w:val="000000"/>
              </w:rPr>
              <w:t>Sellers face high fees and complex technical barriers on major platforms.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73B142" w14:textId="77777777" w:rsidR="005D1B93" w:rsidRDefault="005D1B93">
            <w:pPr>
              <w:spacing w:after="300"/>
              <w:rPr>
                <w:rFonts w:eastAsia="Times New Roman"/>
                <w:color w:val="000000"/>
              </w:rPr>
            </w:pPr>
            <w:proofErr w:type="spellStart"/>
            <w:r>
              <w:rPr>
                <w:rFonts w:eastAsia="Times New Roman"/>
                <w:color w:val="000000"/>
              </w:rPr>
              <w:t>ShopEZ</w:t>
            </w:r>
            <w:proofErr w:type="spellEnd"/>
            <w:r>
              <w:rPr>
                <w:rFonts w:eastAsia="Times New Roman"/>
                <w:color w:val="000000"/>
              </w:rPr>
              <w:t xml:space="preserve"> provides a free, simple seller dashboard to manage inventory and track orders.</w:t>
            </w:r>
          </w:p>
        </w:tc>
      </w:tr>
      <w:tr w:rsidR="001E3EF5" w14:paraId="65A54EB2" w14:textId="77777777">
        <w:trPr>
          <w:divId w:val="204794595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9E6104" w14:textId="77777777" w:rsidR="005D1B93" w:rsidRDefault="005D1B93">
            <w:pPr>
              <w:spacing w:after="300"/>
              <w:rPr>
                <w:rFonts w:eastAsia="Times New Roman"/>
                <w:color w:val="000000"/>
              </w:rPr>
            </w:pPr>
            <w:r>
              <w:rPr>
                <w:rFonts w:eastAsia="Times New Roman"/>
                <w:color w:val="000000"/>
              </w:rPr>
              <w:t>Authentication is insecure on many small e-commerce sites.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FCA727" w14:textId="77777777" w:rsidR="005D1B93" w:rsidRDefault="005D1B93">
            <w:pPr>
              <w:spacing w:after="300"/>
              <w:rPr>
                <w:rFonts w:eastAsia="Times New Roman"/>
                <w:color w:val="000000"/>
              </w:rPr>
            </w:pPr>
            <w:proofErr w:type="spellStart"/>
            <w:r>
              <w:rPr>
                <w:rFonts w:eastAsia="Times New Roman"/>
                <w:color w:val="000000"/>
              </w:rPr>
              <w:t>ShopEZ</w:t>
            </w:r>
            <w:proofErr w:type="spellEnd"/>
            <w:r>
              <w:rPr>
                <w:rFonts w:eastAsia="Times New Roman"/>
                <w:color w:val="000000"/>
              </w:rPr>
              <w:t xml:space="preserve"> uses JWT tokens stored in HTTP-Only cookies with </w:t>
            </w:r>
            <w:proofErr w:type="spellStart"/>
            <w:r>
              <w:rPr>
                <w:rFonts w:eastAsia="Times New Roman"/>
                <w:color w:val="000000"/>
              </w:rPr>
              <w:t>bcrypt</w:t>
            </w:r>
            <w:proofErr w:type="spellEnd"/>
            <w:r>
              <w:rPr>
                <w:rFonts w:eastAsia="Times New Roman"/>
                <w:color w:val="000000"/>
              </w:rPr>
              <w:t xml:space="preserve"> password hashing.</w:t>
            </w:r>
          </w:p>
        </w:tc>
      </w:tr>
      <w:tr w:rsidR="001E3EF5" w14:paraId="4DC7C5E9" w14:textId="77777777">
        <w:trPr>
          <w:divId w:val="204794595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8E01A" w14:textId="77777777" w:rsidR="005D1B93" w:rsidRDefault="005D1B93">
            <w:pPr>
              <w:spacing w:after="300"/>
              <w:rPr>
                <w:rFonts w:eastAsia="Times New Roman"/>
                <w:color w:val="000000"/>
              </w:rPr>
            </w:pPr>
            <w:r>
              <w:rPr>
                <w:rFonts w:eastAsia="Times New Roman"/>
                <w:color w:val="000000"/>
              </w:rPr>
              <w:t>Platforms are slow and difficult to scale during traffic spikes.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4A0C53" w14:textId="77777777" w:rsidR="005D1B93" w:rsidRDefault="005D1B93">
            <w:pPr>
              <w:spacing w:after="300"/>
              <w:rPr>
                <w:rFonts w:eastAsia="Times New Roman"/>
                <w:color w:val="000000"/>
              </w:rPr>
            </w:pPr>
            <w:proofErr w:type="spellStart"/>
            <w:r>
              <w:rPr>
                <w:rFonts w:eastAsia="Times New Roman"/>
                <w:color w:val="000000"/>
              </w:rPr>
              <w:t>ShopEZ</w:t>
            </w:r>
            <w:proofErr w:type="spellEnd"/>
            <w:r>
              <w:rPr>
                <w:rFonts w:eastAsia="Times New Roman"/>
                <w:color w:val="000000"/>
              </w:rPr>
              <w:t xml:space="preserve"> uses </w:t>
            </w:r>
            <w:proofErr w:type="spellStart"/>
            <w:r>
              <w:rPr>
                <w:rFonts w:eastAsia="Times New Roman"/>
                <w:color w:val="000000"/>
              </w:rPr>
              <w:t>Vercel</w:t>
            </w:r>
            <w:proofErr w:type="spellEnd"/>
            <w:r>
              <w:rPr>
                <w:rFonts w:eastAsia="Times New Roman"/>
                <w:color w:val="000000"/>
              </w:rPr>
              <w:t xml:space="preserve"> serverless architecture with MongoDB Atlas for infinite scalability.</w:t>
            </w:r>
          </w:p>
        </w:tc>
      </w:tr>
    </w:tbl>
    <w:p w14:paraId="04005BDB" w14:textId="77777777" w:rsidR="005D1B93" w:rsidRDefault="005D1B93">
      <w:pPr>
        <w:divId w:val="2047945958"/>
        <w:rPr>
          <w:rFonts w:eastAsia="Times New Roman"/>
        </w:rPr>
      </w:pPr>
    </w:p>
    <w:sectPr w:rsidR="005D1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346FD"/>
    <w:multiLevelType w:val="multilevel"/>
    <w:tmpl w:val="7F66D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46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1E"/>
    <w:rsid w:val="001E3EF5"/>
    <w:rsid w:val="0033280D"/>
    <w:rsid w:val="005D1B93"/>
    <w:rsid w:val="00B82074"/>
    <w:rsid w:val="00BD63EF"/>
    <w:rsid w:val="00CC3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67F4C"/>
  <w15:chartTrackingRefBased/>
  <w15:docId w15:val="{C411E50A-E796-46E5-9DA2-1776E888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3EF"/>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0"/>
      <w:szCs w:val="40"/>
    </w:rPr>
  </w:style>
  <w:style w:type="paragraph" w:styleId="Heading2">
    <w:name w:val="heading 2"/>
    <w:basedOn w:val="Normal"/>
    <w:link w:val="Heading2Char"/>
    <w:uiPriority w:val="9"/>
    <w:qFormat/>
    <w:pPr>
      <w:pBdr>
        <w:bottom w:val="single" w:sz="6" w:space="0" w:color="000000"/>
      </w:pBdr>
      <w:spacing w:before="450" w:after="100" w:afterAutospacing="1"/>
      <w:outlineLvl w:val="1"/>
    </w:pPr>
    <w:rPr>
      <w:b/>
      <w:bCs/>
      <w:sz w:val="32"/>
      <w:szCs w:val="32"/>
    </w:rPr>
  </w:style>
  <w:style w:type="paragraph" w:styleId="Heading3">
    <w:name w:val="heading 3"/>
    <w:basedOn w:val="Normal"/>
    <w:link w:val="Heading3Char"/>
    <w:uiPriority w:val="9"/>
    <w:qFormat/>
    <w:pPr>
      <w:spacing w:before="300" w:after="100" w:afterAutospacing="1"/>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80"/>
      <w:jc w:val="both"/>
    </w:pPr>
  </w:style>
  <w:style w:type="paragraph" w:styleId="NormalWeb">
    <w:name w:val="Normal (Web)"/>
    <w:basedOn w:val="Normal"/>
    <w:uiPriority w:val="99"/>
    <w:semiHidden/>
    <w:unhideWhenUsed/>
    <w:pPr>
      <w:spacing w:before="100" w:beforeAutospacing="1" w:after="180"/>
      <w:jc w:val="both"/>
    </w:pPr>
  </w:style>
  <w:style w:type="paragraph" w:customStyle="1" w:styleId="meta">
    <w:name w:val="meta"/>
    <w:basedOn w:val="Normal"/>
    <w:pPr>
      <w:spacing w:before="100" w:beforeAutospacing="1" w:after="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945958">
      <w:bodyDiv w:val="1"/>
      <w:marLeft w:val="750"/>
      <w:marRight w:val="750"/>
      <w:marTop w:val="750"/>
      <w:marBottom w:val="750"/>
      <w:divBdr>
        <w:top w:val="none" w:sz="0" w:space="0" w:color="auto"/>
        <w:left w:val="none" w:sz="0" w:space="0" w:color="auto"/>
        <w:bottom w:val="none" w:sz="0" w:space="0" w:color="auto"/>
        <w:right w:val="none" w:sz="0" w:space="0" w:color="auto"/>
      </w:divBdr>
      <w:divsChild>
        <w:div w:id="752897757">
          <w:marLeft w:val="0"/>
          <w:marRight w:val="0"/>
          <w:marTop w:val="0"/>
          <w:marBottom w:val="30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 Solution Fit Template</dc:title>
  <dc:subject/>
  <dc:creator>vudatha saipriya</dc:creator>
  <cp:keywords/>
  <dc:description/>
  <cp:lastModifiedBy>vudatha saipriya</cp:lastModifiedBy>
  <cp:revision>3</cp:revision>
  <dcterms:created xsi:type="dcterms:W3CDTF">2026-06-17T10:56:00Z</dcterms:created>
  <dcterms:modified xsi:type="dcterms:W3CDTF">2026-06-17T11:51:00Z</dcterms:modified>
</cp:coreProperties>
</file>