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Unique Faces and Object Identification</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keepNext w:val="1"/>
        <w:keepLines w:val="1"/>
        <w:spacing w:before="240" w:line="259" w:lineRule="auto"/>
        <w:ind w:left="432"/>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tabs>
              <w:tab w:val="left" w:leader="none" w:pos="440"/>
              <w:tab w:val="right" w:leader="dot" w:pos="9016"/>
            </w:tabs>
            <w:spacing w:after="100" w:line="259" w:lineRule="auto"/>
            <w:rPr>
              <w:rFonts w:ascii="Calibri" w:cs="Calibri" w:eastAsia="Calibri" w:hAnsi="Calibri"/>
            </w:rPr>
          </w:pPr>
          <w:r w:rsidDel="00000000" w:rsidR="00000000" w:rsidRPr="00000000">
            <w:fldChar w:fldCharType="begin"/>
            <w:instrText xml:space="preserve"> TOC \h \u \z \t "Heading 1,1,Heading 2,2,Heading 3,3,"</w:instrText>
            <w:fldChar w:fldCharType="separate"/>
          </w:r>
          <w:hyperlink r:id="rId6">
            <w:r w:rsidDel="00000000" w:rsidR="00000000" w:rsidRPr="00000000">
              <w:rPr>
                <w:rFonts w:ascii="Calibri" w:cs="Calibri" w:eastAsia="Calibri" w:hAnsi="Calibri"/>
                <w:rtl w:val="0"/>
              </w:rPr>
              <w:t xml:space="preserve">1</w:t>
              <w:tab/>
              <w:t xml:space="preserve">The Problem</w:t>
              <w:tab/>
              <w:t xml:space="preserve">2</w:t>
            </w:r>
          </w:hyperlink>
          <w:r w:rsidDel="00000000" w:rsidR="00000000" w:rsidRPr="00000000">
            <w:rPr>
              <w:rtl w:val="0"/>
            </w:rPr>
          </w:r>
        </w:p>
        <w:p w:rsidR="00000000" w:rsidDel="00000000" w:rsidP="00000000" w:rsidRDefault="00000000" w:rsidRPr="00000000" w14:paraId="00000005">
          <w:pPr>
            <w:tabs>
              <w:tab w:val="left" w:leader="none" w:pos="440"/>
              <w:tab w:val="right" w:leader="dot" w:pos="9016"/>
            </w:tabs>
            <w:spacing w:after="100" w:line="259" w:lineRule="auto"/>
            <w:rPr>
              <w:rFonts w:ascii="Calibri" w:cs="Calibri" w:eastAsia="Calibri" w:hAnsi="Calibri"/>
            </w:rPr>
          </w:pPr>
          <w:hyperlink r:id="rId7">
            <w:r w:rsidDel="00000000" w:rsidR="00000000" w:rsidRPr="00000000">
              <w:rPr>
                <w:rFonts w:ascii="Calibri" w:cs="Calibri" w:eastAsia="Calibri" w:hAnsi="Calibri"/>
                <w:rtl w:val="0"/>
              </w:rPr>
              <w:t xml:space="preserve">2</w:t>
              <w:tab/>
              <w:t xml:space="preserve">The Solution</w:t>
              <w:tab/>
              <w:t xml:space="preserve">2</w:t>
            </w:r>
          </w:hyperlink>
          <w:r w:rsidDel="00000000" w:rsidR="00000000" w:rsidRPr="00000000">
            <w:rPr>
              <w:rtl w:val="0"/>
            </w:rPr>
          </w:r>
        </w:p>
        <w:p w:rsidR="00000000" w:rsidDel="00000000" w:rsidP="00000000" w:rsidRDefault="00000000" w:rsidRPr="00000000" w14:paraId="00000006">
          <w:pPr>
            <w:tabs>
              <w:tab w:val="left" w:leader="none" w:pos="440"/>
              <w:tab w:val="right" w:leader="dot" w:pos="9016"/>
            </w:tabs>
            <w:spacing w:after="100" w:line="259" w:lineRule="auto"/>
            <w:rPr>
              <w:rFonts w:ascii="Calibri" w:cs="Calibri" w:eastAsia="Calibri" w:hAnsi="Calibri"/>
            </w:rPr>
          </w:pPr>
          <w:hyperlink r:id="rId8">
            <w:r w:rsidDel="00000000" w:rsidR="00000000" w:rsidRPr="00000000">
              <w:rPr>
                <w:rFonts w:ascii="Calibri" w:cs="Calibri" w:eastAsia="Calibri" w:hAnsi="Calibri"/>
                <w:rtl w:val="0"/>
              </w:rPr>
              <w:t xml:space="preserve">3</w:t>
              <w:tab/>
              <w:t xml:space="preserve">Solution Architecture</w:t>
              <w:tab/>
              <w:t xml:space="preserve">2</w:t>
            </w:r>
          </w:hyperlink>
          <w:r w:rsidDel="00000000" w:rsidR="00000000" w:rsidRPr="00000000">
            <w:rPr>
              <w:rtl w:val="0"/>
            </w:rPr>
          </w:r>
        </w:p>
        <w:p w:rsidR="00000000" w:rsidDel="00000000" w:rsidP="00000000" w:rsidRDefault="00000000" w:rsidRPr="00000000" w14:paraId="00000007">
          <w:pPr>
            <w:tabs>
              <w:tab w:val="left" w:leader="none" w:pos="440"/>
              <w:tab w:val="right" w:leader="dot" w:pos="9016"/>
            </w:tabs>
            <w:spacing w:after="100" w:line="259" w:lineRule="auto"/>
            <w:rPr>
              <w:rFonts w:ascii="Calibri" w:cs="Calibri" w:eastAsia="Calibri" w:hAnsi="Calibri"/>
            </w:rPr>
          </w:pPr>
          <w:hyperlink r:id="rId9">
            <w:r w:rsidDel="00000000" w:rsidR="00000000" w:rsidRPr="00000000">
              <w:rPr>
                <w:rFonts w:ascii="Calibri" w:cs="Calibri" w:eastAsia="Calibri" w:hAnsi="Calibri"/>
                <w:rtl w:val="0"/>
              </w:rPr>
              <w:t xml:space="preserve">4</w:t>
              <w:tab/>
              <w:t xml:space="preserve">Methodology</w:t>
              <w:tab/>
              <w:t xml:space="preserve">2</w:t>
            </w:r>
          </w:hyperlink>
          <w:r w:rsidDel="00000000" w:rsidR="00000000" w:rsidRPr="00000000">
            <w:rPr>
              <w:rtl w:val="0"/>
            </w:rPr>
          </w:r>
        </w:p>
        <w:p w:rsidR="00000000" w:rsidDel="00000000" w:rsidP="00000000" w:rsidRDefault="00000000" w:rsidRPr="00000000" w14:paraId="00000008">
          <w:pPr>
            <w:tabs>
              <w:tab w:val="left" w:leader="none" w:pos="440"/>
              <w:tab w:val="right" w:leader="dot" w:pos="9016"/>
            </w:tabs>
            <w:spacing w:after="100" w:line="259" w:lineRule="auto"/>
            <w:rPr>
              <w:rFonts w:ascii="Calibri" w:cs="Calibri" w:eastAsia="Calibri" w:hAnsi="Calibri"/>
            </w:rPr>
          </w:pPr>
          <w:hyperlink r:id="rId10">
            <w:r w:rsidDel="00000000" w:rsidR="00000000" w:rsidRPr="00000000">
              <w:rPr>
                <w:rFonts w:ascii="Calibri" w:cs="Calibri" w:eastAsia="Calibri" w:hAnsi="Calibri"/>
                <w:rtl w:val="0"/>
              </w:rPr>
              <w:t xml:space="preserve">5</w:t>
              <w:tab/>
              <w:t xml:space="preserve">References</w:t>
              <w:tab/>
              <w:t xml:space="preserve">2</w:t>
            </w:r>
          </w:hyperlink>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spacing w:after="160" w:line="360" w:lineRule="auto"/>
        <w:rPr>
          <w:b w:val="1"/>
          <w:sz w:val="36"/>
          <w:szCs w:val="36"/>
        </w:rPr>
      </w:pPr>
      <w:r w:rsidDel="00000000" w:rsidR="00000000" w:rsidRPr="00000000">
        <w:rPr>
          <w:rtl w:val="0"/>
        </w:rPr>
      </w:r>
    </w:p>
    <w:p w:rsidR="00000000" w:rsidDel="00000000" w:rsidP="00000000" w:rsidRDefault="00000000" w:rsidRPr="00000000" w14:paraId="0000000B">
      <w:pPr>
        <w:spacing w:after="160" w:line="360" w:lineRule="auto"/>
        <w:rPr>
          <w:b w:val="1"/>
          <w:sz w:val="36"/>
          <w:szCs w:val="36"/>
        </w:rPr>
      </w:pPr>
      <w:r w:rsidDel="00000000" w:rsidR="00000000" w:rsidRPr="00000000">
        <w:rPr>
          <w:rtl w:val="0"/>
        </w:rPr>
      </w:r>
    </w:p>
    <w:p w:rsidR="00000000" w:rsidDel="00000000" w:rsidP="00000000" w:rsidRDefault="00000000" w:rsidRPr="00000000" w14:paraId="0000000C">
      <w:pPr>
        <w:spacing w:after="160" w:line="360" w:lineRule="auto"/>
        <w:rPr>
          <w:b w:val="1"/>
          <w:sz w:val="36"/>
          <w:szCs w:val="36"/>
        </w:rPr>
      </w:pPr>
      <w:r w:rsidDel="00000000" w:rsidR="00000000" w:rsidRPr="00000000">
        <w:rPr>
          <w:rtl w:val="0"/>
        </w:rPr>
      </w:r>
    </w:p>
    <w:p w:rsidR="00000000" w:rsidDel="00000000" w:rsidP="00000000" w:rsidRDefault="00000000" w:rsidRPr="00000000" w14:paraId="0000000D">
      <w:pPr>
        <w:spacing w:after="160" w:line="360" w:lineRule="auto"/>
        <w:rPr>
          <w:b w:val="1"/>
          <w:sz w:val="36"/>
          <w:szCs w:val="36"/>
        </w:rPr>
      </w:pPr>
      <w:r w:rsidDel="00000000" w:rsidR="00000000" w:rsidRPr="00000000">
        <w:rPr>
          <w:rtl w:val="0"/>
        </w:rPr>
      </w:r>
    </w:p>
    <w:p w:rsidR="00000000" w:rsidDel="00000000" w:rsidP="00000000" w:rsidRDefault="00000000" w:rsidRPr="00000000" w14:paraId="0000000E">
      <w:pPr>
        <w:spacing w:after="160" w:line="360" w:lineRule="auto"/>
        <w:rPr>
          <w:b w:val="1"/>
          <w:sz w:val="36"/>
          <w:szCs w:val="36"/>
        </w:rPr>
      </w:pPr>
      <w:r w:rsidDel="00000000" w:rsidR="00000000" w:rsidRPr="00000000">
        <w:rPr>
          <w:rtl w:val="0"/>
        </w:rPr>
      </w:r>
    </w:p>
    <w:p w:rsidR="00000000" w:rsidDel="00000000" w:rsidP="00000000" w:rsidRDefault="00000000" w:rsidRPr="00000000" w14:paraId="0000000F">
      <w:pPr>
        <w:spacing w:after="160" w:line="360" w:lineRule="auto"/>
        <w:rPr>
          <w:b w:val="1"/>
          <w:sz w:val="36"/>
          <w:szCs w:val="36"/>
        </w:rPr>
      </w:pPr>
      <w:r w:rsidDel="00000000" w:rsidR="00000000" w:rsidRPr="00000000">
        <w:rPr>
          <w:rtl w:val="0"/>
        </w:rPr>
      </w:r>
    </w:p>
    <w:p w:rsidR="00000000" w:rsidDel="00000000" w:rsidP="00000000" w:rsidRDefault="00000000" w:rsidRPr="00000000" w14:paraId="00000010">
      <w:pPr>
        <w:spacing w:after="160" w:line="360" w:lineRule="auto"/>
        <w:rPr>
          <w:b w:val="1"/>
          <w:sz w:val="36"/>
          <w:szCs w:val="36"/>
        </w:rPr>
      </w:pPr>
      <w:r w:rsidDel="00000000" w:rsidR="00000000" w:rsidRPr="00000000">
        <w:rPr>
          <w:rtl w:val="0"/>
        </w:rPr>
      </w:r>
    </w:p>
    <w:p w:rsidR="00000000" w:rsidDel="00000000" w:rsidP="00000000" w:rsidRDefault="00000000" w:rsidRPr="00000000" w14:paraId="00000011">
      <w:pPr>
        <w:spacing w:after="160" w:line="360" w:lineRule="auto"/>
        <w:rPr>
          <w:b w:val="1"/>
          <w:sz w:val="36"/>
          <w:szCs w:val="36"/>
        </w:rPr>
      </w:pPr>
      <w:r w:rsidDel="00000000" w:rsidR="00000000" w:rsidRPr="00000000">
        <w:rPr>
          <w:rtl w:val="0"/>
        </w:rPr>
      </w:r>
    </w:p>
    <w:p w:rsidR="00000000" w:rsidDel="00000000" w:rsidP="00000000" w:rsidRDefault="00000000" w:rsidRPr="00000000" w14:paraId="00000012">
      <w:pPr>
        <w:spacing w:after="160" w:line="360" w:lineRule="auto"/>
        <w:rPr>
          <w:b w:val="1"/>
          <w:sz w:val="36"/>
          <w:szCs w:val="36"/>
        </w:rPr>
      </w:pPr>
      <w:r w:rsidDel="00000000" w:rsidR="00000000" w:rsidRPr="00000000">
        <w:rPr>
          <w:rtl w:val="0"/>
        </w:rPr>
      </w:r>
    </w:p>
    <w:p w:rsidR="00000000" w:rsidDel="00000000" w:rsidP="00000000" w:rsidRDefault="00000000" w:rsidRPr="00000000" w14:paraId="00000013">
      <w:pPr>
        <w:spacing w:after="160" w:line="360" w:lineRule="auto"/>
        <w:rPr>
          <w:b w:val="1"/>
          <w:sz w:val="36"/>
          <w:szCs w:val="36"/>
        </w:rPr>
      </w:pPr>
      <w:r w:rsidDel="00000000" w:rsidR="00000000" w:rsidRPr="00000000">
        <w:rPr>
          <w:rtl w:val="0"/>
        </w:rPr>
      </w:r>
    </w:p>
    <w:p w:rsidR="00000000" w:rsidDel="00000000" w:rsidP="00000000" w:rsidRDefault="00000000" w:rsidRPr="00000000" w14:paraId="00000014">
      <w:pPr>
        <w:spacing w:after="160" w:line="360" w:lineRule="auto"/>
        <w:rPr>
          <w:b w:val="1"/>
          <w:sz w:val="36"/>
          <w:szCs w:val="36"/>
        </w:rPr>
      </w:pPr>
      <w:r w:rsidDel="00000000" w:rsidR="00000000" w:rsidRPr="00000000">
        <w:rPr>
          <w:rtl w:val="0"/>
        </w:rPr>
      </w:r>
    </w:p>
    <w:p w:rsidR="00000000" w:rsidDel="00000000" w:rsidP="00000000" w:rsidRDefault="00000000" w:rsidRPr="00000000" w14:paraId="00000015">
      <w:pPr>
        <w:pStyle w:val="Heading2"/>
        <w:keepNext w:val="0"/>
        <w:keepLines w:val="0"/>
        <w:spacing w:after="80" w:line="360" w:lineRule="auto"/>
        <w:rPr>
          <w:b w:val="1"/>
          <w:sz w:val="24"/>
          <w:szCs w:val="24"/>
        </w:rPr>
      </w:pPr>
      <w:bookmarkStart w:colFirst="0" w:colLast="0" w:name="_golt3byggpit" w:id="0"/>
      <w:bookmarkEnd w:id="0"/>
      <w:r w:rsidDel="00000000" w:rsidR="00000000" w:rsidRPr="00000000">
        <w:rPr>
          <w:b w:val="1"/>
          <w:sz w:val="24"/>
          <w:szCs w:val="24"/>
          <w:rtl w:val="0"/>
        </w:rPr>
        <w:t xml:space="preserve">1. The Problem</w:t>
      </w:r>
    </w:p>
    <w:p w:rsidR="00000000" w:rsidDel="00000000" w:rsidP="00000000" w:rsidRDefault="00000000" w:rsidRPr="00000000" w14:paraId="00000016">
      <w:pPr>
        <w:spacing w:after="240" w:before="240" w:line="360" w:lineRule="auto"/>
        <w:rPr>
          <w:sz w:val="24"/>
          <w:szCs w:val="24"/>
        </w:rPr>
      </w:pPr>
      <w:r w:rsidDel="00000000" w:rsidR="00000000" w:rsidRPr="00000000">
        <w:rPr>
          <w:sz w:val="24"/>
          <w:szCs w:val="24"/>
          <w:rtl w:val="0"/>
        </w:rPr>
        <w:t xml:space="preserve">The need for comprehensive tools to identify and index unique faces and objects in videos and images is increasingly critical in various sectors. Current solutions often lack efficiency, scalability, or are too costly for continuous processing. Key challenges include:</w:t>
      </w:r>
    </w:p>
    <w:p w:rsidR="00000000" w:rsidDel="00000000" w:rsidP="00000000" w:rsidRDefault="00000000" w:rsidRPr="00000000" w14:paraId="00000017">
      <w:pPr>
        <w:spacing w:after="240" w:before="240" w:line="360" w:lineRule="auto"/>
        <w:ind w:firstLine="720"/>
        <w:rPr>
          <w:sz w:val="24"/>
          <w:szCs w:val="24"/>
        </w:rPr>
      </w:pPr>
      <w:r w:rsidDel="00000000" w:rsidR="00000000" w:rsidRPr="00000000">
        <w:rPr>
          <w:sz w:val="24"/>
          <w:szCs w:val="24"/>
          <w:rtl w:val="0"/>
        </w:rPr>
        <w:t xml:space="preserve">- Handling large volumes of image/video data.</w:t>
      </w:r>
    </w:p>
    <w:p w:rsidR="00000000" w:rsidDel="00000000" w:rsidP="00000000" w:rsidRDefault="00000000" w:rsidRPr="00000000" w14:paraId="00000018">
      <w:pPr>
        <w:spacing w:after="240" w:before="240" w:line="360" w:lineRule="auto"/>
        <w:ind w:firstLine="720"/>
        <w:rPr>
          <w:sz w:val="24"/>
          <w:szCs w:val="24"/>
        </w:rPr>
      </w:pPr>
      <w:r w:rsidDel="00000000" w:rsidR="00000000" w:rsidRPr="00000000">
        <w:rPr>
          <w:sz w:val="24"/>
          <w:szCs w:val="24"/>
          <w:rtl w:val="0"/>
        </w:rPr>
        <w:t xml:space="preserve">- Accurately identifying and distinguishing between unique faces and objects.</w:t>
      </w:r>
    </w:p>
    <w:p w:rsidR="00000000" w:rsidDel="00000000" w:rsidP="00000000" w:rsidRDefault="00000000" w:rsidRPr="00000000" w14:paraId="00000019">
      <w:pPr>
        <w:spacing w:after="240" w:before="240" w:line="360" w:lineRule="auto"/>
        <w:ind w:left="720" w:firstLine="0"/>
        <w:rPr>
          <w:sz w:val="24"/>
          <w:szCs w:val="24"/>
        </w:rPr>
      </w:pPr>
      <w:r w:rsidDel="00000000" w:rsidR="00000000" w:rsidRPr="00000000">
        <w:rPr>
          <w:sz w:val="24"/>
          <w:szCs w:val="24"/>
          <w:rtl w:val="0"/>
        </w:rPr>
        <w:t xml:space="preserve">- Building a scalable system that can process data locally without compromising confidentiality.</w:t>
      </w:r>
    </w:p>
    <w:p w:rsidR="00000000" w:rsidDel="00000000" w:rsidP="00000000" w:rsidRDefault="00000000" w:rsidRPr="00000000" w14:paraId="0000001A">
      <w:pPr>
        <w:spacing w:after="240" w:before="240" w:line="360" w:lineRule="auto"/>
        <w:ind w:left="720" w:firstLine="0"/>
        <w:rPr>
          <w:sz w:val="24"/>
          <w:szCs w:val="24"/>
        </w:rPr>
      </w:pPr>
      <w:r w:rsidDel="00000000" w:rsidR="00000000" w:rsidRPr="00000000">
        <w:rPr>
          <w:sz w:val="24"/>
          <w:szCs w:val="24"/>
          <w:rtl w:val="0"/>
        </w:rPr>
        <w:t xml:space="preserve">- Integrating search capabilities that allow users to retrieve information using face or object references.</w:t>
      </w:r>
    </w:p>
    <w:p w:rsidR="00000000" w:rsidDel="00000000" w:rsidP="00000000" w:rsidRDefault="00000000" w:rsidRPr="00000000" w14:paraId="0000001B">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1C">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1D">
      <w:pPr>
        <w:pStyle w:val="Heading2"/>
        <w:keepNext w:val="0"/>
        <w:keepLines w:val="0"/>
        <w:spacing w:after="80" w:line="360" w:lineRule="auto"/>
        <w:rPr>
          <w:b w:val="1"/>
          <w:sz w:val="34"/>
          <w:szCs w:val="34"/>
        </w:rPr>
      </w:pPr>
      <w:bookmarkStart w:colFirst="0" w:colLast="0" w:name="_qpaq873rpy0g" w:id="1"/>
      <w:bookmarkEnd w:id="1"/>
      <w:r w:rsidDel="00000000" w:rsidR="00000000" w:rsidRPr="00000000">
        <w:rPr>
          <w:b w:val="1"/>
          <w:sz w:val="34"/>
          <w:szCs w:val="34"/>
          <w:rtl w:val="0"/>
        </w:rPr>
        <w:t xml:space="preserve">2. The Solution</w:t>
      </w:r>
    </w:p>
    <w:p w:rsidR="00000000" w:rsidDel="00000000" w:rsidP="00000000" w:rsidRDefault="00000000" w:rsidRPr="00000000" w14:paraId="0000001E">
      <w:pPr>
        <w:spacing w:after="240" w:before="240" w:line="360" w:lineRule="auto"/>
        <w:rPr>
          <w:sz w:val="24"/>
          <w:szCs w:val="24"/>
        </w:rPr>
      </w:pPr>
      <w:r w:rsidDel="00000000" w:rsidR="00000000" w:rsidRPr="00000000">
        <w:rPr>
          <w:sz w:val="24"/>
          <w:szCs w:val="24"/>
          <w:rtl w:val="0"/>
        </w:rPr>
        <w:t xml:space="preserve">To address these challenges, this project aims to develop a system that:</w:t>
      </w:r>
    </w:p>
    <w:p w:rsidR="00000000" w:rsidDel="00000000" w:rsidP="00000000" w:rsidRDefault="00000000" w:rsidRPr="00000000" w14:paraId="0000001F">
      <w:pPr>
        <w:spacing w:after="240" w:before="240" w:line="360" w:lineRule="auto"/>
        <w:ind w:firstLine="720"/>
        <w:rPr>
          <w:sz w:val="24"/>
          <w:szCs w:val="24"/>
        </w:rPr>
      </w:pPr>
      <w:r w:rsidDel="00000000" w:rsidR="00000000" w:rsidRPr="00000000">
        <w:rPr>
          <w:sz w:val="24"/>
          <w:szCs w:val="24"/>
          <w:rtl w:val="0"/>
        </w:rPr>
        <w:t xml:space="preserve">- Identifies and extracts unique faces and objects from multimedia files.</w:t>
      </w:r>
    </w:p>
    <w:p w:rsidR="00000000" w:rsidDel="00000000" w:rsidP="00000000" w:rsidRDefault="00000000" w:rsidRPr="00000000" w14:paraId="00000020">
      <w:pPr>
        <w:spacing w:after="240" w:before="240" w:line="360" w:lineRule="auto"/>
        <w:ind w:firstLine="720"/>
        <w:rPr>
          <w:sz w:val="24"/>
          <w:szCs w:val="24"/>
        </w:rPr>
      </w:pPr>
      <w:r w:rsidDel="00000000" w:rsidR="00000000" w:rsidRPr="00000000">
        <w:rPr>
          <w:sz w:val="24"/>
          <w:szCs w:val="24"/>
          <w:rtl w:val="0"/>
        </w:rPr>
        <w:t xml:space="preserve">- Indexes detected data to facilitate fast and efficient searching.</w:t>
      </w:r>
    </w:p>
    <w:p w:rsidR="00000000" w:rsidDel="00000000" w:rsidP="00000000" w:rsidRDefault="00000000" w:rsidRPr="00000000" w14:paraId="00000021">
      <w:pPr>
        <w:spacing w:after="240" w:before="240" w:line="360" w:lineRule="auto"/>
        <w:ind w:firstLine="720"/>
        <w:rPr>
          <w:sz w:val="24"/>
          <w:szCs w:val="24"/>
        </w:rPr>
      </w:pPr>
      <w:r w:rsidDel="00000000" w:rsidR="00000000" w:rsidRPr="00000000">
        <w:rPr>
          <w:sz w:val="24"/>
          <w:szCs w:val="24"/>
          <w:rtl w:val="0"/>
        </w:rPr>
        <w:t xml:space="preserve">- Utilizes local processing to ensure confidentiality and cost-effectiveness.</w:t>
      </w:r>
    </w:p>
    <w:p w:rsidR="00000000" w:rsidDel="00000000" w:rsidP="00000000" w:rsidRDefault="00000000" w:rsidRPr="00000000" w14:paraId="00000022">
      <w:pPr>
        <w:spacing w:after="240" w:before="240" w:line="360" w:lineRule="auto"/>
        <w:ind w:left="720" w:firstLine="0"/>
        <w:rPr>
          <w:sz w:val="24"/>
          <w:szCs w:val="24"/>
        </w:rPr>
      </w:pPr>
      <w:r w:rsidDel="00000000" w:rsidR="00000000" w:rsidRPr="00000000">
        <w:rPr>
          <w:sz w:val="24"/>
          <w:szCs w:val="24"/>
          <w:rtl w:val="0"/>
        </w:rPr>
        <w:t xml:space="preserve">- Uses Qdrant for indexing and retrieving search results based on detected faces and objects.</w:t>
      </w:r>
    </w:p>
    <w:p w:rsidR="00000000" w:rsidDel="00000000" w:rsidP="00000000" w:rsidRDefault="00000000" w:rsidRPr="00000000" w14:paraId="00000023">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4">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6">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7">
      <w:pPr>
        <w:pStyle w:val="Heading2"/>
        <w:keepNext w:val="0"/>
        <w:keepLines w:val="0"/>
        <w:spacing w:after="80" w:line="360" w:lineRule="auto"/>
        <w:rPr>
          <w:b w:val="1"/>
          <w:sz w:val="34"/>
          <w:szCs w:val="34"/>
        </w:rPr>
      </w:pPr>
      <w:bookmarkStart w:colFirst="0" w:colLast="0" w:name="_25jcevzap3zl" w:id="2"/>
      <w:bookmarkEnd w:id="2"/>
      <w:r w:rsidDel="00000000" w:rsidR="00000000" w:rsidRPr="00000000">
        <w:rPr>
          <w:b w:val="1"/>
          <w:sz w:val="34"/>
          <w:szCs w:val="34"/>
          <w:rtl w:val="0"/>
        </w:rPr>
        <w:t xml:space="preserve">3. Solution Architecture</w:t>
      </w:r>
    </w:p>
    <w:p w:rsidR="00000000" w:rsidDel="00000000" w:rsidP="00000000" w:rsidRDefault="00000000" w:rsidRPr="00000000" w14:paraId="00000028">
      <w:pPr>
        <w:pStyle w:val="Heading3"/>
        <w:keepNext w:val="0"/>
        <w:keepLines w:val="0"/>
        <w:spacing w:before="280" w:line="360" w:lineRule="auto"/>
        <w:rPr>
          <w:b w:val="1"/>
          <w:color w:val="000000"/>
          <w:sz w:val="26"/>
          <w:szCs w:val="26"/>
        </w:rPr>
      </w:pPr>
      <w:bookmarkStart w:colFirst="0" w:colLast="0" w:name="_g4tcpyuedfcu" w:id="3"/>
      <w:bookmarkEnd w:id="3"/>
      <w:r w:rsidDel="00000000" w:rsidR="00000000" w:rsidRPr="00000000">
        <w:rPr>
          <w:b w:val="1"/>
          <w:color w:val="000000"/>
          <w:sz w:val="26"/>
          <w:szCs w:val="26"/>
          <w:rtl w:val="0"/>
        </w:rPr>
        <w:t xml:space="preserve">Overview</w:t>
      </w:r>
    </w:p>
    <w:p w:rsidR="00000000" w:rsidDel="00000000" w:rsidP="00000000" w:rsidRDefault="00000000" w:rsidRPr="00000000" w14:paraId="00000029">
      <w:pPr>
        <w:spacing w:after="240" w:before="240" w:line="360" w:lineRule="auto"/>
        <w:rPr>
          <w:sz w:val="24"/>
          <w:szCs w:val="24"/>
        </w:rPr>
      </w:pPr>
      <w:r w:rsidDel="00000000" w:rsidR="00000000" w:rsidRPr="00000000">
        <w:rPr>
          <w:sz w:val="24"/>
          <w:szCs w:val="24"/>
          <w:rtl w:val="0"/>
        </w:rPr>
        <w:t xml:space="preserve">The architecture includes:</w:t>
      </w:r>
    </w:p>
    <w:p w:rsidR="00000000" w:rsidDel="00000000" w:rsidP="00000000" w:rsidRDefault="00000000" w:rsidRPr="00000000" w14:paraId="0000002A">
      <w:pPr>
        <w:spacing w:after="240" w:before="240" w:line="360" w:lineRule="auto"/>
        <w:ind w:firstLine="72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Data Ingestion</w:t>
      </w:r>
      <w:r w:rsidDel="00000000" w:rsidR="00000000" w:rsidRPr="00000000">
        <w:rPr>
          <w:sz w:val="24"/>
          <w:szCs w:val="24"/>
          <w:rtl w:val="0"/>
        </w:rPr>
        <w:t xml:space="preserve">: Handling video and image data input via an interface.</w:t>
      </w:r>
    </w:p>
    <w:p w:rsidR="00000000" w:rsidDel="00000000" w:rsidP="00000000" w:rsidRDefault="00000000" w:rsidRPr="00000000" w14:paraId="0000002B">
      <w:pPr>
        <w:spacing w:after="240" w:before="240" w:line="360" w:lineRule="auto"/>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Preprocessing</w:t>
      </w:r>
      <w:r w:rsidDel="00000000" w:rsidR="00000000" w:rsidRPr="00000000">
        <w:rPr>
          <w:sz w:val="24"/>
          <w:szCs w:val="24"/>
          <w:rtl w:val="0"/>
        </w:rPr>
        <w:t xml:space="preserve">: Cleaning and preparing data using OpenCV and custom scripts.</w:t>
      </w:r>
    </w:p>
    <w:p w:rsidR="00000000" w:rsidDel="00000000" w:rsidP="00000000" w:rsidRDefault="00000000" w:rsidRPr="00000000" w14:paraId="0000002C">
      <w:pPr>
        <w:spacing w:after="240" w:before="240" w:line="360" w:lineRule="auto"/>
        <w:ind w:firstLine="72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Face and Object Detection</w:t>
      </w:r>
      <w:r w:rsidDel="00000000" w:rsidR="00000000" w:rsidRPr="00000000">
        <w:rPr>
          <w:sz w:val="24"/>
          <w:szCs w:val="24"/>
          <w:rtl w:val="0"/>
        </w:rPr>
        <w:t xml:space="preserve">: Utilizing dlib and face_recognition libraries.</w:t>
      </w:r>
    </w:p>
    <w:p w:rsidR="00000000" w:rsidDel="00000000" w:rsidP="00000000" w:rsidRDefault="00000000" w:rsidRPr="00000000" w14:paraId="0000002D">
      <w:pPr>
        <w:spacing w:after="240" w:before="240" w:line="360" w:lineRule="auto"/>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Indexing and Metadata Creation</w:t>
      </w:r>
      <w:r w:rsidDel="00000000" w:rsidR="00000000" w:rsidRPr="00000000">
        <w:rPr>
          <w:sz w:val="24"/>
          <w:szCs w:val="24"/>
          <w:rtl w:val="0"/>
        </w:rPr>
        <w:t xml:space="preserve">: Organizing output data with timestamps and location references.</w:t>
      </w:r>
    </w:p>
    <w:p w:rsidR="00000000" w:rsidDel="00000000" w:rsidP="00000000" w:rsidRDefault="00000000" w:rsidRPr="00000000" w14:paraId="0000002E">
      <w:pPr>
        <w:spacing w:after="240" w:before="240" w:line="360" w:lineRule="auto"/>
        <w:ind w:firstLine="72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Search Integration</w:t>
      </w:r>
      <w:r w:rsidDel="00000000" w:rsidR="00000000" w:rsidRPr="00000000">
        <w:rPr>
          <w:sz w:val="24"/>
          <w:szCs w:val="24"/>
          <w:rtl w:val="0"/>
        </w:rPr>
        <w:t xml:space="preserve">: Using Qdrant for fast and effective data retrieval.</w:t>
      </w:r>
    </w:p>
    <w:p w:rsidR="00000000" w:rsidDel="00000000" w:rsidP="00000000" w:rsidRDefault="00000000" w:rsidRPr="00000000" w14:paraId="0000002F">
      <w:pPr>
        <w:spacing w:after="240" w:before="240" w:line="360" w:lineRule="auto"/>
        <w:ind w:firstLine="72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Wasabi Integration</w:t>
      </w:r>
      <w:r w:rsidDel="00000000" w:rsidR="00000000" w:rsidRPr="00000000">
        <w:rPr>
          <w:sz w:val="24"/>
          <w:szCs w:val="24"/>
          <w:rtl w:val="0"/>
        </w:rPr>
        <w:t xml:space="preserve">: Providing seamless data storage and retrieval.</w:t>
      </w:r>
    </w:p>
    <w:p w:rsidR="00000000" w:rsidDel="00000000" w:rsidP="00000000" w:rsidRDefault="00000000" w:rsidRPr="00000000" w14:paraId="00000030">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1">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2">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3">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4">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6">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360" w:lineRule="auto"/>
        <w:rPr>
          <w:b w:val="1"/>
          <w:color w:val="000000"/>
          <w:sz w:val="26"/>
          <w:szCs w:val="26"/>
        </w:rPr>
      </w:pPr>
      <w:bookmarkStart w:colFirst="0" w:colLast="0" w:name="_fwcjnaaxl0bd" w:id="4"/>
      <w:bookmarkEnd w:id="4"/>
      <w:r w:rsidDel="00000000" w:rsidR="00000000" w:rsidRPr="00000000">
        <w:rPr>
          <w:b w:val="1"/>
          <w:color w:val="000000"/>
          <w:sz w:val="26"/>
          <w:szCs w:val="26"/>
          <w:rtl w:val="0"/>
        </w:rPr>
        <w:t xml:space="preserve">Diagram</w:t>
      </w:r>
    </w:p>
    <w:p w:rsidR="00000000" w:rsidDel="00000000" w:rsidP="00000000" w:rsidRDefault="00000000" w:rsidRPr="00000000" w14:paraId="00000038">
      <w:pPr>
        <w:spacing w:after="240" w:before="240" w:line="360" w:lineRule="auto"/>
        <w:ind w:left="0" w:firstLine="0"/>
        <w:rPr>
          <w:sz w:val="24"/>
          <w:szCs w:val="24"/>
        </w:rPr>
      </w:pPr>
      <w:r w:rsidDel="00000000" w:rsidR="00000000" w:rsidRPr="00000000">
        <w:rPr>
          <w:sz w:val="24"/>
          <w:szCs w:val="24"/>
        </w:rPr>
        <w:drawing>
          <wp:inline distB="114300" distT="114300" distL="114300" distR="114300">
            <wp:extent cx="2767013" cy="3461049"/>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67013" cy="346104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keepNext w:val="0"/>
        <w:keepLines w:val="0"/>
        <w:spacing w:after="80" w:line="360" w:lineRule="auto"/>
        <w:rPr>
          <w:b w:val="1"/>
          <w:sz w:val="34"/>
          <w:szCs w:val="34"/>
        </w:rPr>
      </w:pPr>
      <w:bookmarkStart w:colFirst="0" w:colLast="0" w:name="_qb30tdytswlb" w:id="5"/>
      <w:bookmarkEnd w:id="5"/>
      <w:r w:rsidDel="00000000" w:rsidR="00000000" w:rsidRPr="00000000">
        <w:rPr>
          <w:b w:val="1"/>
          <w:sz w:val="34"/>
          <w:szCs w:val="34"/>
          <w:rtl w:val="0"/>
        </w:rPr>
        <w:t xml:space="preserve">4. Methodology</w:t>
      </w:r>
    </w:p>
    <w:p w:rsidR="00000000" w:rsidDel="00000000" w:rsidP="00000000" w:rsidRDefault="00000000" w:rsidRPr="00000000" w14:paraId="0000003A">
      <w:pPr>
        <w:pStyle w:val="Heading3"/>
        <w:keepNext w:val="0"/>
        <w:keepLines w:val="0"/>
        <w:spacing w:before="280" w:line="360" w:lineRule="auto"/>
        <w:rPr>
          <w:b w:val="1"/>
          <w:color w:val="000000"/>
          <w:sz w:val="26"/>
          <w:szCs w:val="26"/>
        </w:rPr>
      </w:pPr>
      <w:bookmarkStart w:colFirst="0" w:colLast="0" w:name="_e8iq6byc31c8" w:id="6"/>
      <w:bookmarkEnd w:id="6"/>
      <w:r w:rsidDel="00000000" w:rsidR="00000000" w:rsidRPr="00000000">
        <w:rPr>
          <w:b w:val="1"/>
          <w:color w:val="000000"/>
          <w:sz w:val="26"/>
          <w:szCs w:val="26"/>
          <w:rtl w:val="0"/>
        </w:rPr>
        <w:t xml:space="preserve">4.1 Planning and Setup</w:t>
      </w:r>
    </w:p>
    <w:p w:rsidR="00000000" w:rsidDel="00000000" w:rsidP="00000000" w:rsidRDefault="00000000" w:rsidRPr="00000000" w14:paraId="0000003B">
      <w:pPr>
        <w:numPr>
          <w:ilvl w:val="0"/>
          <w:numId w:val="5"/>
        </w:numPr>
        <w:spacing w:after="0" w:afterAutospacing="0" w:before="240" w:line="360" w:lineRule="auto"/>
        <w:ind w:left="720" w:hanging="360"/>
        <w:rPr>
          <w:sz w:val="24"/>
          <w:szCs w:val="24"/>
        </w:rPr>
      </w:pPr>
      <w:r w:rsidDel="00000000" w:rsidR="00000000" w:rsidRPr="00000000">
        <w:rPr>
          <w:b w:val="1"/>
          <w:sz w:val="24"/>
          <w:szCs w:val="24"/>
          <w:rtl w:val="0"/>
        </w:rPr>
        <w:t xml:space="preserve">Requirement Gathering</w:t>
      </w:r>
      <w:r w:rsidDel="00000000" w:rsidR="00000000" w:rsidRPr="00000000">
        <w:rPr>
          <w:sz w:val="24"/>
          <w:szCs w:val="24"/>
          <w:rtl w:val="0"/>
        </w:rPr>
        <w:t xml:space="preserve">: Reviewed initial code and identified necessary adjustments.</w:t>
      </w:r>
    </w:p>
    <w:p w:rsidR="00000000" w:rsidDel="00000000" w:rsidP="00000000" w:rsidRDefault="00000000" w:rsidRPr="00000000" w14:paraId="0000003C">
      <w:pPr>
        <w:numPr>
          <w:ilvl w:val="0"/>
          <w:numId w:val="5"/>
        </w:numPr>
        <w:spacing w:after="240" w:before="0" w:beforeAutospacing="0" w:line="360" w:lineRule="auto"/>
        <w:ind w:left="720" w:hanging="360"/>
        <w:rPr>
          <w:sz w:val="24"/>
          <w:szCs w:val="24"/>
        </w:rPr>
      </w:pPr>
      <w:r w:rsidDel="00000000" w:rsidR="00000000" w:rsidRPr="00000000">
        <w:rPr>
          <w:b w:val="1"/>
          <w:sz w:val="24"/>
          <w:szCs w:val="24"/>
          <w:rtl w:val="0"/>
        </w:rPr>
        <w:t xml:space="preserve">Infrastructure Preparation</w:t>
      </w:r>
      <w:r w:rsidDel="00000000" w:rsidR="00000000" w:rsidRPr="00000000">
        <w:rPr>
          <w:sz w:val="24"/>
          <w:szCs w:val="24"/>
          <w:rtl w:val="0"/>
        </w:rPr>
        <w:t xml:space="preserve">: Configured CUDA and GPU environments; integrated Salad.com and Wasabi for remote processing and storage.</w:t>
      </w:r>
    </w:p>
    <w:p w:rsidR="00000000" w:rsidDel="00000000" w:rsidP="00000000" w:rsidRDefault="00000000" w:rsidRPr="00000000" w14:paraId="0000003D">
      <w:pPr>
        <w:pStyle w:val="Heading3"/>
        <w:keepNext w:val="0"/>
        <w:keepLines w:val="0"/>
        <w:spacing w:before="280" w:line="360" w:lineRule="auto"/>
        <w:rPr>
          <w:b w:val="1"/>
          <w:color w:val="000000"/>
          <w:sz w:val="26"/>
          <w:szCs w:val="26"/>
        </w:rPr>
      </w:pPr>
      <w:bookmarkStart w:colFirst="0" w:colLast="0" w:name="_vlvqx3c8owzd" w:id="7"/>
      <w:bookmarkEnd w:id="7"/>
      <w:r w:rsidDel="00000000" w:rsidR="00000000" w:rsidRPr="00000000">
        <w:rPr>
          <w:b w:val="1"/>
          <w:color w:val="000000"/>
          <w:sz w:val="26"/>
          <w:szCs w:val="26"/>
          <w:rtl w:val="0"/>
        </w:rPr>
        <w:t xml:space="preserve">4.2 Data Management</w:t>
      </w:r>
    </w:p>
    <w:p w:rsidR="00000000" w:rsidDel="00000000" w:rsidP="00000000" w:rsidRDefault="00000000" w:rsidRPr="00000000" w14:paraId="0000003E">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Developed interfaces for:</w:t>
      </w:r>
    </w:p>
    <w:p w:rsidR="00000000" w:rsidDel="00000000" w:rsidP="00000000" w:rsidRDefault="00000000" w:rsidRPr="00000000" w14:paraId="0000003F">
      <w:pPr>
        <w:numPr>
          <w:ilvl w:val="1"/>
          <w:numId w:val="1"/>
        </w:numPr>
        <w:spacing w:after="240" w:before="0" w:beforeAutospacing="0" w:line="360" w:lineRule="auto"/>
        <w:ind w:left="1440" w:hanging="360"/>
        <w:rPr>
          <w:sz w:val="24"/>
          <w:szCs w:val="24"/>
        </w:rPr>
      </w:pPr>
      <w:r w:rsidDel="00000000" w:rsidR="00000000" w:rsidRPr="00000000">
        <w:rPr>
          <w:b w:val="1"/>
          <w:sz w:val="24"/>
          <w:szCs w:val="24"/>
          <w:rtl w:val="0"/>
        </w:rPr>
        <w:t xml:space="preserve">Wasabi</w:t>
      </w:r>
      <w:r w:rsidDel="00000000" w:rsidR="00000000" w:rsidRPr="00000000">
        <w:rPr>
          <w:sz w:val="24"/>
          <w:szCs w:val="24"/>
          <w:rtl w:val="0"/>
        </w:rPr>
        <w:t xml:space="preserve">: For data upload and retrieval.</w:t>
      </w:r>
    </w:p>
    <w:p w:rsidR="00000000" w:rsidDel="00000000" w:rsidP="00000000" w:rsidRDefault="00000000" w:rsidRPr="00000000" w14:paraId="00000040">
      <w:pPr>
        <w:pStyle w:val="Heading3"/>
        <w:keepNext w:val="0"/>
        <w:keepLines w:val="0"/>
        <w:spacing w:before="280" w:line="360" w:lineRule="auto"/>
        <w:rPr>
          <w:b w:val="1"/>
          <w:color w:val="000000"/>
          <w:sz w:val="26"/>
          <w:szCs w:val="26"/>
        </w:rPr>
      </w:pPr>
      <w:bookmarkStart w:colFirst="0" w:colLast="0" w:name="_xa76ss9uu784" w:id="8"/>
      <w:bookmarkEnd w:id="8"/>
      <w:r w:rsidDel="00000000" w:rsidR="00000000" w:rsidRPr="00000000">
        <w:rPr>
          <w:b w:val="1"/>
          <w:color w:val="000000"/>
          <w:sz w:val="26"/>
          <w:szCs w:val="26"/>
          <w:rtl w:val="0"/>
        </w:rPr>
        <w:t xml:space="preserve">4.3 Model Implementation</w:t>
      </w:r>
    </w:p>
    <w:p w:rsidR="00000000" w:rsidDel="00000000" w:rsidP="00000000" w:rsidRDefault="00000000" w:rsidRPr="00000000" w14:paraId="00000041">
      <w:pPr>
        <w:numPr>
          <w:ilvl w:val="0"/>
          <w:numId w:val="8"/>
        </w:numPr>
        <w:spacing w:after="0" w:afterAutospacing="0" w:before="240" w:line="360" w:lineRule="auto"/>
        <w:ind w:left="720" w:hanging="360"/>
        <w:rPr>
          <w:sz w:val="24"/>
          <w:szCs w:val="24"/>
        </w:rPr>
      </w:pPr>
      <w:r w:rsidDel="00000000" w:rsidR="00000000" w:rsidRPr="00000000">
        <w:rPr>
          <w:sz w:val="24"/>
          <w:szCs w:val="24"/>
          <w:rtl w:val="0"/>
        </w:rPr>
        <w:t xml:space="preserve">Fine-tuned existing models for:</w:t>
      </w:r>
    </w:p>
    <w:p w:rsidR="00000000" w:rsidDel="00000000" w:rsidP="00000000" w:rsidRDefault="00000000" w:rsidRPr="00000000" w14:paraId="00000042">
      <w:pPr>
        <w:numPr>
          <w:ilvl w:val="1"/>
          <w:numId w:val="8"/>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Face Detection and Recognition</w:t>
      </w:r>
      <w:r w:rsidDel="00000000" w:rsidR="00000000" w:rsidRPr="00000000">
        <w:rPr>
          <w:sz w:val="24"/>
          <w:szCs w:val="24"/>
          <w:rtl w:val="0"/>
        </w:rPr>
        <w:t xml:space="preserve">: Leveraged dlib and </w:t>
      </w:r>
      <w:r w:rsidDel="00000000" w:rsidR="00000000" w:rsidRPr="00000000">
        <w:rPr>
          <w:rFonts w:ascii="Roboto Mono" w:cs="Roboto Mono" w:eastAsia="Roboto Mono" w:hAnsi="Roboto Mono"/>
          <w:sz w:val="24"/>
          <w:szCs w:val="24"/>
          <w:rtl w:val="0"/>
        </w:rPr>
        <w:t xml:space="preserve">face_recognition</w:t>
      </w:r>
      <w:r w:rsidDel="00000000" w:rsidR="00000000" w:rsidRPr="00000000">
        <w:rPr>
          <w:sz w:val="24"/>
          <w:szCs w:val="24"/>
          <w:rtl w:val="0"/>
        </w:rPr>
        <w:t xml:space="preserve"> for accurate face extraction.</w:t>
      </w:r>
    </w:p>
    <w:p w:rsidR="00000000" w:rsidDel="00000000" w:rsidP="00000000" w:rsidRDefault="00000000" w:rsidRPr="00000000" w14:paraId="00000043">
      <w:pPr>
        <w:numPr>
          <w:ilvl w:val="1"/>
          <w:numId w:val="8"/>
        </w:numPr>
        <w:spacing w:after="240" w:before="0" w:beforeAutospacing="0" w:line="360" w:lineRule="auto"/>
        <w:ind w:left="1440" w:hanging="360"/>
        <w:rPr>
          <w:sz w:val="24"/>
          <w:szCs w:val="24"/>
        </w:rPr>
      </w:pPr>
      <w:r w:rsidDel="00000000" w:rsidR="00000000" w:rsidRPr="00000000">
        <w:rPr>
          <w:b w:val="1"/>
          <w:sz w:val="24"/>
          <w:szCs w:val="24"/>
          <w:rtl w:val="0"/>
        </w:rPr>
        <w:t xml:space="preserve">Object Detection</w:t>
      </w:r>
      <w:r w:rsidDel="00000000" w:rsidR="00000000" w:rsidRPr="00000000">
        <w:rPr>
          <w:sz w:val="24"/>
          <w:szCs w:val="24"/>
          <w:rtl w:val="0"/>
        </w:rPr>
        <w:t xml:space="preserve">:Implemented object detection using OpenCV and YOLOv3.</w:t>
      </w:r>
    </w:p>
    <w:p w:rsidR="00000000" w:rsidDel="00000000" w:rsidP="00000000" w:rsidRDefault="00000000" w:rsidRPr="00000000" w14:paraId="00000044">
      <w:pPr>
        <w:pStyle w:val="Heading3"/>
        <w:keepNext w:val="0"/>
        <w:keepLines w:val="0"/>
        <w:spacing w:before="280" w:line="360" w:lineRule="auto"/>
        <w:rPr>
          <w:b w:val="1"/>
          <w:color w:val="000000"/>
          <w:sz w:val="26"/>
          <w:szCs w:val="26"/>
        </w:rPr>
      </w:pPr>
      <w:bookmarkStart w:colFirst="0" w:colLast="0" w:name="_n81i9n1iuvhw" w:id="9"/>
      <w:bookmarkEnd w:id="9"/>
      <w:r w:rsidDel="00000000" w:rsidR="00000000" w:rsidRPr="00000000">
        <w:rPr>
          <w:b w:val="1"/>
          <w:color w:val="000000"/>
          <w:sz w:val="26"/>
          <w:szCs w:val="26"/>
          <w:rtl w:val="0"/>
        </w:rPr>
        <w:t xml:space="preserve">4.4 Search and Indexing</w:t>
      </w:r>
    </w:p>
    <w:p w:rsidR="00000000" w:rsidDel="00000000" w:rsidP="00000000" w:rsidRDefault="00000000" w:rsidRPr="00000000" w14:paraId="00000045">
      <w:pPr>
        <w:numPr>
          <w:ilvl w:val="0"/>
          <w:numId w:val="3"/>
        </w:numPr>
        <w:spacing w:after="0" w:afterAutospacing="0" w:before="240" w:line="360" w:lineRule="auto"/>
        <w:ind w:left="720" w:hanging="360"/>
        <w:rPr>
          <w:sz w:val="24"/>
          <w:szCs w:val="24"/>
        </w:rPr>
      </w:pPr>
      <w:r w:rsidDel="00000000" w:rsidR="00000000" w:rsidRPr="00000000">
        <w:rPr>
          <w:b w:val="1"/>
          <w:sz w:val="24"/>
          <w:szCs w:val="24"/>
          <w:rtl w:val="0"/>
        </w:rPr>
        <w:t xml:space="preserve">Qdrant Integration</w:t>
      </w:r>
      <w:r w:rsidDel="00000000" w:rsidR="00000000" w:rsidRPr="00000000">
        <w:rPr>
          <w:sz w:val="24"/>
          <w:szCs w:val="24"/>
          <w:rtl w:val="0"/>
        </w:rPr>
        <w:t xml:space="preserve">:</w:t>
      </w:r>
    </w:p>
    <w:p w:rsidR="00000000" w:rsidDel="00000000" w:rsidP="00000000" w:rsidRDefault="00000000" w:rsidRPr="00000000" w14:paraId="00000046">
      <w:pPr>
        <w:numPr>
          <w:ilvl w:val="1"/>
          <w:numId w:val="3"/>
        </w:numPr>
        <w:spacing w:after="0" w:afterAutospacing="0" w:before="0" w:beforeAutospacing="0" w:line="360" w:lineRule="auto"/>
        <w:ind w:left="1440" w:hanging="360"/>
        <w:rPr>
          <w:sz w:val="24"/>
          <w:szCs w:val="24"/>
        </w:rPr>
      </w:pPr>
      <w:r w:rsidDel="00000000" w:rsidR="00000000" w:rsidRPr="00000000">
        <w:rPr>
          <w:sz w:val="24"/>
          <w:szCs w:val="24"/>
          <w:rtl w:val="0"/>
        </w:rPr>
        <w:t xml:space="preserve">Integrated Qdrant for indexing faces and objects, enabling search by image or object characteristics.</w:t>
      </w:r>
    </w:p>
    <w:p w:rsidR="00000000" w:rsidDel="00000000" w:rsidP="00000000" w:rsidRDefault="00000000" w:rsidRPr="00000000" w14:paraId="00000047">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Metadata Organization</w:t>
      </w:r>
      <w:r w:rsidDel="00000000" w:rsidR="00000000" w:rsidRPr="00000000">
        <w:rPr>
          <w:sz w:val="24"/>
          <w:szCs w:val="24"/>
          <w:rtl w:val="0"/>
        </w:rPr>
        <w:t xml:space="preserve">:</w:t>
      </w:r>
    </w:p>
    <w:p w:rsidR="00000000" w:rsidDel="00000000" w:rsidP="00000000" w:rsidRDefault="00000000" w:rsidRPr="00000000" w14:paraId="00000048">
      <w:pPr>
        <w:numPr>
          <w:ilvl w:val="1"/>
          <w:numId w:val="3"/>
        </w:numPr>
        <w:spacing w:after="240" w:before="0" w:beforeAutospacing="0" w:line="360" w:lineRule="auto"/>
        <w:ind w:left="1440" w:hanging="360"/>
        <w:rPr>
          <w:sz w:val="24"/>
          <w:szCs w:val="24"/>
        </w:rPr>
      </w:pPr>
      <w:r w:rsidDel="00000000" w:rsidR="00000000" w:rsidRPr="00000000">
        <w:rPr>
          <w:sz w:val="24"/>
          <w:szCs w:val="24"/>
          <w:rtl w:val="0"/>
        </w:rPr>
        <w:t xml:space="preserve">Created a system to store metadata with searchable attributes like timestamps and location data.</w:t>
      </w:r>
    </w:p>
    <w:p w:rsidR="00000000" w:rsidDel="00000000" w:rsidP="00000000" w:rsidRDefault="00000000" w:rsidRPr="00000000" w14:paraId="00000049">
      <w:pPr>
        <w:pStyle w:val="Heading3"/>
        <w:keepNext w:val="0"/>
        <w:keepLines w:val="0"/>
        <w:spacing w:before="280" w:line="360" w:lineRule="auto"/>
        <w:rPr>
          <w:b w:val="1"/>
          <w:color w:val="000000"/>
          <w:sz w:val="26"/>
          <w:szCs w:val="26"/>
        </w:rPr>
      </w:pPr>
      <w:bookmarkStart w:colFirst="0" w:colLast="0" w:name="_qwgdk68j4dfd" w:id="10"/>
      <w:bookmarkEnd w:id="10"/>
      <w:r w:rsidDel="00000000" w:rsidR="00000000" w:rsidRPr="00000000">
        <w:rPr>
          <w:b w:val="1"/>
          <w:color w:val="000000"/>
          <w:sz w:val="26"/>
          <w:szCs w:val="26"/>
          <w:rtl w:val="0"/>
        </w:rPr>
        <w:t xml:space="preserve">4.5 Testing and Optimization</w:t>
      </w:r>
    </w:p>
    <w:p w:rsidR="00000000" w:rsidDel="00000000" w:rsidP="00000000" w:rsidRDefault="00000000" w:rsidRPr="00000000" w14:paraId="0000004A">
      <w:pPr>
        <w:numPr>
          <w:ilvl w:val="0"/>
          <w:numId w:val="7"/>
        </w:numPr>
        <w:spacing w:after="0" w:afterAutospacing="0" w:before="240" w:line="360" w:lineRule="auto"/>
        <w:ind w:left="720" w:hanging="360"/>
        <w:rPr>
          <w:sz w:val="24"/>
          <w:szCs w:val="24"/>
        </w:rPr>
      </w:pPr>
      <w:r w:rsidDel="00000000" w:rsidR="00000000" w:rsidRPr="00000000">
        <w:rPr>
          <w:sz w:val="24"/>
          <w:szCs w:val="24"/>
          <w:rtl w:val="0"/>
        </w:rPr>
        <w:t xml:space="preserve">Conducted:</w:t>
      </w:r>
    </w:p>
    <w:p w:rsidR="00000000" w:rsidDel="00000000" w:rsidP="00000000" w:rsidRDefault="00000000" w:rsidRPr="00000000" w14:paraId="0000004B">
      <w:pPr>
        <w:numPr>
          <w:ilvl w:val="1"/>
          <w:numId w:val="7"/>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Unit Tests</w:t>
      </w:r>
      <w:r w:rsidDel="00000000" w:rsidR="00000000" w:rsidRPr="00000000">
        <w:rPr>
          <w:sz w:val="24"/>
          <w:szCs w:val="24"/>
          <w:rtl w:val="0"/>
        </w:rPr>
        <w:t xml:space="preserve">: Validated individual modules.</w:t>
      </w:r>
    </w:p>
    <w:p w:rsidR="00000000" w:rsidDel="00000000" w:rsidP="00000000" w:rsidRDefault="00000000" w:rsidRPr="00000000" w14:paraId="0000004C">
      <w:pPr>
        <w:numPr>
          <w:ilvl w:val="1"/>
          <w:numId w:val="7"/>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Performance Tests</w:t>
      </w:r>
      <w:r w:rsidDel="00000000" w:rsidR="00000000" w:rsidRPr="00000000">
        <w:rPr>
          <w:sz w:val="24"/>
          <w:szCs w:val="24"/>
          <w:rtl w:val="0"/>
        </w:rPr>
        <w:t xml:space="preserve">: Ensured efficient processing under various loads with GPU and cloud resources.</w:t>
      </w:r>
    </w:p>
    <w:p w:rsidR="00000000" w:rsidDel="00000000" w:rsidP="00000000" w:rsidRDefault="00000000" w:rsidRPr="00000000" w14:paraId="0000004D">
      <w:pPr>
        <w:numPr>
          <w:ilvl w:val="0"/>
          <w:numId w:val="7"/>
        </w:numPr>
        <w:spacing w:after="240" w:before="0" w:beforeAutospacing="0" w:line="360" w:lineRule="auto"/>
        <w:ind w:left="720" w:hanging="360"/>
        <w:rPr>
          <w:sz w:val="24"/>
          <w:szCs w:val="24"/>
        </w:rPr>
      </w:pPr>
      <w:r w:rsidDel="00000000" w:rsidR="00000000" w:rsidRPr="00000000">
        <w:rPr>
          <w:sz w:val="24"/>
          <w:szCs w:val="24"/>
          <w:rtl w:val="0"/>
        </w:rPr>
        <w:t xml:space="preserve">Addressed challenges such as compiling dlib with CUDA for Windows and optimized the code for scalability.</w:t>
      </w:r>
    </w:p>
    <w:p w:rsidR="00000000" w:rsidDel="00000000" w:rsidP="00000000" w:rsidRDefault="00000000" w:rsidRPr="00000000" w14:paraId="0000004E">
      <w:pPr>
        <w:pStyle w:val="Heading3"/>
        <w:keepNext w:val="0"/>
        <w:keepLines w:val="0"/>
        <w:spacing w:before="280" w:line="360" w:lineRule="auto"/>
        <w:rPr>
          <w:b w:val="1"/>
          <w:color w:val="000000"/>
          <w:sz w:val="26"/>
          <w:szCs w:val="26"/>
        </w:rPr>
      </w:pPr>
      <w:bookmarkStart w:colFirst="0" w:colLast="0" w:name="_t5oaavhisolj" w:id="11"/>
      <w:bookmarkEnd w:id="11"/>
      <w:r w:rsidDel="00000000" w:rsidR="00000000" w:rsidRPr="00000000">
        <w:rPr>
          <w:b w:val="1"/>
          <w:color w:val="000000"/>
          <w:sz w:val="26"/>
          <w:szCs w:val="26"/>
          <w:rtl w:val="0"/>
        </w:rPr>
        <w:t xml:space="preserve">4.6 Deployment</w:t>
      </w:r>
    </w:p>
    <w:p w:rsidR="00000000" w:rsidDel="00000000" w:rsidP="00000000" w:rsidRDefault="00000000" w:rsidRPr="00000000" w14:paraId="0000004F">
      <w:pPr>
        <w:numPr>
          <w:ilvl w:val="0"/>
          <w:numId w:val="4"/>
        </w:numPr>
        <w:spacing w:after="0" w:afterAutospacing="0" w:before="240" w:line="360" w:lineRule="auto"/>
        <w:ind w:left="720" w:hanging="360"/>
        <w:rPr>
          <w:sz w:val="24"/>
          <w:szCs w:val="24"/>
        </w:rPr>
      </w:pPr>
      <w:r w:rsidDel="00000000" w:rsidR="00000000" w:rsidRPr="00000000">
        <w:rPr>
          <w:b w:val="1"/>
          <w:sz w:val="24"/>
          <w:szCs w:val="24"/>
          <w:rtl w:val="0"/>
        </w:rPr>
        <w:t xml:space="preserve">Deployment Strategy</w:t>
      </w:r>
      <w:r w:rsidDel="00000000" w:rsidR="00000000" w:rsidRPr="00000000">
        <w:rPr>
          <w:sz w:val="24"/>
          <w:szCs w:val="24"/>
          <w:rtl w:val="0"/>
        </w:rPr>
        <w:t xml:space="preserve">:</w:t>
      </w:r>
    </w:p>
    <w:p w:rsidR="00000000" w:rsidDel="00000000" w:rsidP="00000000" w:rsidRDefault="00000000" w:rsidRPr="00000000" w14:paraId="00000050">
      <w:pPr>
        <w:numPr>
          <w:ilvl w:val="1"/>
          <w:numId w:val="4"/>
        </w:numPr>
        <w:spacing w:after="240" w:before="0" w:beforeAutospacing="0" w:line="360" w:lineRule="auto"/>
        <w:ind w:left="1440" w:hanging="360"/>
        <w:rPr>
          <w:sz w:val="24"/>
          <w:szCs w:val="24"/>
        </w:rPr>
      </w:pPr>
      <w:r w:rsidDel="00000000" w:rsidR="00000000" w:rsidRPr="00000000">
        <w:rPr>
          <w:sz w:val="24"/>
          <w:szCs w:val="24"/>
          <w:rtl w:val="0"/>
        </w:rPr>
        <w:t xml:space="preserve">Launched the application for local execution, ensuring ease of use and confidentiality.</w:t>
      </w:r>
    </w:p>
    <w:p w:rsidR="00000000" w:rsidDel="00000000" w:rsidP="00000000" w:rsidRDefault="00000000" w:rsidRPr="00000000" w14:paraId="00000051">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2">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3">
      <w:pPr>
        <w:pStyle w:val="Heading2"/>
        <w:keepNext w:val="0"/>
        <w:keepLines w:val="0"/>
        <w:spacing w:after="80" w:line="360" w:lineRule="auto"/>
        <w:rPr>
          <w:sz w:val="24"/>
          <w:szCs w:val="24"/>
        </w:rPr>
      </w:pPr>
      <w:bookmarkStart w:colFirst="0" w:colLast="0" w:name="_u4m4iaj9pk0g" w:id="12"/>
      <w:bookmarkEnd w:id="12"/>
      <w:r w:rsidDel="00000000" w:rsidR="00000000" w:rsidRPr="00000000">
        <w:rPr>
          <w:b w:val="1"/>
          <w:sz w:val="34"/>
          <w:szCs w:val="34"/>
          <w:rtl w:val="0"/>
        </w:rPr>
        <w:t xml:space="preserve">5. References</w:t>
      </w:r>
      <w:r w:rsidDel="00000000" w:rsidR="00000000" w:rsidRPr="00000000">
        <w:rPr>
          <w:rtl w:val="0"/>
        </w:rPr>
      </w:r>
    </w:p>
    <w:p w:rsidR="00000000" w:rsidDel="00000000" w:rsidP="00000000" w:rsidRDefault="00000000" w:rsidRPr="00000000" w14:paraId="00000054">
      <w:pPr>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Wasabi storage service documentation.</w:t>
      </w:r>
    </w:p>
    <w:p w:rsidR="00000000" w:rsidDel="00000000" w:rsidP="00000000" w:rsidRDefault="00000000" w:rsidRPr="00000000" w14:paraId="00000055">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Qdrant vector database integration guide.</w:t>
      </w:r>
    </w:p>
    <w:p w:rsidR="00000000" w:rsidDel="00000000" w:rsidP="00000000" w:rsidRDefault="00000000" w:rsidRPr="00000000" w14:paraId="00000056">
      <w:pPr>
        <w:numPr>
          <w:ilvl w:val="0"/>
          <w:numId w:val="2"/>
        </w:numPr>
        <w:spacing w:after="240" w:before="0" w:beforeAutospacing="0" w:line="360" w:lineRule="auto"/>
        <w:ind w:left="720" w:hanging="360"/>
        <w:rPr>
          <w:sz w:val="24"/>
          <w:szCs w:val="24"/>
        </w:rPr>
      </w:pPr>
      <w:r w:rsidDel="00000000" w:rsidR="00000000" w:rsidRPr="00000000">
        <w:rPr>
          <w:sz w:val="24"/>
          <w:szCs w:val="24"/>
          <w:rtl w:val="0"/>
        </w:rPr>
        <w:t xml:space="preserve">Python libraries: OpenCV, dlib,Retina-face, face_recognition, PyTorch, YOLOv3.</w:t>
      </w:r>
    </w:p>
    <w:p w:rsidR="00000000" w:rsidDel="00000000" w:rsidP="00000000" w:rsidRDefault="00000000" w:rsidRPr="00000000" w14:paraId="00000057">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8">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GitHub Repository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9">
      <w:pPr>
        <w:numPr>
          <w:ilvl w:val="0"/>
          <w:numId w:val="6"/>
        </w:numPr>
        <w:spacing w:after="240" w:line="259" w:lineRule="auto"/>
        <w:ind w:left="720" w:hanging="360"/>
        <w:rPr>
          <w:rFonts w:ascii="Calibri" w:cs="Calibri" w:eastAsia="Calibri" w:hAnsi="Calibri"/>
          <w:sz w:val="24"/>
          <w:szCs w:val="24"/>
        </w:rPr>
      </w:pPr>
      <w:hyperlink r:id="rId12">
        <w:r w:rsidDel="00000000" w:rsidR="00000000" w:rsidRPr="00000000">
          <w:rPr>
            <w:rFonts w:ascii="Calibri" w:cs="Calibri" w:eastAsia="Calibri" w:hAnsi="Calibri"/>
            <w:color w:val="1155cc"/>
            <w:sz w:val="24"/>
            <w:szCs w:val="24"/>
            <w:u w:val="single"/>
            <w:rtl w:val="0"/>
          </w:rPr>
          <w:t xml:space="preserve">Greg-Galvin-Unique-Faces-and-Object-Identification</w:t>
        </w:r>
      </w:hyperlink>
      <w:r w:rsidDel="00000000" w:rsidR="00000000" w:rsidRPr="00000000">
        <w:rPr>
          <w:rtl w:val="0"/>
        </w:rPr>
      </w:r>
    </w:p>
    <w:p w:rsidR="00000000" w:rsidDel="00000000" w:rsidP="00000000" w:rsidRDefault="00000000" w:rsidRPr="00000000" w14:paraId="0000005A">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 Team Contact Information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B">
      <w:pPr>
        <w:numPr>
          <w:ilvl w:val="0"/>
          <w:numId w:val="9"/>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 Lead</w:t>
      </w:r>
      <w:r w:rsidDel="00000000" w:rsidR="00000000" w:rsidRPr="00000000">
        <w:rPr>
          <w:rFonts w:ascii="Calibri" w:cs="Calibri" w:eastAsia="Calibri" w:hAnsi="Calibri"/>
          <w:sz w:val="24"/>
          <w:szCs w:val="24"/>
          <w:rtl w:val="0"/>
        </w:rPr>
        <w:t xml:space="preserve">: Samit Dhawal</w:t>
      </w:r>
    </w:p>
    <w:p w:rsidR="00000000" w:rsidDel="00000000" w:rsidP="00000000" w:rsidRDefault="00000000" w:rsidRPr="00000000" w14:paraId="0000005C">
      <w:pPr>
        <w:numPr>
          <w:ilvl w:val="0"/>
          <w:numId w:val="9"/>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 Team</w:t>
      </w:r>
      <w:r w:rsidDel="00000000" w:rsidR="00000000" w:rsidRPr="00000000">
        <w:rPr>
          <w:rFonts w:ascii="Calibri" w:cs="Calibri" w:eastAsia="Calibri" w:hAnsi="Calibri"/>
          <w:sz w:val="24"/>
          <w:szCs w:val="24"/>
          <w:rtl w:val="0"/>
        </w:rPr>
        <w:t xml:space="preserve">: Eshwar Adduri, Divakar Singh</w:t>
      </w:r>
    </w:p>
    <w:p w:rsidR="00000000" w:rsidDel="00000000" w:rsidP="00000000" w:rsidRDefault="00000000" w:rsidRPr="00000000" w14:paraId="0000005D">
      <w:pPr>
        <w:numPr>
          <w:ilvl w:val="0"/>
          <w:numId w:val="9"/>
        </w:numPr>
        <w:spacing w:after="240"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Email</w:t>
      </w:r>
      <w:r w:rsidDel="00000000" w:rsidR="00000000" w:rsidRPr="00000000">
        <w:rPr>
          <w:rFonts w:ascii="Calibri" w:cs="Calibri" w:eastAsia="Calibri" w:hAnsi="Calibri"/>
          <w:sz w:val="24"/>
          <w:szCs w:val="24"/>
          <w:rtl w:val="0"/>
        </w:rPr>
        <w:t xml:space="preserve">: </w:t>
      </w:r>
      <w:hyperlink r:id="rId13">
        <w:r w:rsidDel="00000000" w:rsidR="00000000" w:rsidRPr="00000000">
          <w:rPr>
            <w:rFonts w:ascii="Calibri" w:cs="Calibri" w:eastAsia="Calibri" w:hAnsi="Calibri"/>
            <w:color w:val="1155cc"/>
            <w:sz w:val="24"/>
            <w:szCs w:val="24"/>
            <w:u w:val="single"/>
            <w:rtl w:val="0"/>
          </w:rPr>
          <w:t xml:space="preserve">addurieshwar6@gmail.com</w:t>
        </w:r>
      </w:hyperlink>
      <w:r w:rsidDel="00000000" w:rsidR="00000000" w:rsidRPr="00000000">
        <w:rPr>
          <w:rFonts w:ascii="Calibri" w:cs="Calibri" w:eastAsia="Calibri" w:hAnsi="Calibri"/>
          <w:sz w:val="24"/>
          <w:szCs w:val="24"/>
          <w:rtl w:val="0"/>
        </w:rPr>
        <w:t xml:space="preserve">, </w:t>
      </w:r>
      <w:hyperlink r:id="rId14">
        <w:r w:rsidDel="00000000" w:rsidR="00000000" w:rsidRPr="00000000">
          <w:rPr>
            <w:rFonts w:ascii="Calibri" w:cs="Calibri" w:eastAsia="Calibri" w:hAnsi="Calibri"/>
            <w:color w:val="1155cc"/>
            <w:sz w:val="24"/>
            <w:szCs w:val="24"/>
            <w:u w:val="single"/>
            <w:rtl w:val="0"/>
          </w:rPr>
          <w:t xml:space="preserve">ds299555@gmail.com</w:t>
        </w:r>
      </w:hyperlink>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5E">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5F">
      <w:pPr>
        <w:spacing w:after="160" w:line="360" w:lineRule="auto"/>
        <w:rPr>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ocs.google.com/document/d/1s7xQsOE4LJG79HbH9pTsB3BhTSF4fZMMVICP5Vh25xk/edit#heading=h.2et92p0" TargetMode="External"/><Relationship Id="rId13" Type="http://schemas.openxmlformats.org/officeDocument/2006/relationships/hyperlink" Target="mailto:addurieshwar6@gmail.com" TargetMode="External"/><Relationship Id="rId12" Type="http://schemas.openxmlformats.org/officeDocument/2006/relationships/hyperlink" Target="https://github.com/AjayBidyarthy/Greg-Galvin-Unique-Faces-and-Object-Identif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s7xQsOE4LJG79HbH9pTsB3BhTSF4fZMMVICP5Vh25xk/edit#heading=h.3znysh7" TargetMode="External"/><Relationship Id="rId14" Type="http://schemas.openxmlformats.org/officeDocument/2006/relationships/hyperlink" Target="mailto:ds299555@gmail.com" TargetMode="External"/><Relationship Id="rId5" Type="http://schemas.openxmlformats.org/officeDocument/2006/relationships/styles" Target="styles.xml"/><Relationship Id="rId6" Type="http://schemas.openxmlformats.org/officeDocument/2006/relationships/hyperlink" Target="https://docs.google.com/document/d/1s7xQsOE4LJG79HbH9pTsB3BhTSF4fZMMVICP5Vh25xk/edit#heading=h.gjdgxs" TargetMode="External"/><Relationship Id="rId7" Type="http://schemas.openxmlformats.org/officeDocument/2006/relationships/hyperlink" Target="https://docs.google.com/document/d/1s7xQsOE4LJG79HbH9pTsB3BhTSF4fZMMVICP5Vh25xk/edit#heading=h.30j0zll" TargetMode="External"/><Relationship Id="rId8" Type="http://schemas.openxmlformats.org/officeDocument/2006/relationships/hyperlink" Target="https://docs.google.com/document/d/1s7xQsOE4LJG79HbH9pTsB3BhTSF4fZMMVICP5Vh25xk/edit#heading=h.1fob9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