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56E2BC6" w:rsidR="00286D28" w:rsidRPr="00BA5935" w:rsidRDefault="00BA5935" w:rsidP="00BA5935">
            <w:pPr>
              <w:jc w:val="center"/>
              <w:rPr>
                <w:rFonts w:ascii="Times New Roman" w:hAnsi="Times New Roman" w:cs="Times New Roman"/>
                <w:b/>
                <w:bCs/>
                <w:sz w:val="24"/>
                <w:szCs w:val="24"/>
              </w:rPr>
            </w:pPr>
            <w:r w:rsidRPr="00BA5935">
              <w:rPr>
                <w:rFonts w:ascii="Times New Roman" w:hAnsi="Times New Roman" w:cs="Times New Roman"/>
                <w:b/>
                <w:bCs/>
                <w:sz w:val="24"/>
                <w:szCs w:val="24"/>
              </w:rPr>
              <w:t>2420030133</w:t>
            </w:r>
          </w:p>
        </w:tc>
        <w:tc>
          <w:tcPr>
            <w:tcW w:w="5528" w:type="dxa"/>
          </w:tcPr>
          <w:p w14:paraId="256A6E97" w14:textId="13C34CFD" w:rsidR="00286D28" w:rsidRPr="00286D28" w:rsidRDefault="00BA5935" w:rsidP="00BA5935">
            <w:pPr>
              <w:jc w:val="center"/>
              <w:rPr>
                <w:rFonts w:ascii="Times New Roman" w:hAnsi="Times New Roman" w:cs="Times New Roman"/>
                <w:sz w:val="24"/>
                <w:szCs w:val="24"/>
              </w:rPr>
            </w:pPr>
            <w:r w:rsidRPr="00BA5935">
              <w:rPr>
                <w:rFonts w:ascii="Times New Roman" w:hAnsi="Times New Roman" w:cs="Times New Roman"/>
                <w:b/>
                <w:bCs/>
                <w:sz w:val="24"/>
                <w:szCs w:val="24"/>
              </w:rPr>
              <w:t xml:space="preserve">Y. Sai </w:t>
            </w:r>
            <w:proofErr w:type="spellStart"/>
            <w:r w:rsidRPr="00BA5935">
              <w:rPr>
                <w:rFonts w:ascii="Times New Roman" w:hAnsi="Times New Roman" w:cs="Times New Roman"/>
                <w:b/>
                <w:bCs/>
                <w:sz w:val="24"/>
                <w:szCs w:val="24"/>
              </w:rPr>
              <w:t>charan</w:t>
            </w:r>
            <w:proofErr w:type="spellEnd"/>
            <w:r w:rsidRPr="00BA5935">
              <w:rPr>
                <w:rFonts w:ascii="Times New Roman" w:hAnsi="Times New Roman" w:cs="Times New Roman"/>
                <w:b/>
                <w:bCs/>
                <w:sz w:val="24"/>
                <w:szCs w:val="24"/>
              </w:rPr>
              <w:t xml:space="preserve"> </w:t>
            </w:r>
            <w:proofErr w:type="spellStart"/>
            <w:r w:rsidRPr="00BA5935">
              <w:rPr>
                <w:rFonts w:ascii="Times New Roman" w:hAnsi="Times New Roman" w:cs="Times New Roman"/>
                <w:b/>
                <w:bCs/>
                <w:sz w:val="24"/>
                <w:szCs w:val="24"/>
              </w:rPr>
              <w:t>reddy</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FF307E3" w:rsidR="00286D28" w:rsidRPr="00286D28" w:rsidRDefault="00BA5935" w:rsidP="00BA5935">
            <w:pPr>
              <w:jc w:val="center"/>
              <w:rPr>
                <w:rFonts w:ascii="Times New Roman" w:hAnsi="Times New Roman" w:cs="Times New Roman"/>
                <w:sz w:val="24"/>
                <w:szCs w:val="24"/>
              </w:rPr>
            </w:pPr>
            <w:r w:rsidRPr="00BA5935">
              <w:rPr>
                <w:rFonts w:ascii="Times New Roman" w:hAnsi="Times New Roman" w:cs="Times New Roman"/>
                <w:sz w:val="24"/>
                <w:szCs w:val="24"/>
              </w:rPr>
              <w:t>2420030604</w:t>
            </w:r>
          </w:p>
        </w:tc>
        <w:tc>
          <w:tcPr>
            <w:tcW w:w="5528" w:type="dxa"/>
          </w:tcPr>
          <w:p w14:paraId="11B1D292" w14:textId="1055CE99" w:rsidR="00286D28" w:rsidRPr="00286D28" w:rsidRDefault="00BA5935" w:rsidP="00BA5935">
            <w:pPr>
              <w:jc w:val="center"/>
              <w:rPr>
                <w:rFonts w:ascii="Times New Roman" w:hAnsi="Times New Roman" w:cs="Times New Roman"/>
                <w:sz w:val="24"/>
                <w:szCs w:val="24"/>
              </w:rPr>
            </w:pPr>
            <w:proofErr w:type="spellStart"/>
            <w:r w:rsidRPr="00BA5935">
              <w:rPr>
                <w:rFonts w:ascii="Times New Roman" w:hAnsi="Times New Roman" w:cs="Times New Roman"/>
                <w:sz w:val="24"/>
                <w:szCs w:val="24"/>
              </w:rPr>
              <w:t>Chavva</w:t>
            </w:r>
            <w:proofErr w:type="spellEnd"/>
            <w:r w:rsidRPr="00BA5935">
              <w:rPr>
                <w:rFonts w:ascii="Times New Roman" w:hAnsi="Times New Roman" w:cs="Times New Roman"/>
                <w:sz w:val="24"/>
                <w:szCs w:val="24"/>
              </w:rPr>
              <w:t xml:space="preserve"> Akshay </w:t>
            </w:r>
            <w:proofErr w:type="spellStart"/>
            <w:r w:rsidRPr="00BA5935">
              <w:rPr>
                <w:rFonts w:ascii="Times New Roman" w:hAnsi="Times New Roman" w:cs="Times New Roman"/>
                <w:sz w:val="24"/>
                <w:szCs w:val="24"/>
              </w:rPr>
              <w:t>kumar</w:t>
            </w:r>
            <w:proofErr w:type="spellEnd"/>
            <w:r w:rsidRPr="00BA5935">
              <w:rPr>
                <w:rFonts w:ascii="Times New Roman" w:hAnsi="Times New Roman" w:cs="Times New Roman"/>
                <w:sz w:val="24"/>
                <w:szCs w:val="24"/>
              </w:rPr>
              <w:t xml:space="preserve"> </w:t>
            </w:r>
            <w:proofErr w:type="spellStart"/>
            <w:r w:rsidRPr="00BA5935">
              <w:rPr>
                <w:rFonts w:ascii="Times New Roman" w:hAnsi="Times New Roman" w:cs="Times New Roman"/>
                <w:sz w:val="24"/>
                <w:szCs w:val="24"/>
              </w:rPr>
              <w:t>reddy</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63E0721" w:rsidR="00286D28" w:rsidRPr="00286D28" w:rsidRDefault="00BA5935" w:rsidP="00BA5935">
            <w:pPr>
              <w:jc w:val="center"/>
              <w:rPr>
                <w:rFonts w:ascii="Times New Roman" w:hAnsi="Times New Roman" w:cs="Times New Roman"/>
                <w:sz w:val="24"/>
                <w:szCs w:val="24"/>
              </w:rPr>
            </w:pPr>
            <w:r w:rsidRPr="00BA5935">
              <w:rPr>
                <w:rFonts w:ascii="Times New Roman" w:hAnsi="Times New Roman" w:cs="Times New Roman"/>
                <w:sz w:val="24"/>
                <w:szCs w:val="24"/>
              </w:rPr>
              <w:t>2420030135</w:t>
            </w:r>
          </w:p>
        </w:tc>
        <w:tc>
          <w:tcPr>
            <w:tcW w:w="5528" w:type="dxa"/>
          </w:tcPr>
          <w:p w14:paraId="7B185CDD" w14:textId="37C506CB" w:rsidR="00286D28" w:rsidRPr="00286D28" w:rsidRDefault="00BA5935" w:rsidP="00BA5935">
            <w:pPr>
              <w:jc w:val="center"/>
              <w:rPr>
                <w:rFonts w:ascii="Times New Roman" w:hAnsi="Times New Roman" w:cs="Times New Roman"/>
                <w:sz w:val="24"/>
                <w:szCs w:val="24"/>
              </w:rPr>
            </w:pPr>
            <w:proofErr w:type="spellStart"/>
            <w:r w:rsidRPr="00BA5935">
              <w:rPr>
                <w:rFonts w:ascii="Times New Roman" w:hAnsi="Times New Roman" w:cs="Times New Roman"/>
                <w:sz w:val="24"/>
                <w:szCs w:val="24"/>
              </w:rPr>
              <w:t>Surrisetti</w:t>
            </w:r>
            <w:proofErr w:type="spellEnd"/>
            <w:r w:rsidRPr="00BA5935">
              <w:rPr>
                <w:rFonts w:ascii="Times New Roman" w:hAnsi="Times New Roman" w:cs="Times New Roman"/>
                <w:sz w:val="24"/>
                <w:szCs w:val="24"/>
              </w:rPr>
              <w:t xml:space="preserve"> Bhuvanesh</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767FEE0" w:rsidR="00F7593F" w:rsidRPr="00286D28" w:rsidRDefault="00BA5935" w:rsidP="00BA5935">
            <w:pPr>
              <w:jc w:val="center"/>
              <w:rPr>
                <w:rFonts w:ascii="Times New Roman" w:hAnsi="Times New Roman" w:cs="Times New Roman"/>
                <w:sz w:val="24"/>
                <w:szCs w:val="24"/>
              </w:rPr>
            </w:pPr>
            <w:r w:rsidRPr="00BA5935">
              <w:rPr>
                <w:rFonts w:ascii="Times New Roman" w:hAnsi="Times New Roman" w:cs="Times New Roman"/>
                <w:sz w:val="24"/>
                <w:szCs w:val="24"/>
              </w:rPr>
              <w:t>2420030644</w:t>
            </w:r>
          </w:p>
        </w:tc>
        <w:tc>
          <w:tcPr>
            <w:tcW w:w="5528" w:type="dxa"/>
          </w:tcPr>
          <w:p w14:paraId="25D99CFB" w14:textId="6B5296FB" w:rsidR="00F7593F" w:rsidRPr="00286D28" w:rsidRDefault="00BA5935" w:rsidP="00BA5935">
            <w:pPr>
              <w:jc w:val="center"/>
              <w:rPr>
                <w:rFonts w:ascii="Times New Roman" w:hAnsi="Times New Roman" w:cs="Times New Roman"/>
                <w:sz w:val="24"/>
                <w:szCs w:val="24"/>
              </w:rPr>
            </w:pPr>
            <w:r w:rsidRPr="00BA5935">
              <w:rPr>
                <w:rFonts w:ascii="Times New Roman" w:hAnsi="Times New Roman" w:cs="Times New Roman"/>
                <w:sz w:val="24"/>
                <w:szCs w:val="24"/>
              </w:rPr>
              <w:t xml:space="preserve">Eshwar </w:t>
            </w:r>
            <w:proofErr w:type="spellStart"/>
            <w:r w:rsidRPr="00BA5935">
              <w:rPr>
                <w:rFonts w:ascii="Times New Roman" w:hAnsi="Times New Roman" w:cs="Times New Roman"/>
                <w:sz w:val="24"/>
                <w:szCs w:val="24"/>
              </w:rPr>
              <w:t>Miyyapuram</w:t>
            </w:r>
            <w:proofErr w:type="spell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6C56AAA" w:rsidR="00295A23" w:rsidRPr="00286D28" w:rsidRDefault="00BA5935"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K.Bhavya</w:t>
            </w:r>
            <w:proofErr w:type="spellEnd"/>
            <w:proofErr w:type="gramEnd"/>
            <w:r>
              <w:rPr>
                <w:rFonts w:ascii="Times New Roman" w:hAnsi="Times New Roman" w:cs="Times New Roman"/>
                <w:sz w:val="24"/>
                <w:szCs w:val="24"/>
              </w:rPr>
              <w:t xml:space="preserve"> Mam</w:t>
            </w:r>
          </w:p>
        </w:tc>
      </w:tr>
    </w:tbl>
    <w:p w14:paraId="0572F962" w14:textId="77777777" w:rsidR="00FE49E5" w:rsidRDefault="00FE49E5" w:rsidP="00FE49E5">
      <w:pPr>
        <w:ind w:firstLine="720"/>
        <w:rPr>
          <w:rFonts w:ascii="Times New Roman" w:hAnsi="Times New Roman" w:cs="Times New Roman"/>
          <w:sz w:val="28"/>
          <w:szCs w:val="28"/>
        </w:rPr>
      </w:pPr>
    </w:p>
    <w:p w14:paraId="5F29BFB7" w14:textId="77777777" w:rsidR="00BA5935" w:rsidRDefault="00BA5935" w:rsidP="00BA5935">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p>
    <w:p w14:paraId="13A8EB64" w14:textId="6B30A5B7" w:rsidR="00286D28" w:rsidRPr="00F7593F" w:rsidRDefault="00BA5935" w:rsidP="00BA5935">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38C604CD" w14:textId="77777777" w:rsidR="00F7593F" w:rsidRDefault="00F7593F" w:rsidP="00BA5935">
      <w:pPr>
        <w:ind w:firstLine="720"/>
        <w:jc w:val="both"/>
        <w:rPr>
          <w:rFonts w:ascii="Times New Roman" w:hAnsi="Times New Roman" w:cs="Times New Roman"/>
          <w:sz w:val="24"/>
          <w:szCs w:val="24"/>
        </w:rPr>
      </w:pPr>
    </w:p>
    <w:p w14:paraId="3F698F43" w14:textId="77777777" w:rsidR="00BA5935" w:rsidRPr="00BA5935" w:rsidRDefault="00BA5935" w:rsidP="00BA5935">
      <w:pPr>
        <w:jc w:val="both"/>
        <w:rPr>
          <w:rFonts w:ascii="Times New Roman" w:hAnsi="Times New Roman" w:cs="Times New Roman"/>
          <w:sz w:val="24"/>
          <w:szCs w:val="24"/>
        </w:rPr>
      </w:pPr>
      <w:r w:rsidRPr="00BA5935">
        <w:rPr>
          <w:rFonts w:ascii="Times New Roman" w:hAnsi="Times New Roman" w:cs="Times New Roman"/>
          <w:sz w:val="24"/>
          <w:szCs w:val="24"/>
        </w:rPr>
        <w:t>Educational campuses generate a continuous stream of day-to-day operational issues — malfunctioning Wi-Fi routers, faulty classroom electronics, plumbing failures in hostels, unclean restrooms, broken furniture, and irregular transport schedules. At present, most institutions rely on informal channels such as verbal complaints, phone calls, or physical registers maintained by administrative staff to report and track such issues. This process is slow, undocumented, and lacks accountability, frequently resulting in delayed resolution, duplicated complaints, and dissatisfied students and staff.</w:t>
      </w:r>
    </w:p>
    <w:p w14:paraId="4FA9D54E" w14:textId="77777777" w:rsidR="00BA5935" w:rsidRPr="00BA5935" w:rsidRDefault="00BA5935" w:rsidP="00BA5935">
      <w:pPr>
        <w:jc w:val="both"/>
        <w:rPr>
          <w:rFonts w:ascii="Times New Roman" w:hAnsi="Times New Roman" w:cs="Times New Roman"/>
          <w:sz w:val="24"/>
          <w:szCs w:val="24"/>
        </w:rPr>
      </w:pPr>
      <w:r w:rsidRPr="00BA5935">
        <w:rPr>
          <w:rFonts w:ascii="Times New Roman" w:hAnsi="Times New Roman" w:cs="Times New Roman"/>
          <w:sz w:val="24"/>
          <w:szCs w:val="24"/>
        </w:rPr>
        <w:t>The Campus Issue Reporting and Resolution System (CIRRS) is proposed as a centralized, web-based platform that allows students and staff to report campus-related issues digitally, track their resolution status in real time, and enables administrators to prioritize, assign, and resolve issues efficiently. The system follows a role-based architecture: a student/staff interface for submitting issue reports with category, location, and photo evidence, and an administrator dashboard for tracking, filtering, and resolving reported issues through a transparent status pipeline (Reported → Acknowledged → In Progress → Resolved).</w:t>
      </w:r>
    </w:p>
    <w:p w14:paraId="4168F49E" w14:textId="77777777" w:rsidR="00BA5935" w:rsidRPr="00BA5935" w:rsidRDefault="00BA5935" w:rsidP="00BA5935">
      <w:pPr>
        <w:jc w:val="both"/>
        <w:rPr>
          <w:rFonts w:ascii="Times New Roman" w:hAnsi="Times New Roman" w:cs="Times New Roman"/>
          <w:sz w:val="24"/>
          <w:szCs w:val="24"/>
        </w:rPr>
      </w:pPr>
      <w:r w:rsidRPr="00BA5935">
        <w:rPr>
          <w:rFonts w:ascii="Times New Roman" w:hAnsi="Times New Roman" w:cs="Times New Roman"/>
          <w:sz w:val="24"/>
          <w:szCs w:val="24"/>
        </w:rPr>
        <w:t xml:space="preserve">The project is developed using React.js for the frontend and Firebase (Authentication, </w:t>
      </w:r>
      <w:proofErr w:type="spellStart"/>
      <w:r w:rsidRPr="00BA5935">
        <w:rPr>
          <w:rFonts w:ascii="Times New Roman" w:hAnsi="Times New Roman" w:cs="Times New Roman"/>
          <w:sz w:val="24"/>
          <w:szCs w:val="24"/>
        </w:rPr>
        <w:t>Firestore</w:t>
      </w:r>
      <w:proofErr w:type="spellEnd"/>
      <w:r w:rsidRPr="00BA5935">
        <w:rPr>
          <w:rFonts w:ascii="Times New Roman" w:hAnsi="Times New Roman" w:cs="Times New Roman"/>
          <w:sz w:val="24"/>
          <w:szCs w:val="24"/>
        </w:rPr>
        <w:t xml:space="preserve"> Database, Hosting) for the backend, following an Adaptive Software Engineering methodology with short, iterative sprint cycles rather than a fixed upfront specification — allowing the system's features to evolve based on real feedback across development stages. The expected outcome is a fully functional, centralized issue-reporting platform that reduces average resolution time, improves accountability, and offers a scalable foundation for future extension across departments or institutions.</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1CC4FC6C" w:rsidR="00F7593F" w:rsidRPr="00BA5935" w:rsidRDefault="00F7593F" w:rsidP="00BA5935">
      <w:pPr>
        <w:rPr>
          <w:rFonts w:ascii="Times New Roman" w:hAnsi="Times New Roman" w:cs="Times New Roman"/>
          <w:sz w:val="28"/>
          <w:szCs w:val="28"/>
        </w:rPr>
      </w:pPr>
    </w:p>
    <w:sectPr w:rsidR="00F7593F" w:rsidRPr="00BA5935"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815FB"/>
    <w:rsid w:val="005C2430"/>
    <w:rsid w:val="00BA5935"/>
    <w:rsid w:val="00C40746"/>
    <w:rsid w:val="00D3557D"/>
    <w:rsid w:val="00E76928"/>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CHAVVA AKSHAY KUMAR REDDY 2420030604</cp:lastModifiedBy>
  <cp:revision>3</cp:revision>
  <dcterms:created xsi:type="dcterms:W3CDTF">2026-08-08T06:23:00Z</dcterms:created>
  <dcterms:modified xsi:type="dcterms:W3CDTF">2026-08-08T06:58:00Z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