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ermStart w:edGrp="everyone" w:id="1"/>
    <w:p>
      <w:r>
        <w:tab/>
      </w:r>
      <w:r>
        <w:t xml:space="preserve">Тестовая строка 1</w:t>
      </w:r>
      <w:r>
        <w:br/>
      </w:r>
      <w:r>
        <w:t xml:space="preserve">тестовая строка 2</w:t>
      </w:r>
      <w:r>
        <w:br/>
      </w:r>
      <w:r>
        <w:t xml:space="preserve">тестовая строка 3</w:t>
      </w:r>
    </w:p>
    <w:permEnd w:id="1"/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