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right"/>
      </w:pPr>
      <w:r>
        <w:rPr>
          <w:rFonts w:ascii="Simplified Arabic" w:hAnsi="Simplified Arabic"/>
          <w:sz w:val="36"/>
        </w:rPr>
        <w:t>M1 — زينب عبدالله</w:t>
      </w:r>
    </w:p>
    <w:p>
      <w:pPr>
        <w:jc w:val="right"/>
      </w:pPr>
      <w:r>
        <w:rPr>
          <w:rFonts w:ascii="Simplified Arabic" w:hAnsi="Simplified Arabic"/>
          <w:sz w:val="20"/>
        </w:rPr>
        <w:t>المجموعة: G2 | التاريخ: 2026-02-25 15:53 | المستوى: 10%</w:t>
      </w:r>
    </w:p>
    <w:p/>
    <w:p>
      <w:pPr>
        <w:jc w:val="right"/>
      </w:pPr>
      <w:r>
        <w:rPr>
          <w:rFonts w:ascii="Simplified Arabic" w:hAnsi="Simplified Arabic"/>
          <w:sz w:val="28"/>
        </w:rPr>
        <w:t>معلمتي الحبيبة، أنا آسفة جداً على التأخير بس حاولت أعمل حاجه كويسه. أنا هاكتب لكِ الواجب على الأخلاقيات الحيوية.</w:t>
      </w:r>
    </w:p>
    <w:p>
      <w:pPr>
        <w:jc w:val="right"/>
      </w:pPr>
      <w:r>
        <w:rPr>
          <w:rFonts w:ascii="Simplified Arabic" w:hAnsi="Simplified Arabic"/>
          <w:sz w:val="28"/>
        </w:rPr>
        <w:t>المنفعة هي أول معيار مهم. هذ المعيار بيقول إن كل فعل بيحاول يزيد من الخير ويقلل من الشر. هو مهم جداً لأنه بيضمن إن الناس بيحاولوا يحققوا أقصى استفادة ممكنه لكل الناس. مثلاً لو في مستشفى وكان لازم يختاروا بين مريضين عشان يعالجوا، المعيار ده بيقول إنهم يختاروا المريض اللي هيعيش ويشفي بشكل أكبر.</w:t>
      </w:r>
    </w:p>
    <w:p>
      <w:pPr>
        <w:jc w:val="right"/>
      </w:pPr>
      <w:r>
        <w:rPr>
          <w:rFonts w:ascii="Simplified Arabic" w:hAnsi="Simplified Arabic"/>
          <w:sz w:val="28"/>
        </w:rPr>
        <w:t>المعيار التاني بيكون عدم إلحاق الأذى. اللي بيقول إن يجب عدم إيذاء الناس أو الإضرار بهم. هو مهم جداً لأنه بيضمن أمان الناس وصحتهم. مثلاً لو في عملية علاجية ممكن تؤذي المريض، يجب على الطبيب إنه يتجنبها أو يحاول يعدلها عشان ما يسببش ضرر للمريض.</w:t>
      </w:r>
    </w:p>
    <w:p>
      <w:pPr>
        <w:jc w:val="right"/>
      </w:pPr>
      <w:r>
        <w:rPr>
          <w:rFonts w:ascii="Simplified Arabic" w:hAnsi="Simplified Arabic"/>
          <w:sz w:val="28"/>
        </w:rPr>
        <w:t>المعيار التالت هو الاستقلالية. ده بيقول إن يجب أن يكون لكل شخص خياره الخاص في قراراته الصحية. هو مهم جداً لأنه بيضمن حق الناس في اختيار شغفهم وقراراتهم الصحية. مثلاً لو مريض ممكن يختار ما ياخذش دواء معين لو مش عايزه، ده حقه.</w:t>
      </w:r>
    </w:p>
    <w:p>
      <w:pPr>
        <w:jc w:val="right"/>
      </w:pPr>
      <w:r>
        <w:rPr>
          <w:rFonts w:ascii="Simplified Arabic" w:hAnsi="Simplified Arabic"/>
          <w:sz w:val="28"/>
        </w:rPr>
        <w:t>وأخيراً العدالة. ده بيقول إن يجب معاملة الجميع بشكل عادل وبدون تمييز. هو مهم جداً لأنه بيضمن إن كل الناس بيحصلوا على العناية الصحية اللازمة بدون تمييز. مثلاً لو في مستشفى كانت بتفضل تعالج الناس الغنية على الفقيرة، ده مش عادل.</w:t>
      </w:r>
    </w:p>
    <w:p>
      <w:pPr>
        <w:jc w:val="right"/>
      </w:pPr>
      <w:r>
        <w:rPr>
          <w:rFonts w:ascii="Simplified Arabic" w:hAnsi="Simplified Arabic"/>
          <w:sz w:val="28"/>
        </w:rPr>
        <w:t>معلمتي، أنا آسفة جداً على التأخير وآمل إنك تشوفي الواجب كويس ومفيش مشكلة كبيرة.</w:t>
      </w:r>
    </w:p>
    <w:sectPr w:rsidR="00FC693F" w:rsidRPr="0006063C" w:rsidSect="00034616">
      <w:pgSz w:w="12240" w:h="15840"/>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