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زينب عبدالله</w:t>
      </w:r>
    </w:p>
    <w:p>
      <w:pPr>
        <w:jc w:val="right"/>
      </w:pPr>
      <w:r>
        <w:rPr>
          <w:rFonts w:ascii="Simplified Arabic" w:hAnsi="Simplified Arabic"/>
          <w:sz w:val="20"/>
        </w:rPr>
        <w:t>المجموعة: G2 | التاريخ: 2026-03-11 12:47 | المستوى: 27%</w:t>
      </w:r>
    </w:p>
    <w:p/>
    <w:p>
      <w:pPr>
        <w:jc w:val="right"/>
      </w:pPr>
      <w:r>
        <w:rPr>
          <w:rFonts w:ascii="Simplified Arabic" w:hAnsi="Simplified Arabic"/>
          <w:sz w:val="28"/>
        </w:rPr>
        <w:t>راجعت المهام السابقة وأدركت أنني بحاجة إلى تحسين مستواي. في المهمة الأولى، كنت أواجه صعوبة في فهم الأسئلة بشكل دقيق، لكنني عملت على تحسين فهمي للأسئلة عن طريق الرجوع للمراجع العلمية والأسئلة السابقة لمعرفة كيف أقوم بتحليل الأسئلة بشكل صحيح وأجيب عنها بطريقة مناسبة.</w:t>
      </w:r>
    </w:p>
    <w:p>
      <w:pPr>
        <w:jc w:val="right"/>
      </w:pPr>
      <w:r>
        <w:rPr>
          <w:rFonts w:ascii="Simplified Arabic" w:hAnsi="Simplified Arabic"/>
          <w:sz w:val="28"/>
        </w:rPr>
        <w:t>في المهمة الثانية، كانت الأمثلة التي قدمتها ضعيفة وغير مقنعة. أدركت أنني بحاجة إلى تقديم أمثلة أكثر واقعية وملائمة. لهذا السبب، أجريت بحثًا أكثر و profundity في الموضوع، واستخدمت موارد الإنترنت والكتاب المدرسي لتقديم أمثلة أكثر فعالية وملائمة للموضوع.</w:t>
      </w:r>
    </w:p>
    <w:p>
      <w:pPr>
        <w:jc w:val="right"/>
      </w:pPr>
      <w:r>
        <w:rPr>
          <w:rFonts w:ascii="Simplified Arabic" w:hAnsi="Simplified Arabic"/>
          <w:sz w:val="28"/>
        </w:rPr>
        <w:t>في المهمة الثالثة، كنت أفتقد العمق في التحليل. قررت أن أستغرق وقتًا أطول في التفكير وتحليل الموضوع، وطلبت من زملائي المساعدة لتقديم وجهات نظر مختلفة وأفكار جديدة. هذا جعل التحليل أكثر عمقًا وأكثر واقعية.</w:t>
      </w:r>
    </w:p>
    <w:p>
      <w:pPr>
        <w:jc w:val="right"/>
      </w:pPr>
      <w:r>
        <w:rPr>
          <w:rFonts w:ascii="Simplified Arabic" w:hAnsi="Simplified Arabic"/>
          <w:sz w:val="28"/>
        </w:rPr>
        <w:t>من خلال هذه التعديلات، أدركت أنني أصبحت أكثر قدرة على النقد الذاتي والتطور. بدأت أرى الأمور من منظورات مختلفة وأعمل على تطوير طرق جديدة لحل المشكلات. هذا التطور في التفكير الأخلاقي ساعدني كثيرًا في فهم أهمية العمل الجاد والمثابرة في ريادة الأعمال والابتكار.</w:t>
      </w:r>
    </w:p>
    <w:p>
      <w:pPr>
        <w:jc w:val="right"/>
      </w:pPr>
      <w:r>
        <w:rPr>
          <w:rFonts w:ascii="Simplified Arabic" w:hAnsi="Simplified Arabic"/>
          <w:sz w:val="28"/>
        </w:rPr>
        <w:t>بالرغم من تأخر تسليم هذا التقرير، أعمل على تعديل نظامي الزمني لأكون أكثر تخطيطًا في المستقبل. أتمنى أن أتمكن من تقديم عمل أفضل وأسرع في المهام القادمة.</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