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فاطمة علي</w:t>
      </w:r>
    </w:p>
    <w:p>
      <w:pPr>
        <w:jc w:val="right"/>
      </w:pPr>
      <w:r>
        <w:rPr>
          <w:rFonts w:ascii="Simplified Arabic" w:hAnsi="Simplified Arabic"/>
          <w:sz w:val="20"/>
        </w:rPr>
        <w:t>المجموعة: G2 | التاريخ: 2026-03-15 08:50 | المستوى: 40%</w:t>
      </w:r>
    </w:p>
    <w:p/>
    <w:p>
      <w:pPr>
        <w:jc w:val="right"/>
      </w:pPr>
      <w:r>
        <w:rPr>
          <w:rFonts w:ascii="Simplified Arabic" w:hAnsi="Simplified Arabic"/>
          <w:sz w:val="28"/>
        </w:rPr>
        <w:t>أنا مش عارفة أعمل كده بالظبط، الموضوع كبير قوي والنص طويل جدًا. أنا عايزة أركز على المواضيع اللي أنا فيها، يعني الأخلاق البيئية وأهميتها. هاتكلم عن تجربتي في فهم الحاجات دي وشغفي بيها.</w:t>
      </w:r>
    </w:p>
    <w:p>
      <w:pPr>
        <w:jc w:val="right"/>
      </w:pPr>
      <w:r>
        <w:rPr>
          <w:rFonts w:ascii="Simplified Arabic" w:hAnsi="Simplified Arabic"/>
          <w:sz w:val="28"/>
        </w:rPr>
        <w:t>لكن أنا مش متأكدة إزاي أبدأ ولا إزاي أجمع كل الحاجات دي في ورق واحد. أعمل فهرس ولا إيه؟ محتاجة فكرتين بسيطتين.</w:t>
      </w:r>
    </w:p>
    <w:p>
      <w:pPr>
        <w:jc w:val="right"/>
      </w:pPr>
      <w:r>
        <w:rPr>
          <w:rFonts w:ascii="Simplified Arabic" w:hAnsi="Simplified Arabic"/>
          <w:sz w:val="28"/>
        </w:rPr>
        <w:t>ممكن حد يساعدني في أول جزء، يعني المقدمة؟ أتكلم عن تجربتي في الصف الأول وشغفي بالبيئة ولا إيه؟</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