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هند صلاح</w:t>
      </w:r>
    </w:p>
    <w:p>
      <w:pPr>
        <w:jc w:val="right"/>
      </w:pPr>
      <w:r>
        <w:rPr>
          <w:rFonts w:ascii="Simplified Arabic" w:hAnsi="Simplified Arabic"/>
          <w:sz w:val="20"/>
        </w:rPr>
        <w:t>المجموعة: G2 | التاريخ: 2026-02-25 15:23 | المستوى: 61%</w:t>
      </w:r>
    </w:p>
    <w:p/>
    <w:p>
      <w:pPr>
        <w:jc w:val="right"/>
      </w:pPr>
      <w:r>
        <w:rPr>
          <w:rFonts w:ascii="Simplified Arabic" w:hAnsi="Simplified Arabic"/>
          <w:sz w:val="28"/>
        </w:rPr>
        <w:t>معلمتي، أنا آسفة جداً لأنني أسلّم المهمة متأخرة، لكنني حاولت أن أقدم أفضل ما عندي. هذي ما أفهمتها من الأخلاقيات الحيوية:</w:t>
      </w:r>
    </w:p>
    <w:p>
      <w:pPr>
        <w:jc w:val="right"/>
      </w:pPr>
      <w:r>
        <w:rPr>
          <w:rFonts w:ascii="Simplified Arabic" w:hAnsi="Simplified Arabic"/>
          <w:sz w:val="28"/>
        </w:rPr>
        <w:t>المعيار الأول هو المنفعة. يعني إنه لازم نفكر في الناس اللي هم يتأثرون بقراراتنا ويكون القرار أفضل لأكبر عدد من الناس. يعني كأنك تقترح على صديقك لعبة تانية تقدر تشوف فيها كل اللاعبين يستفيدون فيها.</w:t>
      </w:r>
    </w:p>
    <w:p>
      <w:pPr>
        <w:jc w:val="right"/>
      </w:pPr>
      <w:r>
        <w:rPr>
          <w:rFonts w:ascii="Simplified Arabic" w:hAnsi="Simplified Arabic"/>
          <w:sz w:val="28"/>
        </w:rPr>
        <w:t>المعيار الثاني هو عدم إلحاق الأذى. يعني لازم نقدر نتجنب الأذى للناس اللي حولنا ونحاول أن نحافظ عليهم من الأذى. على سبيل المثال، لو كنت تلعب لعبة إلكترونية ورحت على شخص آخر، يعني لازم تفكر قبل ما تلحقه بأذى أو تسيء إليه.</w:t>
      </w:r>
    </w:p>
    <w:p>
      <w:pPr>
        <w:jc w:val="right"/>
      </w:pPr>
      <w:r>
        <w:rPr>
          <w:rFonts w:ascii="Simplified Arabic" w:hAnsi="Simplified Arabic"/>
          <w:sz w:val="28"/>
        </w:rPr>
        <w:t>المعيار الثالث هو الاستقلالية. يعني الناس لازم يكونوا قادرين على اتخاذ قراراتهم بأنفسهم دون تدخل أحد. كأنك تلعب لعبة وحدك وتحاول تحل مشاكل اللعبة بنفسك عوض عن أنك تتبع تعليمات الآخرين كل مرة.</w:t>
      </w:r>
    </w:p>
    <w:p>
      <w:pPr>
        <w:jc w:val="right"/>
      </w:pPr>
      <w:r>
        <w:rPr>
          <w:rFonts w:ascii="Simplified Arabic" w:hAnsi="Simplified Arabic"/>
          <w:sz w:val="28"/>
        </w:rPr>
        <w:t>الرابع والأخير هو العدالة. يعني الناس لازم يتم معاملتهم بشكل عادل ومساواة بغض النظر عن الفروق بينهم. يعني لو كنت تلعب لعبة مع أصحابك، لازم تشاركوا بالطريقة نفسها ويكون لكل واحد فرصة متساوية.</w:t>
      </w:r>
    </w:p>
    <w:p>
      <w:pPr>
        <w:jc w:val="right"/>
      </w:pPr>
      <w:r>
        <w:rPr>
          <w:rFonts w:ascii="Simplified Arabic" w:hAnsi="Simplified Arabic"/>
          <w:sz w:val="28"/>
        </w:rPr>
        <w:t>أنا آسفة إن كان المدة طويلة، بس حاولت أقدم الشي اللي فهمته. أتمنى تكونوا راضين.</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