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رحمة طه</w:t>
      </w:r>
    </w:p>
    <w:p>
      <w:pPr>
        <w:jc w:val="right"/>
      </w:pPr>
      <w:r>
        <w:rPr>
          <w:rFonts w:ascii="Simplified Arabic" w:hAnsi="Simplified Arabic"/>
          <w:sz w:val="20"/>
        </w:rPr>
        <w:t>المجموعة: G3 | التاريخ: 2026-03-03 17:25 | المستوى: 29%</w:t>
      </w:r>
    </w:p>
    <w:p>
      <w:pPr>
        <w:jc w:val="right"/>
      </w:pPr>
      <w:r>
        <w:rPr>
          <w:rFonts w:ascii="Simplified Arabic" w:hAnsi="Simplified Arabic"/>
          <w:sz w:val="20"/>
        </w:rPr>
        <w:t>الطلاب المشاركون: ثريا كرم، رحمة طه، عزة سيد، هند ماهر</w:t>
      </w:r>
    </w:p>
    <w:p/>
    <w:p>
      <w:pPr>
        <w:jc w:val="right"/>
      </w:pPr>
      <w:r>
        <w:rPr>
          <w:rFonts w:ascii="Simplified Arabic" w:hAnsi="Simplified Arabic"/>
          <w:sz w:val="28"/>
        </w:rPr>
        <w:t>في يناير 2022، نجح جراحون في جامعة ميريلاند في زراعة قلب خنزير معدل وراثياً لمريض يبلغ من العمر 57 عاماً كان يعاني من مرض قلبي عضال. هذا الحدث يعتبر خطوة مهمة في مجال زراعة الأعضاء، حيث أنه يوفر بدائل جديدة للمرضى الذين يحتاجون إلى زراعة أعضاء. المصدر الموثوق لخبر زراعة القلب الخنزيري هو موقع "Science Alert". القضية الأخلاقية المرتبطة هي زراعة الأعضاء، والتي تثير العديد من التساؤلات حول استخدام الحيوانات في العمليات الطبية البشرية.</w:t>
      </w:r>
    </w:p>
    <w:p>
      <w:pPr>
        <w:jc w:val="right"/>
      </w:pPr>
      <w:r>
        <w:rPr>
          <w:rFonts w:ascii="Simplified Arabic" w:hAnsi="Simplified Arabic"/>
          <w:sz w:val="28"/>
        </w:rPr>
        <w:t>في سويسرا في ديسمبر 2021، أثارت كبسولة ساركو (Sarco) الجدل حول استخدام تقنية ثلاثية الأبعاد لإنهاء الحياة. هذه الكبسولة تسمح للأشخاص بإنهاء حياتهم بأنفسهم دون الحاجة إلى تدخل طبي. المصدر الموثوق هو موقع "The Guardian". القضية الأخلاقية المرتبطة هي الموت الرحيم، حيث يتم مناقشة ما إذا كان من الأخلاقي أو غير الأخلاقي السماح للأشخاص بإنهاء حياتهم بهذه الطريقة.</w:t>
      </w:r>
    </w:p>
    <w:p>
      <w:pPr>
        <w:jc w:val="right"/>
      </w:pPr>
      <w:r>
        <w:rPr>
          <w:rFonts w:ascii="Simplified Arabic" w:hAnsi="Simplified Arabic"/>
          <w:sz w:val="28"/>
        </w:rPr>
        <w:t>في يناير 2024، أطلق المركز السعودي لزراعة الأعضاء حملة توعوية لشرح مفهوم موت الدماغ للعائلات. هذه الحملة جاءت بعد رفض كثير من العائلات التبرع بأعضاء ذويهم بسبب عدم فهمهم لمفهوم موت الدماغ. المصدر الموثوق هو موقع "الرياض". القضية الأخلاقية المرتبطة هي موت الدماغ، حيث يتم مناقشة ما إذا كان من الأخلاقي التبرع بأعضاء الأشخاص الذين يموتون بسبب موت الدماغ.</w:t>
      </w:r>
    </w:p>
    <w:p>
      <w:pPr>
        <w:jc w:val="right"/>
      </w:pPr>
      <w:r>
        <w:rPr>
          <w:rFonts w:ascii="Simplified Arabic" w:hAnsi="Simplified Arabic"/>
          <w:sz w:val="28"/>
        </w:rPr>
        <w:t>في مارس 2022، أصدرت الصين قوانين صارمة لتنظيم الأبحاث الجينية بعد فضيحة العالم هي جيانكوي الذي عدّل جينات أطفال بشريين دون موافقة أخلاقية. هذه القضية تثير العديد من التساؤلات حول أخلاقيات البحث العلمي على البشر. المصدر الموثوق هو موقع "Nature". القضية الأخلاقية المرتبطة هي أخلاقيات البحث العلمي، حيث يتم مناقشة ما إذا كان من الأخلاقي إجراء تجارب جينية على البشر دون موافقة أخلاقية.</w:t>
      </w:r>
    </w:p>
    <w:p>
      <w:pPr>
        <w:jc w:val="right"/>
      </w:pPr>
      <w:r>
        <w:rPr>
          <w:rFonts w:ascii="Simplified Arabic" w:hAnsi="Simplified Arabic"/>
          <w:sz w:val="28"/>
        </w:rPr>
        <w:t>في يونيو 2024، كشفت دراسة أن 80% من التطبيقات الصحية تجمع بيانات المستخدمين الصحية وتشاركها مع أطراف ثالثة، بينما شروط الاستخدام طويلة ومعقدة لا يقرأها أحد. هذا الحدث يثير العديد من التساؤلات حول الموافقة المستنيرة، حيث يتم مناقشة ما إذا كان من الأخلاقي استخدام البيانات الصحية للمستخدمين دون إذنهم الكامل. المصدر الموثوق هو موقع "The Verge". القضية الأخلاقية المرتبطة هي الموافقة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