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تسنيم فؤاد</w:t>
      </w:r>
    </w:p>
    <w:p>
      <w:pPr>
        <w:jc w:val="right"/>
      </w:pPr>
      <w:r>
        <w:rPr>
          <w:rFonts w:ascii="Simplified Arabic" w:hAnsi="Simplified Arabic"/>
          <w:sz w:val="20"/>
        </w:rPr>
        <w:t>المجموعة: G4 | التاريخ: 2026-03-11 06:16 | المستوى: 41%</w:t>
      </w:r>
    </w:p>
    <w:p>
      <w:pPr>
        <w:jc w:val="right"/>
      </w:pPr>
      <w:r>
        <w:rPr>
          <w:rFonts w:ascii="Simplified Arabic" w:hAnsi="Simplified Arabic"/>
          <w:sz w:val="20"/>
        </w:rPr>
        <w:t>الطلاب المشاركون: تسنيم فؤاد، سمية رجب، شهد كمال، كوثر جلال</w:t>
      </w:r>
    </w:p>
    <w:p/>
    <w:p>
      <w:pPr>
        <w:jc w:val="right"/>
      </w:pPr>
      <w:r>
        <w:rPr>
          <w:rFonts w:ascii="Simplified Arabic" w:hAnsi="Simplified Arabic"/>
          <w:sz w:val="28"/>
        </w:rPr>
        <w:t>راجعت المهام الثلاث السابقة بتركيز كبير للبحث عن نقاط التحسين. في المهمة الأولى، كنت أحتاج لتحسين فهمي للسؤال وتقديم إجابة أكثر دقة. قمت بقراءة السؤال عدة مرات للتأكد من أنني فهمته بشكل صحيح وأضفت تفاصيل إضافية لضمان أن الرد يتضمن كل النقاط المطلوبة. في المهمة الثانية، كنت أحتاج لأنمو في تقديم أمثلة أكثر قوة وفعالية. قمت بتقديم أمثلة عملية أكثر وربطتها بالحياة الواقعية لجعلها أكثر إقناعًا. أما في المهمة الثالثة، كنت أحتاج لأنمو في عمق التحليل. قمت بزيادة تحليلي للقضايا وربطت الفكرة الأساسية بقضايا عالمية لجعلها أكثر معنى.</w:t>
      </w:r>
    </w:p>
    <w:p>
      <w:pPr>
        <w:jc w:val="right"/>
      </w:pPr>
      <w:r>
        <w:rPr>
          <w:rFonts w:ascii="Simplified Arabic" w:hAnsi="Simplified Arabic"/>
          <w:sz w:val="28"/>
        </w:rPr>
        <w:t>من خلال هذه المراجعة، تطور تفكيري الأخلاقي بشكل كبير. بدأت أرى الأمور من منظور أكثر شمولية وأصبحت أكثر استعدادًا للمشاركة في القضايا العالمية. فكرت في كيفية استخدام المعرفة التي أكتسبتها في ريادة الأعمال والابتكار لمساعدة الآخرين وتحسين المجتمع. أصبحت أكثر وعياً بأهمية الأخلاق والمسؤولية في العمل.</w:t>
      </w:r>
    </w:p>
    <w:p>
      <w:pPr>
        <w:jc w:val="right"/>
      </w:pPr>
      <w:r>
        <w:rPr>
          <w:rFonts w:ascii="Simplified Arabic" w:hAnsi="Simplified Arabic"/>
          <w:sz w:val="28"/>
        </w:rPr>
        <w:t>من خلال هذه التحسينات، أعتقد أنني تقدمت بشكل كبير في الفهم والتحليل والتطبيق العملي. أصبحت أكثر ثقة في قدراتي وأكثر استعدادًا لمواجهة تحديات أكبر في المستقبل.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