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لمياء فتحي</w:t>
      </w:r>
    </w:p>
    <w:p>
      <w:pPr>
        <w:jc w:val="right"/>
      </w:pPr>
      <w:r>
        <w:rPr>
          <w:rFonts w:ascii="Simplified Arabic" w:hAnsi="Simplified Arabic"/>
          <w:sz w:val="20"/>
        </w:rPr>
        <w:t>المجموعة: G1 | التاريخ: 2026-03-11 22:41 | المستوى: 54%</w:t>
      </w:r>
    </w:p>
    <w:p/>
    <w:p>
      <w:pPr>
        <w:jc w:val="right"/>
      </w:pPr>
      <w:r>
        <w:rPr>
          <w:rFonts w:ascii="Simplified Arabic" w:hAnsi="Simplified Arabic"/>
          <w:sz w:val="28"/>
        </w:rPr>
        <w:t>في مراجعة المهام الثلاث السابقة، لاحظت أنني كنت أقل دقة في فهم محتوى المهمة الأولى (M1) مما أدى إلى ظهور بعض الأخطاء في المعلومات المقدمة. كنت أركز على النص المطلوب دون فهمه جيدًا، وأنا أدركت أنني يجب أن أقضي وقتًا أطول في فهم التفاصيل بدقة قبل البدء في الكتابة. من خلال هذه المراجعة، أخذت الوقت الكافي لفهم المحتوى بدقة أكبر، مما أدى إلى تحسين مستوى دقة المعلومات التي قدمتها.</w:t>
      </w:r>
    </w:p>
    <w:p>
      <w:pPr>
        <w:jc w:val="right"/>
      </w:pPr>
      <w:r>
        <w:rPr>
          <w:rFonts w:ascii="Simplified Arabic" w:hAnsi="Simplified Arabic"/>
          <w:sz w:val="28"/>
        </w:rPr>
        <w:t>في المهمة الثانية (M2)، كان من الواضح أن الأمثلة التي قدمتها كانت ضعيفة وغير ذات صلة بالموضوع. ركزت على تقديم أمثلة قوية ومحسوبة أكثر، والتي تساهم في توضيح النقاط المثارة بطريقة أفضل. هذا التغيير ساعد في تحسين جودة المحتوى وجعله أكثر وضوحًا وفهماً.</w:t>
      </w:r>
    </w:p>
    <w:p>
      <w:pPr>
        <w:jc w:val="right"/>
      </w:pPr>
      <w:r>
        <w:rPr>
          <w:rFonts w:ascii="Simplified Arabic" w:hAnsi="Simplified Arabic"/>
          <w:sz w:val="28"/>
        </w:rPr>
        <w:t>بالنسبة للمهمة الثالثة (M3)، كان مستوى التحليل ضحلًا نوعًا ما. كنت أركز على الأفكار الأولى التي تطرأ على ذهني دون التفكير بشكل أعمق. الآن أركز على التفكير العميق والبحث في الأفكار من جميع الجوانب قبل تقديم أي استنتاجات. هذا التحسين ساعد في تطوير تفكيري الأخلاقي وأدلى بتحليلات أكثر عمقًا وأكثر شمولًا.</w:t>
      </w:r>
    </w:p>
    <w:p>
      <w:pPr>
        <w:jc w:val="right"/>
      </w:pPr>
      <w:r>
        <w:rPr>
          <w:rFonts w:ascii="Simplified Arabic" w:hAnsi="Simplified Arabic"/>
          <w:sz w:val="28"/>
        </w:rPr>
        <w:t>بالإضافة إلى ذلك، أدركت أهمية المواطنة والقضايا المجتمعية في كتاباتي. عملت على ربط أفكار عملي بالقضايا الاجتماعية والأخلاقية التي تهم مجتمعنا، مما أضاف قيمة إضافية للبحث. أصبحت أكثر وعياً بأهمية تحليل القضايا من منظور مختلف ومعالجة القضايا المجتمعية بطريقة أعمق وأكثر فعالية.</w:t>
      </w:r>
    </w:p>
    <w:p>
      <w:pPr>
        <w:jc w:val="right"/>
      </w:pPr>
      <w:r>
        <w:rPr>
          <w:rFonts w:ascii="Simplified Arabic" w:hAnsi="Simplified Arabic"/>
          <w:sz w:val="28"/>
        </w:rPr>
        <w:t>بصفتي طالبة مهتمة بتطوير مواهبي وأفكاري، أدركت أهمية النقد الذاتي والتحسين المستمر. هذه المراجعة ساعدتني في تطوير فهم أعمق للمهام السابقة،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