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رنا محمد</w:t>
      </w:r>
    </w:p>
    <w:p>
      <w:pPr>
        <w:jc w:val="right"/>
      </w:pPr>
      <w:r>
        <w:rPr>
          <w:rFonts w:ascii="Simplified Arabic" w:hAnsi="Simplified Arabic"/>
          <w:sz w:val="20"/>
        </w:rPr>
        <w:t>المجموعة: G1 | التاريخ: 2026-03-04 17:01 | المستوى: 29%</w:t>
      </w:r>
    </w:p>
    <w:p/>
    <w:p>
      <w:pPr>
        <w:jc w:val="right"/>
      </w:pPr>
      <w:r>
        <w:rPr>
          <w:rFonts w:ascii="Simplified Arabic" w:hAnsi="Simplified Arabic"/>
          <w:sz w:val="28"/>
        </w:rPr>
        <w:t>أثناء بحثي عن أمثلة حديثة حول القضايا الأخلاقية الخمس الرئيسية، وجدت هذه الأمثلة الواقعة من عام 2020 حتى الآن:</w:t>
      </w:r>
    </w:p>
    <w:p>
      <w:pPr>
        <w:jc w:val="right"/>
      </w:pPr>
      <w:r>
        <w:rPr>
          <w:rFonts w:ascii="Simplified Arabic" w:hAnsi="Simplified Arabic"/>
          <w:sz w:val="28"/>
        </w:rPr>
        <w:t>1. طباعة أنسجة الكلى البشرية ثلاثية الأبعاد (زراعة الأعضاء):</w:t>
      </w:r>
    </w:p>
    <w:p>
      <w:pPr>
        <w:jc w:val="right"/>
      </w:pPr>
      <w:r>
        <w:rPr>
          <w:rFonts w:ascii="Simplified Arabic" w:hAnsi="Simplified Arabic"/>
          <w:sz w:val="28"/>
        </w:rPr>
        <w:t>نجح باحثون أستراليون في طباعة أنسجة كلى صغيرة باستخدام تقنية الطباعة الحيوية ثلاثية الأبعاد، وهي خطوة نحو تصنيع أعضاء بشرية كاملة للزرع. هذه التقنية تفتح آفاقاً جديدة لمعالجة مشكلة نقص الأعضاء في العالم. مصدر المعلومة: موقع BBC (9 نوفمبر 2023).</w:t>
      </w:r>
    </w:p>
    <w:p>
      <w:pPr>
        <w:jc w:val="right"/>
      </w:pPr>
      <w:r>
        <w:rPr>
          <w:rFonts w:ascii="Simplified Arabic" w:hAnsi="Simplified Arabic"/>
          <w:sz w:val="28"/>
        </w:rPr>
        <w:t>2. توسيع شروط الموت الرحيم في كندا (الموت الرحيم):</w:t>
      </w:r>
    </w:p>
    <w:p>
      <w:pPr>
        <w:jc w:val="right"/>
      </w:pPr>
      <w:r>
        <w:rPr>
          <w:rFonts w:ascii="Simplified Arabic" w:hAnsi="Simplified Arabic"/>
          <w:sz w:val="28"/>
        </w:rPr>
        <w:t>قررت كندا توسيع قانون المساعدة الطبية على الموت ليشمل المرضى النفسيين، مما أثار جدلاً واسعاً حول حدود الاستقلالية الشخصية في هذه القضية. مصدر المعلومة: موقع CNN (17 مارس 2024).</w:t>
      </w:r>
    </w:p>
    <w:p>
      <w:pPr>
        <w:jc w:val="right"/>
      </w:pPr>
      <w:r>
        <w:rPr>
          <w:rFonts w:ascii="Simplified Arabic" w:hAnsi="Simplified Arabic"/>
          <w:sz w:val="28"/>
        </w:rPr>
        <w:t>3. قضية جاهي مكماث الأمريكية (موت الدماغ):</w:t>
      </w:r>
    </w:p>
    <w:p>
      <w:pPr>
        <w:jc w:val="right"/>
      </w:pPr>
      <w:r>
        <w:rPr>
          <w:rFonts w:ascii="Simplified Arabic" w:hAnsi="Simplified Arabic"/>
          <w:sz w:val="28"/>
        </w:rPr>
        <w:t>قضية الطفلة جاهي مكماث، التي أُعلن موتها دماغياً عام 2013، عادت للواجهة من خلال وثائقي يناقش رفض أسرتها لفصل الأجهزة، مما أعاد النقاش حول تعريف الموت. مصدر المعلومة: موقع Reuters (10 سبتمبر 2022).</w:t>
      </w:r>
    </w:p>
    <w:p>
      <w:pPr>
        <w:jc w:val="right"/>
      </w:pPr>
      <w:r>
        <w:rPr>
          <w:rFonts w:ascii="Simplified Arabic" w:hAnsi="Simplified Arabic"/>
          <w:sz w:val="28"/>
        </w:rPr>
        <w:t>4. تجارب لقاحات كورونا وتحديات العدالة (أخلاقيات البحث العلمي):</w:t>
      </w:r>
    </w:p>
    <w:p>
      <w:pPr>
        <w:jc w:val="right"/>
      </w:pPr>
      <w:r>
        <w:rPr>
          <w:rFonts w:ascii="Simplified Arabic" w:hAnsi="Simplified Arabic"/>
          <w:sz w:val="28"/>
        </w:rPr>
        <w:t>تناقش هذه القضية الأبعاد الأخلاقية لسرعة الموافقة على لقاحات كورونا وتجربتها على متطوعين في الدول ذات الدخل المنخفض قبل الدول الغنية. مصدر المعلومة: موقع Al Jazeera (15 ديسمبر 2020).</w:t>
      </w:r>
    </w:p>
    <w:p>
      <w:pPr>
        <w:jc w:val="right"/>
      </w:pPr>
      <w:r>
        <w:rPr>
          <w:rFonts w:ascii="Simplified Arabic" w:hAnsi="Simplified Arabic"/>
          <w:sz w:val="28"/>
        </w:rPr>
        <w:t>5. استخدام بيانات المرضى في التقنيات الصحية دون علمهم (الموافقة المستنيرة):</w:t>
      </w:r>
    </w:p>
    <w:p>
      <w:pPr>
        <w:jc w:val="right"/>
      </w:pPr>
      <w:r>
        <w:rPr>
          <w:rFonts w:ascii="Simplified Arabic" w:hAnsi="Simplified Arabic"/>
          <w:sz w:val="28"/>
        </w:rPr>
        <w:t>تحدثت هذه القضية عن استخدام بيانات صحية لآلاف المرضى من قبل شركات تقنية كبرى لتطوير خوارزميات ذكاء اصطناعي دون الحصول على موافقة مستنيرة صريحة. مصدر المعلومة: موقع The Guardian (12 مايو 2023).</w:t>
      </w:r>
    </w:p>
    <w:p>
      <w:pPr>
        <w:jc w:val="right"/>
      </w:pPr>
      <w:r>
        <w:rPr>
          <w:rFonts w:ascii="Simplified Arabic" w:hAnsi="Simplified Arabic"/>
          <w:sz w:val="28"/>
        </w:rPr>
        <w:t>في هذه الأمثلة نرى كيف تؤثر التكنولوجيا والتطورات العلمية على القيم الأخلاقية والاجتماعية في عالمنا اليوم.</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