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نهى عادل</w:t>
      </w:r>
    </w:p>
    <w:p>
      <w:pPr>
        <w:jc w:val="right"/>
      </w:pPr>
      <w:r>
        <w:rPr>
          <w:rFonts w:ascii="Simplified Arabic" w:hAnsi="Simplified Arabic"/>
          <w:sz w:val="20"/>
        </w:rPr>
        <w:t>المجموعة: G1 | التاريخ: 2026-03-12 15:35 | المستوى: 62%</w:t>
      </w:r>
    </w:p>
    <w:p/>
    <w:p>
      <w:pPr>
        <w:jc w:val="right"/>
      </w:pPr>
      <w:r>
        <w:rPr>
          <w:rFonts w:ascii="Simplified Arabic" w:hAnsi="Simplified Arabic"/>
          <w:sz w:val="28"/>
        </w:rPr>
        <w:t>غلاف</w:t>
      </w:r>
    </w:p>
    <w:p>
      <w:pPr>
        <w:jc w:val="right"/>
      </w:pPr>
      <w:r>
        <w:rPr>
          <w:rFonts w:ascii="Simplified Arabic" w:hAnsi="Simplified Arabic"/>
          <w:sz w:val="28"/>
        </w:rPr>
        <w:t>فهرس المحتويات</w:t>
      </w:r>
    </w:p>
    <w:p>
      <w:pPr>
        <w:jc w:val="right"/>
      </w:pPr>
      <w:r>
        <w:rPr>
          <w:rFonts w:ascii="Simplified Arabic" w:hAnsi="Simplified Arabic"/>
          <w:sz w:val="28"/>
        </w:rPr>
        <w:t>مقدمة</w:t>
      </w:r>
    </w:p>
    <w:p>
      <w:pPr>
        <w:jc w:val="right"/>
      </w:pPr>
      <w:r>
        <w:rPr>
          <w:rFonts w:ascii="Simplified Arabic" w:hAnsi="Simplified Arabic"/>
          <w:sz w:val="28"/>
        </w:rPr>
        <w:t>أهلاً بكم في دليلي التعليمي الخاص بالأخلاق البيوطبية، حيث أشارك معكم رحلتي التعليمية في هذا المجال المثير. بدأت مسيرتي بهذه المادة العلمية بروح مستكشفة، أرغب في التعرف على كيفية التعامل مع الحيوانات والنباتات بكل احترام ومسؤولية. خلال هذه الرحلة، استفدت من التعلم والتجربة في أربع مهام أساسية، وهي M1, M2, M3, M4. كل مهمة تعلمت فيها دروساً قيمة وعملت على تطوير مفهوم الأخلاق البيوطبية لدي. سأركز في هذا الدليل على تقديم تحليل مفصل لكل مهمة من هذه المهام، كما سأشارك أهم الدروس المستفزة التي اكتسبتها من هذه الرحلة التعليمية. هيا بنا نبدأ رحلتنا في تعلم الأخلاق البيوطبية ونستكشف كيف يمكننا أن نكون مواطنين جيدين في عالمنا الطبيعي.</w:t>
      </w:r>
    </w:p>
    <w:p>
      <w:pPr>
        <w:jc w:val="right"/>
      </w:pPr>
      <w:r>
        <w:rPr>
          <w:rFonts w:ascii="Simplified Arabic" w:hAnsi="Simplified Arabic"/>
          <w:sz w:val="28"/>
        </w:rPr>
        <w:t>المهمة 1: تعرفت في هذه المهمة على مفهوم الأخلاق البيوطبية وكيف يمكن أن نطبقها في حياتنا اليومية. تعلمت أن كل كائن حي له حقوقه الخاصة التي يجب احترامها، وأن الأنشطة البشرية يجب أن تكون مستدامة وصديقة للبيئة. تعلمت أن معرفة تأثير أفعالنا على الطبيعة ضروري لضمان بقاء الحياة على كوكب الأرض.</w:t>
      </w:r>
    </w:p>
    <w:p>
      <w:pPr>
        <w:jc w:val="right"/>
      </w:pPr>
      <w:r>
        <w:rPr>
          <w:rFonts w:ascii="Simplified Arabic" w:hAnsi="Simplified Arabic"/>
          <w:sz w:val="28"/>
        </w:rPr>
        <w:t>المهمة 2: في هذه المهمة، تعلمت كيف يمكن للرياضة واللياقة البدنية أن تساعد في تعزيز الأخلاق البيوطبية. فهمت أن الاهتمام بصحتي الجسدية والذهنية يساعد في الحفاظ على التوازن البيئي. مثلما نهتم بأنفسنا، يجب أن نهتم بالبيئة التي نعيش فيها. من خلال الرياضة، أكتشفت أنني أستطيع أن أكون أكثر وعياً بتأثيرات أفعالي على البيئة من خلال اختيار طرق نشطة وصحية للتنقل والترفيه.</w:t>
      </w:r>
    </w:p>
    <w:p>
      <w:pPr>
        <w:jc w:val="right"/>
      </w:pPr>
      <w:r>
        <w:rPr>
          <w:rFonts w:ascii="Simplified Arabic" w:hAnsi="Simplified Arabic"/>
          <w:sz w:val="28"/>
        </w:rPr>
        <w:t>المهمة 3: استكشاف أثر البشر على البيئة. في هذه المهمة، تعلمت أن الأنشطة البشرية كالزراعة، الصناعة، والبناء لها تأثيرات سلبية على البيئة. استخدمت المعرفة التي اكتسبتها من هذه المهمة لفهم أهمية تبني نهج أكثر استدامة في حياتي اليومية.</w:t>
      </w:r>
    </w:p>
    <w:p>
      <w:pPr>
        <w:jc w:val="right"/>
      </w:pPr>
      <w:r>
        <w:rPr>
          <w:rFonts w:ascii="Simplified Arabic" w:hAnsi="Simplified Arabic"/>
          <w:sz w:val="28"/>
        </w:rPr>
        <w:t>المهمة 4: في هذه المهمة، تعلمت كيف يمكن للمجتمعات المحلية أن تساهم في الحفاظ على البيئة. ركزت على دور الشباب في تحفيز التغيير الإيجابي وتشجيع الآخرين على اتباع الأخلاق البيوطبية.</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العديد من الدروس حول الأخلاق البيوطبية وكيف يمكنني أن أكون جزءًا من حل المشكلات البيئية. أدركت أهمية تطبيق مبادئ الأخلاق البيوطبية في جميع جوانب حياتي. أعتقد أنه من خلال العمل معًا، يمكننا أن نحقق توازنًا مستدامًا بين الإنسان والطبيعة. في المستقبل، سأستمر في تعزيز فهمي للأخلاق البيوطبية وتطبيقها في حياتي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