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نورهان أحمد</w:t>
      </w:r>
    </w:p>
    <w:p>
      <w:pPr>
        <w:jc w:val="right"/>
      </w:pPr>
      <w:r>
        <w:rPr>
          <w:rFonts w:ascii="Simplified Arabic" w:hAnsi="Simplified Arabic"/>
          <w:sz w:val="20"/>
        </w:rPr>
        <w:t>المجموعة: G1 | التاريخ: 2026-03-12 17:49 | المستوى: 29%</w:t>
      </w:r>
    </w:p>
    <w:p/>
    <w:p>
      <w:pPr>
        <w:jc w:val="right"/>
      </w:pPr>
      <w:r>
        <w:rPr>
          <w:rFonts w:ascii="Simplified Arabic" w:hAnsi="Simplified Arabic"/>
          <w:sz w:val="28"/>
        </w:rPr>
        <w:t>بسم الله، هبدأ أراجع الواجبات اللي فاتت وأشوف إيه اللي محتاج يتظبط. بصراحة، أنا عارف إني مش أحسن واحد في الفصل، بس بحاول أركز وأفهم عشان نفسي أبقى دكتور قد الدنيا.</w:t>
      </w:r>
    </w:p>
    <w:p>
      <w:pPr>
        <w:jc w:val="right"/>
      </w:pPr>
      <w:r>
        <w:rPr>
          <w:rFonts w:ascii="Simplified Arabic" w:hAnsi="Simplified Arabic"/>
          <w:sz w:val="28"/>
        </w:rPr>
        <w:t>**تقرير المراجعة:**</w:t>
      </w:r>
    </w:p>
    <w:p>
      <w:pPr>
        <w:jc w:val="right"/>
      </w:pPr>
      <w:r>
        <w:rPr>
          <w:rFonts w:ascii="Simplified Arabic" w:hAnsi="Simplified Arabic"/>
          <w:sz w:val="28"/>
        </w:rPr>
        <w:t>أول حاجة، في مهمة M1 اللي كانت عن [اذكر موضوع المهمة باختصار قدر الإمكان، حتى لو كان الوصف غير دقيق تماماً]، حسيت إني ما كنتش فاهم الموضوع أوي. يعني، كنت حافظ كام تعريف وخلاص. لما رجعت ليها تاني، ركزت أكتر على إني أفهم *ليه* الحاجة دي بتحصل، مش بس *إيه* هي. زي مثلاً، لو كانت بتتكلم عن حاجة في الخلية، حاولت أدور على فيديو يوضحها عشان أشوفها بعيني. الفهم بقى أحسن بكتير، وعدلت في الإجابات عشان تكون أوضح وأدق.</w:t>
      </w:r>
    </w:p>
    <w:p>
      <w:pPr>
        <w:jc w:val="right"/>
      </w:pPr>
      <w:r>
        <w:rPr>
          <w:rFonts w:ascii="Simplified Arabic" w:hAnsi="Simplified Arabic"/>
          <w:sz w:val="28"/>
        </w:rPr>
        <w:t>بالنسبة لمهمة M2، اللي كانت عن [اذكر موضوع المهمة باختصار]، المشكلة كانت في الأمثلة. كانت أمثلة وخلاص، مش مرتبطة بالموضوع أوي. حاولت ألاقي أمثلة أقوى وأوضح، وتكون من الحياة اللي حوالينا. يعني، بدل ما أقول مثال وخلاص، حاولت أشرح *ليه* المثال ده بالذات بيوضح الفكرة.</w:t>
      </w:r>
    </w:p>
    <w:p>
      <w:pPr>
        <w:jc w:val="right"/>
      </w:pPr>
      <w:r>
        <w:rPr>
          <w:rFonts w:ascii="Simplified Arabic" w:hAnsi="Simplified Arabic"/>
          <w:sz w:val="28"/>
        </w:rPr>
        <w:t>أما مهمة M3، اللي كانت عن [اذكر موضوع المهمة باختصار]، فكانت محتاجة تحليل أعمق. أنا عارف إني مش فيلسوف، بس حاولت أفكر بشكل نقدي أكتر. يعني، مش أقبل الكلام زي ما هو، لازم أسأل *ليه* و*إزاي* و*إيه البدائل*. ده خلاني أشوف الموضوع من زوايا مختلفة، والإجابة بتاعتي بقت فيها تفكير أكتر.</w:t>
      </w:r>
    </w:p>
    <w:p>
      <w:pPr>
        <w:jc w:val="right"/>
      </w:pPr>
      <w:r>
        <w:rPr>
          <w:rFonts w:ascii="Simplified Arabic" w:hAnsi="Simplified Arabic"/>
          <w:sz w:val="28"/>
        </w:rPr>
        <w:t>بالنسبة للتفكير الأخلاقي، بصراحة أنا لسه مش فاهم أوي يعني إيه "تفكير أخلاقي" بالظبط. بس اللي فهمته إني لازم أكون أمين في كلامي، ومش أنقل من حد وخلاص. ولازم أفكر في تأثير كلامي على الناس. يعني، لو بتكلم عن موضوع حساس، لازم</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