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6D03" w14:textId="77777777" w:rsidR="00103B7A" w:rsidRDefault="00103B7A" w:rsidP="003A7943">
      <w:pPr>
        <w:pStyle w:val="Title"/>
        <w:jc w:val="center"/>
      </w:pPr>
    </w:p>
    <w:p w14:paraId="461CF6AD" w14:textId="380BAB2F" w:rsidR="00451953" w:rsidRDefault="003C6948" w:rsidP="003A7943">
      <w:pPr>
        <w:pStyle w:val="Title"/>
        <w:jc w:val="center"/>
      </w:pPr>
      <w:r>
        <w:t xml:space="preserve">AI Project </w:t>
      </w:r>
      <w:r w:rsidR="00F343EA">
        <w:t>Outline</w:t>
      </w:r>
    </w:p>
    <w:p w14:paraId="6A92C923" w14:textId="77777777" w:rsidR="003A7943" w:rsidRDefault="003A7943" w:rsidP="003C6948">
      <w:pPr>
        <w:pStyle w:val="Heading2"/>
      </w:pPr>
    </w:p>
    <w:p w14:paraId="7975ED41" w14:textId="289DB349" w:rsidR="003C6948" w:rsidRDefault="003C6948" w:rsidP="003C6948">
      <w:pPr>
        <w:pStyle w:val="Heading2"/>
      </w:pPr>
      <w:r>
        <w:t xml:space="preserve">Scenario: </w:t>
      </w:r>
      <w:r w:rsidR="005774F9">
        <w:rPr>
          <w:b/>
          <w:bCs/>
        </w:rPr>
        <w:t xml:space="preserve">Financial Advice </w:t>
      </w:r>
      <w:r w:rsidR="00E96BD0">
        <w:rPr>
          <w:b/>
          <w:bCs/>
        </w:rPr>
        <w:t>Recommendation</w:t>
      </w:r>
    </w:p>
    <w:p w14:paraId="3014F74F" w14:textId="2F605BCE" w:rsidR="003C6948" w:rsidRDefault="003C6948" w:rsidP="003C6948"/>
    <w:p w14:paraId="1EAEB9F7" w14:textId="2CA0F5CD" w:rsidR="003C6948" w:rsidRPr="00356FBB" w:rsidRDefault="00F343EA" w:rsidP="00CB2D3B">
      <w:pPr>
        <w:rPr>
          <w:b/>
          <w:bCs/>
        </w:rPr>
      </w:pPr>
      <w:r w:rsidRPr="00F86B84">
        <w:rPr>
          <w:b/>
          <w:bCs/>
          <w:sz w:val="24"/>
          <w:szCs w:val="24"/>
        </w:rPr>
        <w:t>What is the business problem that needs solving?</w:t>
      </w:r>
    </w:p>
    <w:p w14:paraId="54F84410" w14:textId="626D351B" w:rsidR="00AF158B" w:rsidRDefault="00AF158B" w:rsidP="00CB2D3B">
      <w:pPr>
        <w:rPr>
          <w:rFonts w:ascii="Segoe UI" w:hAnsi="Segoe UI" w:cs="Segoe UI"/>
          <w:color w:val="343541"/>
        </w:rPr>
      </w:pPr>
      <w:r>
        <w:rPr>
          <w:rFonts w:ascii="Segoe UI" w:hAnsi="Segoe UI" w:cs="Segoe UI"/>
          <w:color w:val="343541"/>
        </w:rPr>
        <w:t xml:space="preserve">Our organization, as a </w:t>
      </w:r>
      <w:r>
        <w:rPr>
          <w:rFonts w:ascii="Segoe UI" w:hAnsi="Segoe UI" w:cs="Segoe UI"/>
          <w:color w:val="343541"/>
        </w:rPr>
        <w:t>financial planning firm, we</w:t>
      </w:r>
      <w:r>
        <w:rPr>
          <w:rFonts w:ascii="Segoe UI" w:hAnsi="Segoe UI" w:cs="Segoe UI"/>
          <w:color w:val="343541"/>
        </w:rPr>
        <w:t xml:space="preserve"> review customers' </w:t>
      </w:r>
      <w:r>
        <w:rPr>
          <w:rFonts w:ascii="Segoe UI" w:hAnsi="Segoe UI" w:cs="Segoe UI"/>
          <w:color w:val="343541"/>
        </w:rPr>
        <w:t>financial details and provides them with recommendations with the aim of enhancing their position overtime</w:t>
      </w:r>
      <w:r>
        <w:rPr>
          <w:rFonts w:ascii="Segoe UI" w:hAnsi="Segoe UI" w:cs="Segoe UI"/>
          <w:color w:val="343541"/>
        </w:rPr>
        <w:t xml:space="preserve">. Currently, these </w:t>
      </w:r>
      <w:r>
        <w:rPr>
          <w:rFonts w:ascii="Segoe UI" w:hAnsi="Segoe UI" w:cs="Segoe UI"/>
          <w:color w:val="343541"/>
        </w:rPr>
        <w:t>recommendations</w:t>
      </w:r>
      <w:r>
        <w:rPr>
          <w:rFonts w:ascii="Segoe UI" w:hAnsi="Segoe UI" w:cs="Segoe UI"/>
          <w:color w:val="343541"/>
        </w:rPr>
        <w:t xml:space="preserve"> are </w:t>
      </w:r>
      <w:r>
        <w:rPr>
          <w:rFonts w:ascii="Segoe UI" w:hAnsi="Segoe UI" w:cs="Segoe UI"/>
          <w:color w:val="343541"/>
        </w:rPr>
        <w:t xml:space="preserve">based solely on an individual </w:t>
      </w:r>
      <w:proofErr w:type="gramStart"/>
      <w:r>
        <w:rPr>
          <w:rFonts w:ascii="Segoe UI" w:hAnsi="Segoe UI" w:cs="Segoe UI"/>
          <w:color w:val="343541"/>
        </w:rPr>
        <w:t>advisers</w:t>
      </w:r>
      <w:proofErr w:type="gramEnd"/>
      <w:r>
        <w:rPr>
          <w:rFonts w:ascii="Segoe UI" w:hAnsi="Segoe UI" w:cs="Segoe UI"/>
          <w:color w:val="343541"/>
        </w:rPr>
        <w:t xml:space="preserve"> point of view and experience. This means that the customer may not receive the best recommendations as an adviser may miss a strategy</w:t>
      </w:r>
      <w:r>
        <w:rPr>
          <w:rFonts w:ascii="Segoe UI" w:hAnsi="Segoe UI" w:cs="Segoe UI"/>
          <w:color w:val="343541"/>
        </w:rPr>
        <w:t xml:space="preserve">. </w:t>
      </w:r>
      <w:r>
        <w:rPr>
          <w:rFonts w:ascii="Segoe UI" w:hAnsi="Segoe UI" w:cs="Segoe UI"/>
          <w:color w:val="343541"/>
        </w:rPr>
        <w:t xml:space="preserve">This represents a missed opportunity for clients however the challenge is to develop a sophisticated recommendation system that can provide personalized recommendations </w:t>
      </w:r>
      <w:proofErr w:type="gramStart"/>
      <w:r>
        <w:rPr>
          <w:rFonts w:ascii="Segoe UI" w:hAnsi="Segoe UI" w:cs="Segoe UI"/>
          <w:color w:val="343541"/>
        </w:rPr>
        <w:t>taking into account</w:t>
      </w:r>
      <w:proofErr w:type="gramEnd"/>
      <w:r>
        <w:rPr>
          <w:rFonts w:ascii="Segoe UI" w:hAnsi="Segoe UI" w:cs="Segoe UI"/>
          <w:color w:val="343541"/>
        </w:rPr>
        <w:t xml:space="preserve"> the vast amount of information from the client as well as ensuring the recommendations align with current legislation.</w:t>
      </w:r>
    </w:p>
    <w:p w14:paraId="37D8C11E" w14:textId="6053D664" w:rsidR="003A7943" w:rsidRPr="00356FBB" w:rsidRDefault="00F343EA" w:rsidP="00CB2D3B">
      <w:pPr>
        <w:rPr>
          <w:b/>
          <w:bCs/>
        </w:rPr>
      </w:pPr>
      <w:r w:rsidRPr="00F86B84">
        <w:rPr>
          <w:b/>
          <w:bCs/>
          <w:sz w:val="24"/>
          <w:szCs w:val="24"/>
        </w:rPr>
        <w:t>How can AI solve this problem?</w:t>
      </w:r>
    </w:p>
    <w:p w14:paraId="10C5ACE9" w14:textId="0D3CB2D8" w:rsidR="00AF158B" w:rsidRPr="005774F9" w:rsidRDefault="00AF158B" w:rsidP="00AF158B">
      <w:pPr>
        <w:rPr>
          <w:rFonts w:ascii="Segoe UI" w:hAnsi="Segoe UI" w:cs="Segoe UI"/>
          <w:color w:val="343541"/>
        </w:rPr>
      </w:pPr>
      <w:r w:rsidRPr="005774F9">
        <w:rPr>
          <w:rFonts w:ascii="Segoe UI" w:hAnsi="Segoe UI" w:cs="Segoe UI"/>
          <w:color w:val="343541"/>
        </w:rPr>
        <w:t>AI</w:t>
      </w:r>
      <w:r w:rsidR="005774F9">
        <w:rPr>
          <w:rFonts w:ascii="Segoe UI" w:hAnsi="Segoe UI" w:cs="Segoe UI"/>
          <w:color w:val="343541"/>
        </w:rPr>
        <w:t xml:space="preserve"> systems</w:t>
      </w:r>
      <w:r w:rsidRPr="005774F9">
        <w:rPr>
          <w:rFonts w:ascii="Segoe UI" w:hAnsi="Segoe UI" w:cs="Segoe UI"/>
          <w:color w:val="343541"/>
        </w:rPr>
        <w:t xml:space="preserve"> can </w:t>
      </w:r>
      <w:proofErr w:type="spellStart"/>
      <w:r w:rsidRPr="005774F9">
        <w:rPr>
          <w:rFonts w:ascii="Segoe UI" w:hAnsi="Segoe UI" w:cs="Segoe UI"/>
          <w:color w:val="343541"/>
        </w:rPr>
        <w:t>analy</w:t>
      </w:r>
      <w:r w:rsidR="005774F9" w:rsidRPr="005774F9">
        <w:rPr>
          <w:rFonts w:ascii="Segoe UI" w:hAnsi="Segoe UI" w:cs="Segoe UI"/>
          <w:color w:val="343541"/>
        </w:rPr>
        <w:t>s</w:t>
      </w:r>
      <w:r w:rsidRPr="005774F9">
        <w:rPr>
          <w:rFonts w:ascii="Segoe UI" w:hAnsi="Segoe UI" w:cs="Segoe UI"/>
          <w:color w:val="343541"/>
        </w:rPr>
        <w:t>e</w:t>
      </w:r>
      <w:proofErr w:type="spellEnd"/>
      <w:r w:rsidRPr="005774F9">
        <w:rPr>
          <w:rFonts w:ascii="Segoe UI" w:hAnsi="Segoe UI" w:cs="Segoe UI"/>
          <w:color w:val="343541"/>
        </w:rPr>
        <w:t xml:space="preserve"> </w:t>
      </w:r>
      <w:r w:rsidRPr="005774F9">
        <w:rPr>
          <w:rFonts w:ascii="Segoe UI" w:hAnsi="Segoe UI" w:cs="Segoe UI"/>
          <w:color w:val="343541"/>
        </w:rPr>
        <w:t>large amount</w:t>
      </w:r>
      <w:r w:rsidR="005774F9">
        <w:rPr>
          <w:rFonts w:ascii="Segoe UI" w:hAnsi="Segoe UI" w:cs="Segoe UI"/>
          <w:color w:val="343541"/>
        </w:rPr>
        <w:t>s</w:t>
      </w:r>
      <w:r w:rsidRPr="005774F9">
        <w:rPr>
          <w:rFonts w:ascii="Segoe UI" w:hAnsi="Segoe UI" w:cs="Segoe UI"/>
          <w:color w:val="343541"/>
        </w:rPr>
        <w:t xml:space="preserve"> of client information and </w:t>
      </w:r>
      <w:r w:rsidR="005774F9">
        <w:rPr>
          <w:rFonts w:ascii="Segoe UI" w:hAnsi="Segoe UI" w:cs="Segoe UI"/>
          <w:color w:val="343541"/>
        </w:rPr>
        <w:t xml:space="preserve">use the information to </w:t>
      </w:r>
      <w:r w:rsidRPr="005774F9">
        <w:rPr>
          <w:rFonts w:ascii="Segoe UI" w:hAnsi="Segoe UI" w:cs="Segoe UI"/>
          <w:color w:val="343541"/>
        </w:rPr>
        <w:t xml:space="preserve">run </w:t>
      </w:r>
      <w:r w:rsidR="005774F9">
        <w:rPr>
          <w:rFonts w:ascii="Segoe UI" w:hAnsi="Segoe UI" w:cs="Segoe UI"/>
          <w:color w:val="343541"/>
        </w:rPr>
        <w:t xml:space="preserve">multiple </w:t>
      </w:r>
      <w:r w:rsidRPr="005774F9">
        <w:rPr>
          <w:rFonts w:ascii="Segoe UI" w:hAnsi="Segoe UI" w:cs="Segoe UI"/>
          <w:color w:val="343541"/>
        </w:rPr>
        <w:t>projections</w:t>
      </w:r>
      <w:r w:rsidR="005774F9">
        <w:rPr>
          <w:rFonts w:ascii="Segoe UI" w:hAnsi="Segoe UI" w:cs="Segoe UI"/>
          <w:color w:val="343541"/>
        </w:rPr>
        <w:t xml:space="preserve"> </w:t>
      </w:r>
      <w:r w:rsidR="005774F9">
        <w:rPr>
          <w:rFonts w:ascii="Segoe UI" w:hAnsi="Segoe UI" w:cs="Segoe UI"/>
          <w:color w:val="343541"/>
        </w:rPr>
        <w:t>simultaneous</w:t>
      </w:r>
      <w:r w:rsidR="005774F9">
        <w:rPr>
          <w:rFonts w:ascii="Segoe UI" w:hAnsi="Segoe UI" w:cs="Segoe UI"/>
          <w:color w:val="343541"/>
        </w:rPr>
        <w:t>ly</w:t>
      </w:r>
      <w:r w:rsidRPr="005774F9">
        <w:rPr>
          <w:rFonts w:ascii="Segoe UI" w:hAnsi="Segoe UI" w:cs="Segoe UI"/>
          <w:color w:val="343541"/>
        </w:rPr>
        <w:t xml:space="preserve"> in the background to </w:t>
      </w:r>
      <w:proofErr w:type="spellStart"/>
      <w:r w:rsidRPr="005774F9">
        <w:rPr>
          <w:rFonts w:ascii="Segoe UI" w:hAnsi="Segoe UI" w:cs="Segoe UI"/>
          <w:color w:val="343541"/>
        </w:rPr>
        <w:t>analyse</w:t>
      </w:r>
      <w:proofErr w:type="spellEnd"/>
      <w:r w:rsidRPr="005774F9">
        <w:rPr>
          <w:rFonts w:ascii="Segoe UI" w:hAnsi="Segoe UI" w:cs="Segoe UI"/>
          <w:color w:val="343541"/>
        </w:rPr>
        <w:t xml:space="preserve"> the best potential outcome for the client. AI can include recommendations for strategies </w:t>
      </w:r>
      <w:r w:rsidRPr="005774F9">
        <w:rPr>
          <w:rFonts w:ascii="Segoe UI" w:hAnsi="Segoe UI" w:cs="Segoe UI"/>
          <w:color w:val="343541"/>
        </w:rPr>
        <w:t>that are not immediately obvious to</w:t>
      </w:r>
      <w:r w:rsidRPr="005774F9">
        <w:rPr>
          <w:rFonts w:ascii="Segoe UI" w:hAnsi="Segoe UI" w:cs="Segoe UI"/>
          <w:color w:val="343541"/>
        </w:rPr>
        <w:t xml:space="preserve"> the financial adviser</w:t>
      </w:r>
      <w:r w:rsidRPr="005774F9">
        <w:rPr>
          <w:rFonts w:ascii="Segoe UI" w:hAnsi="Segoe UI" w:cs="Segoe UI"/>
          <w:color w:val="343541"/>
        </w:rPr>
        <w:t xml:space="preserve">. </w:t>
      </w:r>
    </w:p>
    <w:p w14:paraId="331A4926" w14:textId="53C7B1CB" w:rsidR="00733D14" w:rsidRPr="005774F9" w:rsidRDefault="00733D14" w:rsidP="00AF158B">
      <w:pPr>
        <w:rPr>
          <w:rFonts w:ascii="Segoe UI" w:hAnsi="Segoe UI" w:cs="Segoe UI"/>
          <w:color w:val="343541"/>
        </w:rPr>
      </w:pPr>
      <w:r w:rsidRPr="005774F9">
        <w:rPr>
          <w:rFonts w:ascii="Segoe UI" w:hAnsi="Segoe UI" w:cs="Segoe UI"/>
          <w:color w:val="343541"/>
        </w:rPr>
        <w:t xml:space="preserve">By </w:t>
      </w:r>
      <w:proofErr w:type="spellStart"/>
      <w:r w:rsidRPr="005774F9">
        <w:rPr>
          <w:rFonts w:ascii="Segoe UI" w:hAnsi="Segoe UI" w:cs="Segoe UI"/>
          <w:color w:val="343541"/>
        </w:rPr>
        <w:t>analy</w:t>
      </w:r>
      <w:r w:rsidR="005774F9" w:rsidRPr="005774F9">
        <w:rPr>
          <w:rFonts w:ascii="Segoe UI" w:hAnsi="Segoe UI" w:cs="Segoe UI"/>
          <w:color w:val="343541"/>
        </w:rPr>
        <w:t>s</w:t>
      </w:r>
      <w:r w:rsidRPr="005774F9">
        <w:rPr>
          <w:rFonts w:ascii="Segoe UI" w:hAnsi="Segoe UI" w:cs="Segoe UI"/>
          <w:color w:val="343541"/>
        </w:rPr>
        <w:t>ing</w:t>
      </w:r>
      <w:proofErr w:type="spellEnd"/>
      <w:r w:rsidRPr="005774F9">
        <w:rPr>
          <w:rFonts w:ascii="Segoe UI" w:hAnsi="Segoe UI" w:cs="Segoe UI"/>
          <w:color w:val="343541"/>
        </w:rPr>
        <w:t xml:space="preserve"> a client's financial </w:t>
      </w:r>
      <w:r w:rsidR="005774F9" w:rsidRPr="005774F9">
        <w:rPr>
          <w:rFonts w:ascii="Segoe UI" w:hAnsi="Segoe UI" w:cs="Segoe UI"/>
          <w:color w:val="343541"/>
        </w:rPr>
        <w:t xml:space="preserve">information and </w:t>
      </w:r>
      <w:r w:rsidRPr="005774F9">
        <w:rPr>
          <w:rFonts w:ascii="Segoe UI" w:hAnsi="Segoe UI" w:cs="Segoe UI"/>
          <w:color w:val="343541"/>
        </w:rPr>
        <w:t>goals</w:t>
      </w:r>
      <w:r w:rsidR="005774F9" w:rsidRPr="005774F9">
        <w:rPr>
          <w:rFonts w:ascii="Segoe UI" w:hAnsi="Segoe UI" w:cs="Segoe UI"/>
          <w:color w:val="343541"/>
        </w:rPr>
        <w:t xml:space="preserve">, </w:t>
      </w:r>
      <w:r w:rsidRPr="005774F9">
        <w:rPr>
          <w:rFonts w:ascii="Segoe UI" w:hAnsi="Segoe UI" w:cs="Segoe UI"/>
          <w:color w:val="343541"/>
        </w:rPr>
        <w:t xml:space="preserve">AI can provide </w:t>
      </w:r>
      <w:proofErr w:type="spellStart"/>
      <w:r w:rsidRPr="005774F9">
        <w:rPr>
          <w:rFonts w:ascii="Segoe UI" w:hAnsi="Segoe UI" w:cs="Segoe UI"/>
          <w:color w:val="343541"/>
        </w:rPr>
        <w:t>personalised</w:t>
      </w:r>
      <w:proofErr w:type="spellEnd"/>
      <w:r w:rsidRPr="005774F9">
        <w:rPr>
          <w:rFonts w:ascii="Segoe UI" w:hAnsi="Segoe UI" w:cs="Segoe UI"/>
          <w:color w:val="343541"/>
        </w:rPr>
        <w:t xml:space="preserve"> recommendations that align with the</w:t>
      </w:r>
      <w:r w:rsidRPr="005774F9">
        <w:rPr>
          <w:rFonts w:ascii="Segoe UI" w:hAnsi="Segoe UI" w:cs="Segoe UI"/>
          <w:color w:val="343541"/>
        </w:rPr>
        <w:t>ir</w:t>
      </w:r>
      <w:r w:rsidRPr="005774F9">
        <w:rPr>
          <w:rFonts w:ascii="Segoe UI" w:hAnsi="Segoe UI" w:cs="Segoe UI"/>
          <w:color w:val="343541"/>
        </w:rPr>
        <w:t xml:space="preserve"> </w:t>
      </w:r>
      <w:r w:rsidR="005774F9" w:rsidRPr="005774F9">
        <w:rPr>
          <w:rFonts w:ascii="Segoe UI" w:hAnsi="Segoe UI" w:cs="Segoe UI"/>
          <w:color w:val="343541"/>
        </w:rPr>
        <w:t xml:space="preserve">individual </w:t>
      </w:r>
      <w:r w:rsidRPr="005774F9">
        <w:rPr>
          <w:rFonts w:ascii="Segoe UI" w:hAnsi="Segoe UI" w:cs="Segoe UI"/>
          <w:color w:val="343541"/>
        </w:rPr>
        <w:t>situation and objectives</w:t>
      </w:r>
      <w:r w:rsidR="005774F9" w:rsidRPr="005774F9">
        <w:rPr>
          <w:rFonts w:ascii="Segoe UI" w:hAnsi="Segoe UI" w:cs="Segoe UI"/>
          <w:color w:val="343541"/>
        </w:rPr>
        <w:t xml:space="preserve"> and not just a standard off the shelf solution.</w:t>
      </w:r>
    </w:p>
    <w:p w14:paraId="4C46CA79" w14:textId="0CC31571" w:rsidR="00733D14" w:rsidRPr="005774F9" w:rsidRDefault="00733D14" w:rsidP="00AF158B">
      <w:pPr>
        <w:rPr>
          <w:rFonts w:ascii="Segoe UI" w:hAnsi="Segoe UI" w:cs="Segoe UI"/>
          <w:color w:val="343541"/>
        </w:rPr>
      </w:pPr>
      <w:r w:rsidRPr="005774F9">
        <w:rPr>
          <w:rFonts w:ascii="Segoe UI" w:hAnsi="Segoe UI" w:cs="Segoe UI"/>
          <w:color w:val="343541"/>
        </w:rPr>
        <w:t xml:space="preserve">AI can </w:t>
      </w:r>
      <w:r w:rsidRPr="005774F9">
        <w:rPr>
          <w:rFonts w:ascii="Segoe UI" w:hAnsi="Segoe UI" w:cs="Segoe UI"/>
          <w:color w:val="343541"/>
        </w:rPr>
        <w:t xml:space="preserve">quickly have any new legislation and regulation updates added to the model. Given the vast </w:t>
      </w:r>
      <w:proofErr w:type="gramStart"/>
      <w:r w:rsidRPr="005774F9">
        <w:rPr>
          <w:rFonts w:ascii="Segoe UI" w:hAnsi="Segoe UI" w:cs="Segoe UI"/>
          <w:color w:val="343541"/>
        </w:rPr>
        <w:t>amount</w:t>
      </w:r>
      <w:proofErr w:type="gramEnd"/>
      <w:r w:rsidRPr="005774F9">
        <w:rPr>
          <w:rFonts w:ascii="Segoe UI" w:hAnsi="Segoe UI" w:cs="Segoe UI"/>
          <w:color w:val="343541"/>
        </w:rPr>
        <w:t xml:space="preserve"> of rules and how quickly they can change, it is extremely useful to have the AI model hold the most recent up to date information. This will ensure that all the recommended strategies comply with all current laws thereby reducing the risk of </w:t>
      </w:r>
      <w:proofErr w:type="spellStart"/>
      <w:proofErr w:type="gramStart"/>
      <w:r w:rsidRPr="005774F9">
        <w:rPr>
          <w:rFonts w:ascii="Segoe UI" w:hAnsi="Segoe UI" w:cs="Segoe UI"/>
          <w:color w:val="343541"/>
        </w:rPr>
        <w:t>non compliance</w:t>
      </w:r>
      <w:proofErr w:type="spellEnd"/>
      <w:proofErr w:type="gramEnd"/>
      <w:r w:rsidRPr="005774F9">
        <w:rPr>
          <w:rFonts w:ascii="Segoe UI" w:hAnsi="Segoe UI" w:cs="Segoe UI"/>
          <w:color w:val="343541"/>
        </w:rPr>
        <w:t xml:space="preserve"> resulting in a loss to the client or consequently our business.</w:t>
      </w:r>
    </w:p>
    <w:p w14:paraId="6E2096BE" w14:textId="77777777" w:rsidR="00074DF3" w:rsidRDefault="00074DF3" w:rsidP="00CB2D3B">
      <w:pPr>
        <w:rPr>
          <w:b/>
          <w:bCs/>
          <w:sz w:val="24"/>
          <w:szCs w:val="24"/>
        </w:rPr>
      </w:pPr>
    </w:p>
    <w:p w14:paraId="1111622A" w14:textId="77777777" w:rsidR="00074DF3" w:rsidRDefault="00074DF3" w:rsidP="00CB2D3B">
      <w:pPr>
        <w:rPr>
          <w:b/>
          <w:bCs/>
          <w:sz w:val="24"/>
          <w:szCs w:val="24"/>
        </w:rPr>
      </w:pPr>
    </w:p>
    <w:p w14:paraId="1C2DBCB2" w14:textId="77777777" w:rsidR="00074DF3" w:rsidRDefault="00074DF3" w:rsidP="00CB2D3B">
      <w:pPr>
        <w:rPr>
          <w:b/>
          <w:bCs/>
          <w:sz w:val="24"/>
          <w:szCs w:val="24"/>
        </w:rPr>
      </w:pPr>
    </w:p>
    <w:p w14:paraId="0623F994" w14:textId="62EF94D6" w:rsidR="003A7943" w:rsidRDefault="00F343EA" w:rsidP="00CB2D3B">
      <w:pPr>
        <w:rPr>
          <w:b/>
          <w:bCs/>
          <w:sz w:val="24"/>
          <w:szCs w:val="24"/>
        </w:rPr>
      </w:pPr>
      <w:r w:rsidRPr="00F86B84">
        <w:rPr>
          <w:b/>
          <w:bCs/>
          <w:sz w:val="24"/>
          <w:szCs w:val="24"/>
        </w:rPr>
        <w:lastRenderedPageBreak/>
        <w:t>What are tools/resources needed to implement the solution?</w:t>
      </w:r>
    </w:p>
    <w:p w14:paraId="61888326" w14:textId="796148DB" w:rsidR="00B53F96" w:rsidRPr="00074DF3" w:rsidRDefault="00B53F96" w:rsidP="00074DF3">
      <w:pPr>
        <w:pStyle w:val="ListParagraph"/>
        <w:numPr>
          <w:ilvl w:val="0"/>
          <w:numId w:val="4"/>
        </w:numPr>
        <w:rPr>
          <w:rFonts w:ascii="Segoe UI" w:hAnsi="Segoe UI" w:cs="Segoe UI"/>
          <w:color w:val="343541"/>
        </w:rPr>
      </w:pPr>
      <w:r w:rsidRPr="00074DF3">
        <w:rPr>
          <w:rFonts w:ascii="Segoe UI" w:hAnsi="Segoe UI" w:cs="Segoe UI"/>
          <w:color w:val="343541"/>
        </w:rPr>
        <w:t xml:space="preserve">Fact finding tool – A database that can pull the information from the </w:t>
      </w:r>
      <w:proofErr w:type="gramStart"/>
      <w:r w:rsidRPr="00074DF3">
        <w:rPr>
          <w:rFonts w:ascii="Segoe UI" w:hAnsi="Segoe UI" w:cs="Segoe UI"/>
          <w:color w:val="343541"/>
        </w:rPr>
        <w:t>clients</w:t>
      </w:r>
      <w:proofErr w:type="gramEnd"/>
      <w:r w:rsidRPr="00074DF3">
        <w:rPr>
          <w:rFonts w:ascii="Segoe UI" w:hAnsi="Segoe UI" w:cs="Segoe UI"/>
          <w:color w:val="343541"/>
        </w:rPr>
        <w:t xml:space="preserve"> various financial institutions, along with the ability to take manual information including their long term goals and objectives. </w:t>
      </w:r>
    </w:p>
    <w:p w14:paraId="243502E7" w14:textId="10A13B7C" w:rsidR="00B53F96" w:rsidRPr="00074DF3" w:rsidRDefault="00B53F96" w:rsidP="00074DF3">
      <w:pPr>
        <w:pStyle w:val="ListParagraph"/>
        <w:numPr>
          <w:ilvl w:val="0"/>
          <w:numId w:val="4"/>
        </w:numPr>
        <w:rPr>
          <w:rFonts w:ascii="Segoe UI" w:hAnsi="Segoe UI" w:cs="Segoe UI"/>
          <w:color w:val="343541"/>
        </w:rPr>
      </w:pPr>
      <w:r w:rsidRPr="00074DF3">
        <w:rPr>
          <w:rFonts w:ascii="Segoe UI" w:hAnsi="Segoe UI" w:cs="Segoe UI"/>
          <w:color w:val="343541"/>
        </w:rPr>
        <w:t xml:space="preserve">Machine learning platform – Require a system that can develop and train the algorithms such as </w:t>
      </w:r>
      <w:proofErr w:type="spellStart"/>
      <w:r w:rsidRPr="00074DF3">
        <w:rPr>
          <w:rFonts w:ascii="Segoe UI" w:hAnsi="Segoe UI" w:cs="Segoe UI"/>
          <w:color w:val="343541"/>
        </w:rPr>
        <w:t>TernsorFlow</w:t>
      </w:r>
      <w:proofErr w:type="spellEnd"/>
      <w:r w:rsidRPr="00074DF3">
        <w:rPr>
          <w:rFonts w:ascii="Segoe UI" w:hAnsi="Segoe UI" w:cs="Segoe UI"/>
          <w:color w:val="343541"/>
        </w:rPr>
        <w:t xml:space="preserve"> or </w:t>
      </w:r>
      <w:proofErr w:type="spellStart"/>
      <w:r w:rsidRPr="00074DF3">
        <w:rPr>
          <w:rFonts w:ascii="Segoe UI" w:hAnsi="Segoe UI" w:cs="Segoe UI"/>
          <w:color w:val="343541"/>
        </w:rPr>
        <w:t>PyTorch</w:t>
      </w:r>
      <w:proofErr w:type="spellEnd"/>
      <w:r w:rsidRPr="00074DF3">
        <w:rPr>
          <w:rFonts w:ascii="Segoe UI" w:hAnsi="Segoe UI" w:cs="Segoe UI"/>
          <w:color w:val="343541"/>
        </w:rPr>
        <w:t>.</w:t>
      </w:r>
    </w:p>
    <w:p w14:paraId="1473CC0E" w14:textId="16B93335" w:rsidR="00B53F96" w:rsidRPr="00074DF3" w:rsidRDefault="00B53F96" w:rsidP="00074DF3">
      <w:pPr>
        <w:pStyle w:val="ListParagraph"/>
        <w:numPr>
          <w:ilvl w:val="0"/>
          <w:numId w:val="4"/>
        </w:numPr>
        <w:rPr>
          <w:rFonts w:ascii="Segoe UI" w:hAnsi="Segoe UI" w:cs="Segoe UI"/>
          <w:color w:val="343541"/>
        </w:rPr>
      </w:pPr>
      <w:r w:rsidRPr="00074DF3">
        <w:rPr>
          <w:rFonts w:ascii="Segoe UI" w:hAnsi="Segoe UI" w:cs="Segoe UI"/>
          <w:color w:val="343541"/>
        </w:rPr>
        <w:t>Cloud Computing Services – Given the large amount of storage that will be required to house all the data and information, a scalable storage solution such as Google Cloud would be required. A cloud service such as this also has some built in models that may potentially be used to assist.</w:t>
      </w:r>
    </w:p>
    <w:p w14:paraId="59EE2BF4" w14:textId="06CBDB6E" w:rsidR="000C392C" w:rsidRPr="00074DF3" w:rsidRDefault="000C392C" w:rsidP="00074DF3">
      <w:pPr>
        <w:pStyle w:val="ListParagraph"/>
        <w:numPr>
          <w:ilvl w:val="0"/>
          <w:numId w:val="4"/>
        </w:numPr>
        <w:rPr>
          <w:rFonts w:ascii="Segoe UI" w:hAnsi="Segoe UI" w:cs="Segoe UI"/>
          <w:color w:val="343541"/>
        </w:rPr>
      </w:pPr>
      <w:r w:rsidRPr="00074DF3">
        <w:rPr>
          <w:rFonts w:ascii="Segoe UI" w:hAnsi="Segoe UI" w:cs="Segoe UI"/>
          <w:color w:val="343541"/>
        </w:rPr>
        <w:t>A database that houses all the regulatory information and allows for real time updates.</w:t>
      </w:r>
    </w:p>
    <w:p w14:paraId="3BC96723" w14:textId="274B58D4" w:rsidR="003A7943" w:rsidRPr="00356FBB" w:rsidRDefault="00F343EA" w:rsidP="00CB2D3B">
      <w:pPr>
        <w:rPr>
          <w:b/>
          <w:bCs/>
        </w:rPr>
      </w:pPr>
      <w:r w:rsidRPr="00F86B84">
        <w:rPr>
          <w:b/>
          <w:bCs/>
          <w:sz w:val="24"/>
          <w:szCs w:val="24"/>
        </w:rPr>
        <w:t>What ethical challenges might arise?</w:t>
      </w:r>
    </w:p>
    <w:p w14:paraId="284AA244" w14:textId="77777777" w:rsidR="00074DF3" w:rsidRPr="00074DF3" w:rsidRDefault="000C392C" w:rsidP="00074DF3">
      <w:pPr>
        <w:pStyle w:val="ListParagraph"/>
        <w:numPr>
          <w:ilvl w:val="0"/>
          <w:numId w:val="5"/>
        </w:numPr>
        <w:rPr>
          <w:rFonts w:ascii="Segoe UI" w:hAnsi="Segoe UI" w:cs="Segoe UI"/>
          <w:color w:val="343541"/>
        </w:rPr>
      </w:pPr>
      <w:r w:rsidRPr="00074DF3">
        <w:rPr>
          <w:rFonts w:ascii="Segoe UI" w:hAnsi="Segoe UI" w:cs="Segoe UI"/>
          <w:color w:val="343541"/>
        </w:rPr>
        <w:t xml:space="preserve">Data privacy and consent will be the biggest challenge. We would need to ensure that clients are aware of how their data will be used. There could be a risk that clients may not understand the implications of handing over their data leading to issues around informed consent. </w:t>
      </w:r>
      <w:r w:rsidR="00074DF3" w:rsidRPr="00074DF3">
        <w:rPr>
          <w:rFonts w:ascii="Segoe UI" w:hAnsi="Segoe UI" w:cs="Segoe UI"/>
          <w:color w:val="343541"/>
        </w:rPr>
        <w:t>Things to consider would be what happens if a client no longer wants their data used in the model are we able to remove it?</w:t>
      </w:r>
    </w:p>
    <w:p w14:paraId="3C9F73EC" w14:textId="7032C59C" w:rsidR="000C392C" w:rsidRPr="00074DF3" w:rsidRDefault="000C392C" w:rsidP="00074DF3">
      <w:pPr>
        <w:pStyle w:val="ListParagraph"/>
        <w:numPr>
          <w:ilvl w:val="0"/>
          <w:numId w:val="5"/>
        </w:numPr>
        <w:rPr>
          <w:rFonts w:ascii="Segoe UI" w:hAnsi="Segoe UI" w:cs="Segoe UI"/>
          <w:color w:val="343541"/>
        </w:rPr>
      </w:pPr>
      <w:r w:rsidRPr="00074DF3">
        <w:rPr>
          <w:rFonts w:ascii="Segoe UI" w:hAnsi="Segoe UI" w:cs="Segoe UI"/>
          <w:color w:val="343541"/>
        </w:rPr>
        <w:t>Advisers become lazy – Advisers may stop applying their human oversight on the AI recommendations which could lead to errors.</w:t>
      </w:r>
    </w:p>
    <w:p w14:paraId="3E3E3835" w14:textId="072A17DC" w:rsidR="003A7943" w:rsidRPr="00356FBB" w:rsidRDefault="00F343EA" w:rsidP="00CB2D3B">
      <w:pPr>
        <w:rPr>
          <w:b/>
          <w:bCs/>
        </w:rPr>
      </w:pPr>
      <w:r w:rsidRPr="00F86B84">
        <w:rPr>
          <w:b/>
          <w:bCs/>
          <w:sz w:val="24"/>
          <w:szCs w:val="24"/>
        </w:rPr>
        <w:t>What are some tactics for addressing these ethical challenges?</w:t>
      </w:r>
    </w:p>
    <w:p w14:paraId="05C37786" w14:textId="085F8BE7" w:rsidR="000C392C" w:rsidRPr="00074DF3" w:rsidRDefault="000C392C" w:rsidP="00074DF3">
      <w:pPr>
        <w:pStyle w:val="ListParagraph"/>
        <w:numPr>
          <w:ilvl w:val="0"/>
          <w:numId w:val="6"/>
        </w:numPr>
        <w:rPr>
          <w:rFonts w:ascii="Segoe UI" w:hAnsi="Segoe UI" w:cs="Segoe UI"/>
          <w:color w:val="343541"/>
        </w:rPr>
      </w:pPr>
      <w:r w:rsidRPr="00074DF3">
        <w:rPr>
          <w:rFonts w:ascii="Segoe UI" w:hAnsi="Segoe UI" w:cs="Segoe UI"/>
          <w:color w:val="343541"/>
        </w:rPr>
        <w:t xml:space="preserve">We would need to </w:t>
      </w:r>
      <w:r w:rsidRPr="00074DF3">
        <w:rPr>
          <w:rFonts w:ascii="Segoe UI" w:hAnsi="Segoe UI" w:cs="Segoe UI"/>
          <w:color w:val="343541"/>
        </w:rPr>
        <w:t>ensure there are robust security protocols in place to keep all data safe from access by unauthorized parties</w:t>
      </w:r>
      <w:r w:rsidRPr="00074DF3">
        <w:rPr>
          <w:rFonts w:ascii="Segoe UI" w:hAnsi="Segoe UI" w:cs="Segoe UI"/>
          <w:color w:val="343541"/>
        </w:rPr>
        <w:t>.</w:t>
      </w:r>
      <w:r w:rsidR="00074DF3" w:rsidRPr="00074DF3">
        <w:rPr>
          <w:rFonts w:ascii="Segoe UI" w:hAnsi="Segoe UI" w:cs="Segoe UI"/>
          <w:color w:val="343541"/>
        </w:rPr>
        <w:t xml:space="preserve"> </w:t>
      </w:r>
      <w:proofErr w:type="gramStart"/>
      <w:r w:rsidRPr="00074DF3">
        <w:rPr>
          <w:rFonts w:ascii="Segoe UI" w:hAnsi="Segoe UI" w:cs="Segoe UI"/>
          <w:color w:val="343541"/>
        </w:rPr>
        <w:t>Additionally</w:t>
      </w:r>
      <w:proofErr w:type="gramEnd"/>
      <w:r w:rsidRPr="00074DF3">
        <w:rPr>
          <w:rFonts w:ascii="Segoe UI" w:hAnsi="Segoe UI" w:cs="Segoe UI"/>
          <w:color w:val="343541"/>
        </w:rPr>
        <w:t xml:space="preserve"> </w:t>
      </w:r>
      <w:r w:rsidR="00074DF3" w:rsidRPr="00074DF3">
        <w:rPr>
          <w:rFonts w:ascii="Segoe UI" w:hAnsi="Segoe UI" w:cs="Segoe UI"/>
          <w:color w:val="343541"/>
        </w:rPr>
        <w:t xml:space="preserve">we would need to </w:t>
      </w:r>
      <w:r w:rsidRPr="00074DF3">
        <w:rPr>
          <w:rFonts w:ascii="Segoe UI" w:hAnsi="Segoe UI" w:cs="Segoe UI"/>
          <w:color w:val="343541"/>
        </w:rPr>
        <w:t xml:space="preserve">have clear rules about the data that is used in the models including what data can be used (i.e. only including data where </w:t>
      </w:r>
      <w:r w:rsidR="00074DF3" w:rsidRPr="00074DF3">
        <w:rPr>
          <w:rFonts w:ascii="Segoe UI" w:hAnsi="Segoe UI" w:cs="Segoe UI"/>
          <w:color w:val="343541"/>
        </w:rPr>
        <w:t xml:space="preserve">the data </w:t>
      </w:r>
      <w:r w:rsidRPr="00074DF3">
        <w:rPr>
          <w:rFonts w:ascii="Segoe UI" w:hAnsi="Segoe UI" w:cs="Segoe UI"/>
          <w:color w:val="343541"/>
        </w:rPr>
        <w:t xml:space="preserve">can’t be </w:t>
      </w:r>
      <w:r w:rsidR="00074DF3" w:rsidRPr="00074DF3">
        <w:rPr>
          <w:rFonts w:ascii="Segoe UI" w:hAnsi="Segoe UI" w:cs="Segoe UI"/>
          <w:color w:val="343541"/>
        </w:rPr>
        <w:t xml:space="preserve">used to </w:t>
      </w:r>
      <w:r w:rsidRPr="00074DF3">
        <w:rPr>
          <w:rFonts w:ascii="Segoe UI" w:hAnsi="Segoe UI" w:cs="Segoe UI"/>
          <w:color w:val="343541"/>
        </w:rPr>
        <w:t>identif</w:t>
      </w:r>
      <w:r w:rsidR="00074DF3" w:rsidRPr="00074DF3">
        <w:rPr>
          <w:rFonts w:ascii="Segoe UI" w:hAnsi="Segoe UI" w:cs="Segoe UI"/>
          <w:color w:val="343541"/>
        </w:rPr>
        <w:t xml:space="preserve">y them) and </w:t>
      </w:r>
      <w:r w:rsidRPr="00074DF3">
        <w:rPr>
          <w:rFonts w:ascii="Segoe UI" w:hAnsi="Segoe UI" w:cs="Segoe UI"/>
          <w:color w:val="343541"/>
        </w:rPr>
        <w:t>how long the data can be stored</w:t>
      </w:r>
      <w:r w:rsidR="00074DF3" w:rsidRPr="00074DF3">
        <w:rPr>
          <w:rFonts w:ascii="Segoe UI" w:hAnsi="Segoe UI" w:cs="Segoe UI"/>
          <w:color w:val="343541"/>
        </w:rPr>
        <w:t xml:space="preserve"> and used for. </w:t>
      </w:r>
    </w:p>
    <w:p w14:paraId="2631C17C" w14:textId="544B94F9" w:rsidR="00074DF3" w:rsidRPr="00074DF3" w:rsidRDefault="00074DF3" w:rsidP="00074DF3">
      <w:pPr>
        <w:pStyle w:val="ListParagraph"/>
        <w:numPr>
          <w:ilvl w:val="0"/>
          <w:numId w:val="6"/>
        </w:numPr>
        <w:rPr>
          <w:rFonts w:ascii="Segoe UI" w:hAnsi="Segoe UI" w:cs="Segoe UI"/>
          <w:color w:val="343541"/>
        </w:rPr>
      </w:pPr>
      <w:r w:rsidRPr="00074DF3">
        <w:rPr>
          <w:rFonts w:ascii="Segoe UI" w:hAnsi="Segoe UI" w:cs="Segoe UI"/>
          <w:color w:val="343541"/>
        </w:rPr>
        <w:t xml:space="preserve">To combat lazy </w:t>
      </w:r>
      <w:proofErr w:type="gramStart"/>
      <w:r w:rsidRPr="00074DF3">
        <w:rPr>
          <w:rFonts w:ascii="Segoe UI" w:hAnsi="Segoe UI" w:cs="Segoe UI"/>
          <w:color w:val="343541"/>
        </w:rPr>
        <w:t>advisers</w:t>
      </w:r>
      <w:proofErr w:type="gramEnd"/>
      <w:r w:rsidRPr="00074DF3">
        <w:rPr>
          <w:rFonts w:ascii="Segoe UI" w:hAnsi="Segoe UI" w:cs="Segoe UI"/>
          <w:color w:val="343541"/>
        </w:rPr>
        <w:t xml:space="preserve"> we would first need to be clear in the roll out the intention of the AI system. We would need to be clear that human oversight is </w:t>
      </w:r>
      <w:proofErr w:type="gramStart"/>
      <w:r w:rsidRPr="00074DF3">
        <w:rPr>
          <w:rFonts w:ascii="Segoe UI" w:hAnsi="Segoe UI" w:cs="Segoe UI"/>
          <w:color w:val="343541"/>
        </w:rPr>
        <w:t>critical</w:t>
      </w:r>
      <w:proofErr w:type="gramEnd"/>
      <w:r w:rsidRPr="00074DF3">
        <w:rPr>
          <w:rFonts w:ascii="Segoe UI" w:hAnsi="Segoe UI" w:cs="Segoe UI"/>
          <w:color w:val="343541"/>
        </w:rPr>
        <w:t xml:space="preserve"> and it is not intended to replace the adviser. Ongoing we could employ an additional AI system that can check whether adviser ultimate recommendations deviate from the AI output. It would provide a baseline to identify those advisers that have a higher percentage of reliance on </w:t>
      </w:r>
      <w:proofErr w:type="gramStart"/>
      <w:r w:rsidRPr="00074DF3">
        <w:rPr>
          <w:rFonts w:ascii="Segoe UI" w:hAnsi="Segoe UI" w:cs="Segoe UI"/>
          <w:color w:val="343541"/>
        </w:rPr>
        <w:t>AI</w:t>
      </w:r>
      <w:proofErr w:type="gramEnd"/>
      <w:r w:rsidRPr="00074DF3">
        <w:rPr>
          <w:rFonts w:ascii="Segoe UI" w:hAnsi="Segoe UI" w:cs="Segoe UI"/>
          <w:color w:val="343541"/>
        </w:rPr>
        <w:t xml:space="preserve"> and they can be provided with targeted counseling and training. Additionally ensuring all advisers keep up to date with their training to ensure they are able to pick up an </w:t>
      </w:r>
      <w:proofErr w:type="gramStart"/>
      <w:r w:rsidRPr="00074DF3">
        <w:rPr>
          <w:rFonts w:ascii="Segoe UI" w:hAnsi="Segoe UI" w:cs="Segoe UI"/>
          <w:color w:val="343541"/>
        </w:rPr>
        <w:t>errors</w:t>
      </w:r>
      <w:proofErr w:type="gramEnd"/>
      <w:r w:rsidRPr="00074DF3">
        <w:rPr>
          <w:rFonts w:ascii="Segoe UI" w:hAnsi="Segoe UI" w:cs="Segoe UI"/>
          <w:color w:val="343541"/>
        </w:rPr>
        <w:t xml:space="preserve"> as well as retain the ability to develop their own strategy recommendations without the assistance of AI. </w:t>
      </w:r>
    </w:p>
    <w:p w14:paraId="4F523C67" w14:textId="0596B054" w:rsidR="00CB2D3B" w:rsidRPr="003C6948" w:rsidRDefault="00CB2D3B" w:rsidP="000C392C"/>
    <w:sectPr w:rsidR="00CB2D3B" w:rsidRPr="003C6948" w:rsidSect="00E332FF">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86FD" w14:textId="77777777" w:rsidR="00F33977" w:rsidRDefault="00F33977" w:rsidP="00084916">
      <w:pPr>
        <w:spacing w:after="0" w:line="240" w:lineRule="auto"/>
      </w:pPr>
      <w:r>
        <w:separator/>
      </w:r>
    </w:p>
  </w:endnote>
  <w:endnote w:type="continuationSeparator" w:id="0">
    <w:p w14:paraId="46D2D53C" w14:textId="77777777" w:rsidR="00F33977" w:rsidRDefault="00F33977" w:rsidP="0008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ADA0"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1BA77331" w14:textId="77777777" w:rsidTr="00017906">
      <w:tc>
        <w:tcPr>
          <w:tcW w:w="5760" w:type="dxa"/>
          <w:tcBorders>
            <w:top w:val="nil"/>
            <w:left w:val="nil"/>
            <w:bottom w:val="nil"/>
            <w:right w:val="nil"/>
          </w:tcBorders>
        </w:tcPr>
        <w:p w14:paraId="7F91A59E" w14:textId="77777777" w:rsidR="00E332FF" w:rsidRDefault="00E332FF" w:rsidP="00E332FF">
          <w:pPr>
            <w:rPr>
              <w:rFonts w:ascii="Source Sans Pro Light" w:hAnsi="Source Sans Pro Light"/>
              <w:color w:val="A6A6A6" w:themeColor="background1" w:themeShade="A6"/>
              <w:sz w:val="16"/>
              <w:szCs w:val="16"/>
            </w:rPr>
          </w:pPr>
        </w:p>
        <w:p w14:paraId="118B9E14" w14:textId="77777777" w:rsidR="00E332FF" w:rsidRDefault="00E332FF" w:rsidP="00E332FF">
          <w:pPr>
            <w:rPr>
              <w:rFonts w:ascii="Source Sans Pro Light" w:hAnsi="Source Sans Pro Light"/>
              <w:color w:val="A6A6A6" w:themeColor="background1" w:themeShade="A6"/>
              <w:sz w:val="16"/>
              <w:szCs w:val="16"/>
            </w:rPr>
          </w:pPr>
        </w:p>
        <w:p w14:paraId="343C2C86"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0384E08F"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0D2FF593" w14:textId="77777777" w:rsidR="00084916" w:rsidRDefault="00084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CBB24"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23248EA2" w14:textId="77777777" w:rsidTr="00017906">
      <w:tc>
        <w:tcPr>
          <w:tcW w:w="5760" w:type="dxa"/>
          <w:tcBorders>
            <w:top w:val="nil"/>
            <w:left w:val="nil"/>
            <w:bottom w:val="nil"/>
            <w:right w:val="nil"/>
          </w:tcBorders>
        </w:tcPr>
        <w:p w14:paraId="3D0445E5" w14:textId="77777777" w:rsidR="00E332FF" w:rsidRDefault="00E332FF" w:rsidP="00E332FF">
          <w:pPr>
            <w:rPr>
              <w:rFonts w:ascii="Source Sans Pro Light" w:hAnsi="Source Sans Pro Light"/>
              <w:color w:val="A6A6A6" w:themeColor="background1" w:themeShade="A6"/>
              <w:sz w:val="16"/>
              <w:szCs w:val="16"/>
            </w:rPr>
          </w:pPr>
        </w:p>
        <w:p w14:paraId="67FA38A8" w14:textId="77777777" w:rsidR="00E332FF" w:rsidRDefault="00E332FF" w:rsidP="00E332FF">
          <w:pPr>
            <w:rPr>
              <w:rFonts w:ascii="Source Sans Pro Light" w:hAnsi="Source Sans Pro Light"/>
              <w:color w:val="A6A6A6" w:themeColor="background1" w:themeShade="A6"/>
              <w:sz w:val="16"/>
              <w:szCs w:val="16"/>
            </w:rPr>
          </w:pPr>
        </w:p>
        <w:p w14:paraId="055C7667"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4736FA13"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45888EA0" w14:textId="77777777" w:rsidR="00084916" w:rsidRDefault="00084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9250D" w14:textId="77777777" w:rsidR="00F33977" w:rsidRDefault="00F33977" w:rsidP="00084916">
      <w:pPr>
        <w:spacing w:after="0" w:line="240" w:lineRule="auto"/>
      </w:pPr>
      <w:r>
        <w:separator/>
      </w:r>
    </w:p>
  </w:footnote>
  <w:footnote w:type="continuationSeparator" w:id="0">
    <w:p w14:paraId="10F04156" w14:textId="77777777" w:rsidR="00F33977" w:rsidRDefault="00F33977" w:rsidP="0008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E43D" w14:textId="2F4FAA6D" w:rsidR="00084916" w:rsidRDefault="00330C3C">
    <w:pPr>
      <w:pStyle w:val="Header"/>
    </w:pPr>
    <w:r>
      <w:rPr>
        <w:noProof/>
      </w:rPr>
      <w:drawing>
        <wp:inline distT="0" distB="0" distL="0" distR="0" wp14:anchorId="1E49F2F0" wp14:editId="242445F8">
          <wp:extent cx="810169" cy="8101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ET Tertiary.png"/>
                  <pic:cNvPicPr/>
                </pic:nvPicPr>
                <pic:blipFill>
                  <a:blip r:embed="rId1">
                    <a:extLst>
                      <a:ext uri="{28A0092B-C50C-407E-A947-70E740481C1C}">
                        <a14:useLocalDpi xmlns:a14="http://schemas.microsoft.com/office/drawing/2010/main" val="0"/>
                      </a:ext>
                    </a:extLst>
                  </a:blip>
                  <a:stretch>
                    <a:fillRect/>
                  </a:stretch>
                </pic:blipFill>
                <pic:spPr>
                  <a:xfrm>
                    <a:off x="0" y="0"/>
                    <a:ext cx="810169" cy="8101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23981"/>
    <w:multiLevelType w:val="hybridMultilevel"/>
    <w:tmpl w:val="B82E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7B53B0"/>
    <w:multiLevelType w:val="hybridMultilevel"/>
    <w:tmpl w:val="AA920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BB0943"/>
    <w:multiLevelType w:val="multilevel"/>
    <w:tmpl w:val="FFD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C876EA"/>
    <w:multiLevelType w:val="hybridMultilevel"/>
    <w:tmpl w:val="71006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1276E1"/>
    <w:multiLevelType w:val="hybridMultilevel"/>
    <w:tmpl w:val="BE12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F151DA"/>
    <w:multiLevelType w:val="hybridMultilevel"/>
    <w:tmpl w:val="C7E66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9764357">
    <w:abstractNumId w:val="2"/>
  </w:num>
  <w:num w:numId="2" w16cid:durableId="782114996">
    <w:abstractNumId w:val="4"/>
  </w:num>
  <w:num w:numId="3" w16cid:durableId="128131609">
    <w:abstractNumId w:val="5"/>
  </w:num>
  <w:num w:numId="4" w16cid:durableId="1029797593">
    <w:abstractNumId w:val="1"/>
  </w:num>
  <w:num w:numId="5" w16cid:durableId="711853344">
    <w:abstractNumId w:val="0"/>
  </w:num>
  <w:num w:numId="6" w16cid:durableId="965812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48"/>
    <w:rsid w:val="000372FC"/>
    <w:rsid w:val="00074DF3"/>
    <w:rsid w:val="00084916"/>
    <w:rsid w:val="000C392C"/>
    <w:rsid w:val="00103B7A"/>
    <w:rsid w:val="0014718C"/>
    <w:rsid w:val="00330C3C"/>
    <w:rsid w:val="00356FBB"/>
    <w:rsid w:val="003A7943"/>
    <w:rsid w:val="003C6948"/>
    <w:rsid w:val="00451953"/>
    <w:rsid w:val="004C3872"/>
    <w:rsid w:val="004D7308"/>
    <w:rsid w:val="005774F9"/>
    <w:rsid w:val="005E4579"/>
    <w:rsid w:val="006224E9"/>
    <w:rsid w:val="0062329E"/>
    <w:rsid w:val="00733D14"/>
    <w:rsid w:val="007E3FC0"/>
    <w:rsid w:val="008A1D22"/>
    <w:rsid w:val="00AF158B"/>
    <w:rsid w:val="00AF64BD"/>
    <w:rsid w:val="00B07E04"/>
    <w:rsid w:val="00B41CA3"/>
    <w:rsid w:val="00B53F96"/>
    <w:rsid w:val="00B912E5"/>
    <w:rsid w:val="00C74CF8"/>
    <w:rsid w:val="00CB2D3B"/>
    <w:rsid w:val="00E332FF"/>
    <w:rsid w:val="00E96BD0"/>
    <w:rsid w:val="00ED34B8"/>
    <w:rsid w:val="00ED73A8"/>
    <w:rsid w:val="00F33977"/>
    <w:rsid w:val="00F343EA"/>
    <w:rsid w:val="00F63CCB"/>
    <w:rsid w:val="00F8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CC64"/>
  <w15:chartTrackingRefBased/>
  <w15:docId w15:val="{5FE784C2-8D0F-4B4E-9525-55D49DC0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9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A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A79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16"/>
  </w:style>
  <w:style w:type="paragraph" w:styleId="Footer">
    <w:name w:val="footer"/>
    <w:basedOn w:val="Normal"/>
    <w:link w:val="FooterChar"/>
    <w:uiPriority w:val="99"/>
    <w:unhideWhenUsed/>
    <w:rsid w:val="0008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16"/>
  </w:style>
  <w:style w:type="table" w:styleId="TableGrid">
    <w:name w:val="Table Grid"/>
    <w:basedOn w:val="TableNormal"/>
    <w:uiPriority w:val="39"/>
    <w:rsid w:val="00E332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7308"/>
    <w:rPr>
      <w:b/>
      <w:bCs/>
    </w:rPr>
  </w:style>
  <w:style w:type="paragraph" w:styleId="ListParagraph">
    <w:name w:val="List Paragraph"/>
    <w:basedOn w:val="Normal"/>
    <w:uiPriority w:val="34"/>
    <w:qFormat/>
    <w:rsid w:val="000C3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13461">
      <w:bodyDiv w:val="1"/>
      <w:marLeft w:val="0"/>
      <w:marRight w:val="0"/>
      <w:marTop w:val="0"/>
      <w:marBottom w:val="0"/>
      <w:divBdr>
        <w:top w:val="none" w:sz="0" w:space="0" w:color="auto"/>
        <w:left w:val="none" w:sz="0" w:space="0" w:color="auto"/>
        <w:bottom w:val="none" w:sz="0" w:space="0" w:color="auto"/>
        <w:right w:val="none" w:sz="0" w:space="0" w:color="auto"/>
      </w:divBdr>
    </w:div>
    <w:div w:id="174078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 Nufryk</dc:creator>
  <cp:keywords/>
  <dc:description/>
  <cp:lastModifiedBy>Kylie Cilia</cp:lastModifiedBy>
  <cp:revision>2</cp:revision>
  <dcterms:created xsi:type="dcterms:W3CDTF">2023-09-07T11:17:00Z</dcterms:created>
  <dcterms:modified xsi:type="dcterms:W3CDTF">2023-09-07T11:17:00Z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3b8e6e1-1597-4e09-830d-7ea4dd7e2b28_Enabled">
    <vt:lpwstr>true</vt:lpwstr>
  </property>
  <property fmtid="{D5CDD505-2E9C-101B-9397-08002B2CF9AE}" pid="3" name="MSIP_Label_33b8e6e1-1597-4e09-830d-7ea4dd7e2b28_SetDate">
    <vt:lpwstr>2023-09-07T09:45:48Z</vt:lpwstr>
  </property>
  <property fmtid="{D5CDD505-2E9C-101B-9397-08002B2CF9AE}" pid="4" name="MSIP_Label_33b8e6e1-1597-4e09-830d-7ea4dd7e2b28_Method">
    <vt:lpwstr>Privileged</vt:lpwstr>
  </property>
  <property fmtid="{D5CDD505-2E9C-101B-9397-08002B2CF9AE}" pid="5" name="MSIP_Label_33b8e6e1-1597-4e09-830d-7ea4dd7e2b28_Name">
    <vt:lpwstr>Public</vt:lpwstr>
  </property>
  <property fmtid="{D5CDD505-2E9C-101B-9397-08002B2CF9AE}" pid="6" name="MSIP_Label_33b8e6e1-1597-4e09-830d-7ea4dd7e2b28_SiteId">
    <vt:lpwstr>a47bd588-f2c9-4146-b0b2-d39f56758e0e</vt:lpwstr>
  </property>
  <property fmtid="{D5CDD505-2E9C-101B-9397-08002B2CF9AE}" pid="7" name="MSIP_Label_33b8e6e1-1597-4e09-830d-7ea4dd7e2b28_ActionId">
    <vt:lpwstr>b01c0aef-83f8-4e36-b40b-4e66409e8203</vt:lpwstr>
  </property>
  <property fmtid="{D5CDD505-2E9C-101B-9397-08002B2CF9AE}" pid="8" name="MSIP_Label_33b8e6e1-1597-4e09-830d-7ea4dd7e2b28_ContentBits">
    <vt:lpwstr>0</vt:lpwstr>
  </property>
</Properties>
</file>