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061EAB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061EAB">
        <w:rPr>
          <w:rFonts w:ascii="Leelawadee" w:hAnsi="Leelawadee" w:cs="Leelawadee"/>
          <w:sz w:val="28"/>
          <w:szCs w:val="28"/>
        </w:rPr>
        <w:t xml:space="preserve">MOONCOLOUR </w:t>
      </w:r>
      <w:proofErr w:type="spellStart"/>
      <w:r w:rsidRPr="00061EAB">
        <w:rPr>
          <w:rFonts w:ascii="Leelawadee" w:hAnsi="Leelawadee" w:cs="Leelawadee"/>
          <w:sz w:val="28"/>
          <w:szCs w:val="28"/>
        </w:rPr>
        <w:t>Mens</w:t>
      </w:r>
      <w:proofErr w:type="spellEnd"/>
      <w:r w:rsidRPr="00061EAB">
        <w:rPr>
          <w:rFonts w:ascii="Leelawadee" w:hAnsi="Leelawadee" w:cs="Leelawadee"/>
          <w:sz w:val="28"/>
          <w:szCs w:val="28"/>
        </w:rPr>
        <w:t xml:space="preserve"> Novelty Color Block Hoodies Cozy Sport Outwear</w:t>
      </w:r>
    </w:p>
    <w:p w:rsidR="00061EAB" w:rsidRPr="00061EAB" w:rsidRDefault="00061EAB" w:rsidP="00061E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61EAB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61EAB">
        <w:rPr>
          <w:rFonts w:ascii="Leelawadee" w:hAnsi="Leelawadee" w:cs="Leelawadee"/>
          <w:sz w:val="28"/>
          <w:szCs w:val="28"/>
        </w:rPr>
        <w:t>75% Polyester/25% Cotton</w:t>
      </w:r>
    </w:p>
    <w:p w:rsidR="00061EAB" w:rsidRPr="00061EAB" w:rsidRDefault="00061EAB" w:rsidP="00061E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61EAB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61EAB">
        <w:rPr>
          <w:rFonts w:ascii="Leelawadee" w:hAnsi="Leelawadee" w:cs="Leelawadee"/>
          <w:sz w:val="28"/>
          <w:szCs w:val="28"/>
        </w:rPr>
        <w:t>Machine Wash</w:t>
      </w:r>
    </w:p>
    <w:p w:rsidR="00061EAB" w:rsidRPr="00061EAB" w:rsidRDefault="00061EAB" w:rsidP="00061E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61EAB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61EAB">
        <w:rPr>
          <w:rFonts w:ascii="Leelawadee" w:hAnsi="Leelawadee" w:cs="Leelawadee"/>
          <w:sz w:val="28"/>
          <w:szCs w:val="28"/>
        </w:rPr>
        <w:t>Imported</w:t>
      </w:r>
    </w:p>
    <w:p w:rsidR="00061EAB" w:rsidRPr="00061EAB" w:rsidRDefault="00061EAB" w:rsidP="00061EA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61EAB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61EAB">
        <w:rPr>
          <w:rFonts w:ascii="Leelawadee" w:hAnsi="Leelawadee" w:cs="Leelawadee"/>
          <w:sz w:val="28"/>
          <w:szCs w:val="28"/>
        </w:rPr>
        <w:t>Pull On</w:t>
      </w:r>
    </w:p>
    <w:p w:rsidR="00061EAB" w:rsidRDefault="00061EAB" w:rsidP="00061EAB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061EAB">
        <w:rPr>
          <w:rFonts w:ascii="Leelawadee" w:hAnsi="Leelawadee" w:cs="Leelawadee"/>
          <w:b/>
          <w:bCs/>
          <w:sz w:val="28"/>
          <w:szCs w:val="28"/>
        </w:rPr>
        <w:t>Country of 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061EAB">
        <w:rPr>
          <w:rFonts w:ascii="Leelawadee" w:hAnsi="Leelawadee" w:cs="Leelawadee"/>
          <w:sz w:val="28"/>
          <w:szCs w:val="28"/>
        </w:rPr>
        <w:t>China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1EAB" w:rsidRPr="00061EAB" w:rsidRDefault="00061EAB" w:rsidP="00061EA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61EAB">
              <w:rPr>
                <w:rFonts w:ascii="Leelawadee" w:hAnsi="Leelawadee" w:cs="Leelawadee"/>
                <w:sz w:val="28"/>
                <w:szCs w:val="28"/>
              </w:rPr>
              <w:t>Material: 75% Polyester &amp; 25% Cotton</w:t>
            </w:r>
          </w:p>
          <w:p w:rsidR="00061EAB" w:rsidRPr="00061EAB" w:rsidRDefault="00061EAB" w:rsidP="00061EA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61EAB">
              <w:rPr>
                <w:rFonts w:ascii="Leelawadee" w:hAnsi="Leelawadee" w:cs="Leelawadee"/>
                <w:sz w:val="28"/>
                <w:szCs w:val="28"/>
              </w:rPr>
              <w:t xml:space="preserve">Features: Fleece-lined offers the extra softness and heat retention without shedding. The extra stitch </w:t>
            </w:r>
            <w:proofErr w:type="spellStart"/>
            <w:proofErr w:type="gramStart"/>
            <w:r w:rsidRPr="00061EAB">
              <w:rPr>
                <w:rFonts w:ascii="Leelawadee" w:hAnsi="Leelawadee" w:cs="Leelawadee"/>
                <w:sz w:val="28"/>
                <w:szCs w:val="28"/>
              </w:rPr>
              <w:t>detailing.Soft</w:t>
            </w:r>
            <w:proofErr w:type="spellEnd"/>
            <w:proofErr w:type="gramEnd"/>
            <w:r w:rsidRPr="00061EAB">
              <w:rPr>
                <w:rFonts w:ascii="Leelawadee" w:hAnsi="Leelawadee" w:cs="Leelawadee"/>
                <w:sz w:val="28"/>
                <w:szCs w:val="28"/>
              </w:rPr>
              <w:t xml:space="preserve"> ,warm and cozy. Not connected side pockets. Drawstring hood and wide ribbed hem and cuffs traps your body heat, keeping the chill at bay. Colors are bright.</w:t>
            </w:r>
          </w:p>
          <w:p w:rsidR="00061EAB" w:rsidRPr="00061EAB" w:rsidRDefault="00061EAB" w:rsidP="00061EA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61EAB">
              <w:rPr>
                <w:rFonts w:ascii="Leelawadee" w:hAnsi="Leelawadee" w:cs="Leelawadee"/>
                <w:sz w:val="28"/>
                <w:szCs w:val="28"/>
              </w:rPr>
              <w:t>Occasion: Daily wear, hang-out, casual, working out, jogging and gym. It could be a unisex hoodie. Perfect hoodie for your friends.</w:t>
            </w:r>
          </w:p>
          <w:p w:rsidR="00061EAB" w:rsidRPr="00061EAB" w:rsidRDefault="00061EAB" w:rsidP="00061EA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61EAB">
              <w:rPr>
                <w:rFonts w:ascii="Leelawadee" w:hAnsi="Leelawadee" w:cs="Leelawadee"/>
                <w:sz w:val="28"/>
                <w:szCs w:val="28"/>
              </w:rPr>
              <w:t xml:space="preserve">Weight </w:t>
            </w:r>
            <w:proofErr w:type="gramStart"/>
            <w:r w:rsidRPr="00061EAB">
              <w:rPr>
                <w:rFonts w:ascii="Leelawadee" w:hAnsi="Leelawadee" w:cs="Leelawadee"/>
                <w:sz w:val="28"/>
                <w:szCs w:val="28"/>
              </w:rPr>
              <w:t>And</w:t>
            </w:r>
            <w:proofErr w:type="gramEnd"/>
            <w:r w:rsidRPr="00061EAB">
              <w:rPr>
                <w:rFonts w:ascii="Leelawadee" w:hAnsi="Leelawadee" w:cs="Leelawadee"/>
                <w:sz w:val="28"/>
                <w:szCs w:val="28"/>
              </w:rPr>
              <w:t xml:space="preserve"> Size: Standard US size. </w:t>
            </w:r>
            <w:proofErr w:type="spellStart"/>
            <w:r w:rsidRPr="00061EAB">
              <w:rPr>
                <w:rFonts w:ascii="Leelawadee" w:hAnsi="Leelawadee" w:cs="Leelawadee"/>
                <w:sz w:val="28"/>
                <w:szCs w:val="28"/>
              </w:rPr>
              <w:t>Midweight</w:t>
            </w:r>
            <w:proofErr w:type="spellEnd"/>
            <w:r w:rsidRPr="00061EAB">
              <w:rPr>
                <w:rFonts w:ascii="Leelawadee" w:hAnsi="Leelawadee" w:cs="Leelawadee"/>
                <w:sz w:val="28"/>
                <w:szCs w:val="28"/>
              </w:rPr>
              <w:t xml:space="preserve"> Fleece hoodie. About 18 ounces for medium size and maybe some different according size. Machine Wash.</w:t>
            </w:r>
          </w:p>
          <w:p w:rsidR="000A1B41" w:rsidRDefault="00061EAB" w:rsidP="00061EAB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061EAB">
              <w:rPr>
                <w:rFonts w:ascii="Leelawadee" w:hAnsi="Leelawadee" w:cs="Leelawadee"/>
                <w:sz w:val="28"/>
                <w:szCs w:val="28"/>
              </w:rPr>
              <w:t>We care your concern: we always improve on the details to ensure fit well, comfort and cool look.</w:t>
            </w:r>
            <w:bookmarkStart w:id="0" w:name="_GoBack"/>
            <w:bookmarkEnd w:id="0"/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61EAB"/>
    <w:rsid w:val="000A1B41"/>
    <w:rsid w:val="00162166"/>
    <w:rsid w:val="00215C7C"/>
    <w:rsid w:val="0025555C"/>
    <w:rsid w:val="002A7F65"/>
    <w:rsid w:val="00303293"/>
    <w:rsid w:val="00305CD3"/>
    <w:rsid w:val="0038695F"/>
    <w:rsid w:val="003E7763"/>
    <w:rsid w:val="00477E35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0AC9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8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617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46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507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70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30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76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27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00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031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2023-12-22T14:29:00Z</dcterms:modified>
</cp:coreProperties>
</file>