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AC" w:rsidRDefault="002C0B51" w:rsidP="000206A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2C0B51">
        <w:rPr>
          <w:rFonts w:ascii="Leelawadee" w:hAnsi="Leelawadee" w:cs="Leelawadee"/>
          <w:sz w:val="28"/>
          <w:szCs w:val="28"/>
        </w:rPr>
        <w:t>adidas</w:t>
      </w:r>
      <w:proofErr w:type="spellEnd"/>
      <w:r w:rsidRPr="002C0B51">
        <w:rPr>
          <w:rFonts w:ascii="Leelawadee" w:hAnsi="Leelawadee" w:cs="Leelawadee"/>
          <w:sz w:val="28"/>
          <w:szCs w:val="28"/>
        </w:rPr>
        <w:t xml:space="preserve"> Women's </w:t>
      </w:r>
      <w:proofErr w:type="spellStart"/>
      <w:r w:rsidRPr="002C0B51">
        <w:rPr>
          <w:rFonts w:ascii="Leelawadee" w:hAnsi="Leelawadee" w:cs="Leelawadee"/>
          <w:sz w:val="28"/>
          <w:szCs w:val="28"/>
        </w:rPr>
        <w:t>Postmove</w:t>
      </w:r>
      <w:proofErr w:type="spellEnd"/>
      <w:r w:rsidRPr="002C0B51">
        <w:rPr>
          <w:rFonts w:ascii="Leelawadee" w:hAnsi="Leelawadee" w:cs="Leelawadee"/>
          <w:sz w:val="28"/>
          <w:szCs w:val="28"/>
        </w:rPr>
        <w:t xml:space="preserve"> Basketball Shoe</w:t>
      </w:r>
    </w:p>
    <w:p w:rsidR="002C0B51" w:rsidRPr="002C0B51" w:rsidRDefault="002C0B51" w:rsidP="002C0B5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C0B51">
        <w:rPr>
          <w:rFonts w:ascii="Leelawadee" w:hAnsi="Leelawadee" w:cs="Leelawadee"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2C0B51">
        <w:rPr>
          <w:rFonts w:ascii="Leelawadee" w:hAnsi="Leelawadee" w:cs="Leelawadee"/>
          <w:sz w:val="28"/>
          <w:szCs w:val="28"/>
        </w:rPr>
        <w:t>Machine Wash</w:t>
      </w:r>
    </w:p>
    <w:p w:rsidR="002C0B51" w:rsidRPr="002C0B51" w:rsidRDefault="002C0B51" w:rsidP="002C0B5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C0B51">
        <w:rPr>
          <w:rFonts w:ascii="Leelawadee" w:hAnsi="Leelawadee" w:cs="Leelawadee"/>
          <w:sz w:val="28"/>
          <w:szCs w:val="28"/>
        </w:rPr>
        <w:t>Sole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2C0B51">
        <w:rPr>
          <w:rFonts w:ascii="Leelawadee" w:hAnsi="Leelawadee" w:cs="Leelawadee"/>
          <w:sz w:val="28"/>
          <w:szCs w:val="28"/>
        </w:rPr>
        <w:t>Rubber</w:t>
      </w:r>
    </w:p>
    <w:p w:rsidR="002C0B51" w:rsidRPr="002C0B51" w:rsidRDefault="002C0B51" w:rsidP="002C0B5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C0B51">
        <w:rPr>
          <w:rFonts w:ascii="Leelawadee" w:hAnsi="Leelawadee" w:cs="Leelawadee"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2C0B51">
        <w:rPr>
          <w:rFonts w:ascii="Leelawadee" w:hAnsi="Leelawadee" w:cs="Leelawadee"/>
          <w:sz w:val="28"/>
          <w:szCs w:val="28"/>
        </w:rPr>
        <w:t>Lace-Up</w:t>
      </w:r>
    </w:p>
    <w:p w:rsidR="002C0B51" w:rsidRDefault="002C0B51" w:rsidP="002C0B5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2C0B51">
        <w:rPr>
          <w:rFonts w:ascii="Leelawadee" w:hAnsi="Leelawadee" w:cs="Leelawadee"/>
          <w:sz w:val="28"/>
          <w:szCs w:val="28"/>
        </w:rPr>
        <w:t>Water Resistance Level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2C0B51">
        <w:rPr>
          <w:rFonts w:ascii="Leelawadee" w:hAnsi="Leelawadee" w:cs="Leelawadee"/>
          <w:sz w:val="28"/>
          <w:szCs w:val="28"/>
        </w:rPr>
        <w:t>Not Water Resistant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011E5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C0B51" w:rsidRPr="002C0B51" w:rsidRDefault="002C0B51" w:rsidP="002C0B5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C0B51">
              <w:rPr>
                <w:rFonts w:ascii="Leelawadee" w:hAnsi="Leelawadee" w:cs="Leelawadee"/>
                <w:sz w:val="28"/>
                <w:szCs w:val="28"/>
              </w:rPr>
              <w:t>Women's basketball-inspired shoes for stylish comfort</w:t>
            </w:r>
          </w:p>
          <w:p w:rsidR="002C0B51" w:rsidRPr="002C0B51" w:rsidRDefault="002C0B51" w:rsidP="002C0B5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C0B51">
              <w:rPr>
                <w:rFonts w:ascii="Leelawadee" w:hAnsi="Leelawadee" w:cs="Leelawadee"/>
                <w:sz w:val="28"/>
                <w:szCs w:val="28"/>
              </w:rPr>
              <w:t xml:space="preserve">CUSHIONED MIDSOLE: </w:t>
            </w:r>
            <w:proofErr w:type="spellStart"/>
            <w:r w:rsidRPr="002C0B51">
              <w:rPr>
                <w:rFonts w:ascii="Leelawadee" w:hAnsi="Leelawadee" w:cs="Leelawadee"/>
                <w:sz w:val="28"/>
                <w:szCs w:val="28"/>
              </w:rPr>
              <w:t>Cloudfoam</w:t>
            </w:r>
            <w:proofErr w:type="spellEnd"/>
            <w:r w:rsidRPr="002C0B51">
              <w:rPr>
                <w:rFonts w:ascii="Leelawadee" w:hAnsi="Leelawadee" w:cs="Leelawadee"/>
                <w:sz w:val="28"/>
                <w:szCs w:val="28"/>
              </w:rPr>
              <w:t xml:space="preserve"> Super midsole for step-in comfort and superior cushioning</w:t>
            </w:r>
          </w:p>
          <w:p w:rsidR="002C0B51" w:rsidRPr="002C0B51" w:rsidRDefault="002C0B51" w:rsidP="002C0B5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C0B51">
              <w:rPr>
                <w:rFonts w:ascii="Leelawadee" w:hAnsi="Leelawadee" w:cs="Leelawadee"/>
                <w:sz w:val="28"/>
                <w:szCs w:val="28"/>
              </w:rPr>
              <w:t>COMFORTABLE UPPER: Polyurethane synthetic leather upper is smooth and flexible</w:t>
            </w:r>
          </w:p>
          <w:p w:rsidR="002C0B51" w:rsidRPr="002C0B51" w:rsidRDefault="002C0B51" w:rsidP="002C0B5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C0B51">
              <w:rPr>
                <w:rFonts w:ascii="Leelawadee" w:hAnsi="Leelawadee" w:cs="Leelawadee"/>
                <w:sz w:val="28"/>
                <w:szCs w:val="28"/>
              </w:rPr>
              <w:t xml:space="preserve">GEOFIT COLLAR: </w:t>
            </w:r>
            <w:proofErr w:type="spellStart"/>
            <w:r w:rsidRPr="002C0B51">
              <w:rPr>
                <w:rFonts w:ascii="Leelawadee" w:hAnsi="Leelawadee" w:cs="Leelawadee"/>
                <w:sz w:val="28"/>
                <w:szCs w:val="28"/>
              </w:rPr>
              <w:t>Geofit</w:t>
            </w:r>
            <w:proofErr w:type="spellEnd"/>
            <w:r w:rsidRPr="002C0B51">
              <w:rPr>
                <w:rFonts w:ascii="Leelawadee" w:hAnsi="Leelawadee" w:cs="Leelawadee"/>
                <w:sz w:val="28"/>
                <w:szCs w:val="28"/>
              </w:rPr>
              <w:t xml:space="preserve"> collar for ankle support and comfort</w:t>
            </w:r>
          </w:p>
          <w:p w:rsidR="000A1B41" w:rsidRDefault="002C0B51" w:rsidP="002C0B5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2C0B51">
              <w:rPr>
                <w:rFonts w:ascii="Leelawadee" w:hAnsi="Leelawadee" w:cs="Leelawadee"/>
                <w:sz w:val="28"/>
                <w:szCs w:val="28"/>
              </w:rPr>
              <w:t>MADE IN PART WITH RECYCLED CONTENT: Made with a series of recycled materials, this upper features at least 50% recycled content. This product represents just one of our solutions to help end plastic waste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206AC"/>
    <w:rsid w:val="000A1B41"/>
    <w:rsid w:val="001E3268"/>
    <w:rsid w:val="002048F9"/>
    <w:rsid w:val="00215C7C"/>
    <w:rsid w:val="0025555C"/>
    <w:rsid w:val="002A7F65"/>
    <w:rsid w:val="002C0B51"/>
    <w:rsid w:val="00323CFB"/>
    <w:rsid w:val="0038695F"/>
    <w:rsid w:val="003E7763"/>
    <w:rsid w:val="00477E35"/>
    <w:rsid w:val="006E1D97"/>
    <w:rsid w:val="008B6AD8"/>
    <w:rsid w:val="00971FD4"/>
    <w:rsid w:val="00A011E5"/>
    <w:rsid w:val="00A41290"/>
    <w:rsid w:val="00A6448A"/>
    <w:rsid w:val="00AD3EE4"/>
    <w:rsid w:val="00AE7A5F"/>
    <w:rsid w:val="00B223DD"/>
    <w:rsid w:val="00B31CF1"/>
    <w:rsid w:val="00BC2A46"/>
    <w:rsid w:val="00C57F89"/>
    <w:rsid w:val="00EB4BC1"/>
    <w:rsid w:val="00EB6874"/>
    <w:rsid w:val="00F13FAE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EC31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9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5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5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28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7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467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5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333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76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017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731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3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80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968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89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5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18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4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621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9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770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76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2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57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9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1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2023-11-18T14:41:00Z</dcterms:created>
  <dcterms:modified xsi:type="dcterms:W3CDTF">2023-12-03T21:49:00Z</dcterms:modified>
</cp:coreProperties>
</file>