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574" w:rsidRDefault="005C4B2D" w:rsidP="00C16574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5C4B2D">
        <w:rPr>
          <w:rFonts w:ascii="Leelawadee" w:hAnsi="Leelawadee" w:cs="Leelawadee"/>
          <w:sz w:val="28"/>
          <w:szCs w:val="28"/>
        </w:rPr>
        <w:t xml:space="preserve">COFACE </w:t>
      </w:r>
      <w:proofErr w:type="spellStart"/>
      <w:r w:rsidRPr="005C4B2D">
        <w:rPr>
          <w:rFonts w:ascii="Leelawadee" w:hAnsi="Leelawadee" w:cs="Leelawadee"/>
          <w:sz w:val="28"/>
          <w:szCs w:val="28"/>
        </w:rPr>
        <w:t>Womens</w:t>
      </w:r>
      <w:proofErr w:type="spellEnd"/>
      <w:r w:rsidRPr="005C4B2D">
        <w:rPr>
          <w:rFonts w:ascii="Leelawadee" w:hAnsi="Leelawadee" w:cs="Leelawadee"/>
          <w:sz w:val="28"/>
          <w:szCs w:val="28"/>
        </w:rPr>
        <w:t xml:space="preserve"> Orthotic Slides Comfort Plantar Fasciitis Arch Support Slip on Flat Sandals Ladies Soft Cushion Fashion Yoga Mat Slippers </w:t>
      </w:r>
      <w:proofErr w:type="gramStart"/>
      <w:r w:rsidRPr="005C4B2D">
        <w:rPr>
          <w:rFonts w:ascii="Leelawadee" w:hAnsi="Leelawadee" w:cs="Leelawadee"/>
          <w:sz w:val="28"/>
          <w:szCs w:val="28"/>
        </w:rPr>
        <w:t>With</w:t>
      </w:r>
      <w:proofErr w:type="gramEnd"/>
      <w:r w:rsidRPr="005C4B2D">
        <w:rPr>
          <w:rFonts w:ascii="Leelawadee" w:hAnsi="Leelawadee" w:cs="Leelawadee"/>
          <w:sz w:val="28"/>
          <w:szCs w:val="28"/>
        </w:rPr>
        <w:t xml:space="preserve"> Adjustable Straps</w:t>
      </w:r>
    </w:p>
    <w:p w:rsidR="005C4B2D" w:rsidRPr="005C4B2D" w:rsidRDefault="005C4B2D" w:rsidP="005C4B2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5C4B2D">
        <w:rPr>
          <w:rFonts w:ascii="Leelawadee" w:hAnsi="Leelawadee" w:cs="Leelawadee"/>
          <w:sz w:val="28"/>
          <w:szCs w:val="28"/>
        </w:rPr>
        <w:t>Fur Description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5C4B2D">
        <w:rPr>
          <w:rFonts w:ascii="Leelawadee" w:hAnsi="Leelawadee" w:cs="Leelawadee"/>
          <w:sz w:val="28"/>
          <w:szCs w:val="28"/>
        </w:rPr>
        <w:t xml:space="preserve">Soft Cushion Arch Supportive Slide Sandals </w:t>
      </w:r>
      <w:proofErr w:type="gramStart"/>
      <w:r w:rsidRPr="005C4B2D">
        <w:rPr>
          <w:rFonts w:ascii="Leelawadee" w:hAnsi="Leelawadee" w:cs="Leelawadee"/>
          <w:sz w:val="28"/>
          <w:szCs w:val="28"/>
        </w:rPr>
        <w:t>For</w:t>
      </w:r>
      <w:proofErr w:type="gramEnd"/>
      <w:r w:rsidRPr="005C4B2D">
        <w:rPr>
          <w:rFonts w:ascii="Leelawadee" w:hAnsi="Leelawadee" w:cs="Leelawadee"/>
          <w:sz w:val="28"/>
          <w:szCs w:val="28"/>
        </w:rPr>
        <w:t xml:space="preserve"> Women</w:t>
      </w:r>
    </w:p>
    <w:p w:rsidR="005C4B2D" w:rsidRPr="005C4B2D" w:rsidRDefault="005C4B2D" w:rsidP="005C4B2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5C4B2D">
        <w:rPr>
          <w:rFonts w:ascii="Leelawadee" w:hAnsi="Leelawadee" w:cs="Leelawadee"/>
          <w:sz w:val="28"/>
          <w:szCs w:val="28"/>
        </w:rPr>
        <w:t>Sole Material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5C4B2D">
        <w:rPr>
          <w:rFonts w:ascii="Leelawadee" w:hAnsi="Leelawadee" w:cs="Leelawadee"/>
          <w:sz w:val="28"/>
          <w:szCs w:val="28"/>
        </w:rPr>
        <w:t>Rubber</w:t>
      </w:r>
    </w:p>
    <w:p w:rsidR="005C4B2D" w:rsidRPr="005C4B2D" w:rsidRDefault="005C4B2D" w:rsidP="005C4B2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5C4B2D">
        <w:rPr>
          <w:rFonts w:ascii="Leelawadee" w:hAnsi="Leelawadee" w:cs="Leelawadee"/>
          <w:sz w:val="28"/>
          <w:szCs w:val="28"/>
        </w:rPr>
        <w:t>Outer Material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5C4B2D">
        <w:rPr>
          <w:rFonts w:ascii="Leelawadee" w:hAnsi="Leelawadee" w:cs="Leelawadee"/>
          <w:sz w:val="28"/>
          <w:szCs w:val="28"/>
        </w:rPr>
        <w:t>Faux Leather</w:t>
      </w:r>
    </w:p>
    <w:p w:rsidR="005C4B2D" w:rsidRDefault="005C4B2D" w:rsidP="005C4B2D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5C4B2D">
        <w:rPr>
          <w:rFonts w:ascii="Leelawadee" w:hAnsi="Leelawadee" w:cs="Leelawadee"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5C4B2D">
        <w:rPr>
          <w:rFonts w:ascii="Leelawadee" w:hAnsi="Leelawadee" w:cs="Leelawadee"/>
          <w:sz w:val="28"/>
          <w:szCs w:val="28"/>
        </w:rPr>
        <w:t>Slip On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2048F9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51B3" w:rsidRPr="000251B3" w:rsidRDefault="000251B3" w:rsidP="000251B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MAKE WALKKING A COMFORTABLE EXPERIENCE Orthotic Slides For Women are built to provide you with total support and comfort during your </w:t>
            </w:r>
            <w:proofErr w:type="spellStart"/>
            <w:proofErr w:type="gramStart"/>
            <w:r w:rsidRPr="000251B3">
              <w:rPr>
                <w:rFonts w:ascii="Leelawadee" w:hAnsi="Leelawadee" w:cs="Leelawadee"/>
                <w:sz w:val="28"/>
                <w:szCs w:val="28"/>
              </w:rPr>
              <w:t>walkking,no</w:t>
            </w:r>
            <w:proofErr w:type="spellEnd"/>
            <w:proofErr w:type="gramEnd"/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 matter the </w:t>
            </w:r>
            <w:proofErr w:type="spellStart"/>
            <w:r w:rsidRPr="000251B3">
              <w:rPr>
                <w:rFonts w:ascii="Leelawadee" w:hAnsi="Leelawadee" w:cs="Leelawadee"/>
                <w:sz w:val="28"/>
                <w:szCs w:val="28"/>
              </w:rPr>
              <w:t>weather.The</w:t>
            </w:r>
            <w:proofErr w:type="spellEnd"/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 Women's Slides With Adjustable Buckle can easily adjusts to your most comfortable fit to fit your foot, and the soft lining material won't scratching your feet.</w:t>
            </w:r>
          </w:p>
          <w:p w:rsidR="000251B3" w:rsidRPr="000251B3" w:rsidRDefault="000251B3" w:rsidP="000251B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SOFT CUSHIONING IN THE FOOTBED The </w:t>
            </w:r>
            <w:proofErr w:type="spellStart"/>
            <w:r w:rsidRPr="000251B3">
              <w:rPr>
                <w:rFonts w:ascii="Leelawadee" w:hAnsi="Leelawadee" w:cs="Leelawadee"/>
                <w:sz w:val="28"/>
                <w:szCs w:val="28"/>
              </w:rPr>
              <w:t>Footbed</w:t>
            </w:r>
            <w:proofErr w:type="spellEnd"/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 of Orthotic Slide Sandals For Women With Arch Support is made from the same cushion-soft material like yoga mat, which are </w:t>
            </w:r>
            <w:proofErr w:type="spellStart"/>
            <w:r w:rsidRPr="000251B3">
              <w:rPr>
                <w:rFonts w:ascii="Leelawadee" w:hAnsi="Leelawadee" w:cs="Leelawadee"/>
                <w:sz w:val="28"/>
                <w:szCs w:val="28"/>
              </w:rPr>
              <w:t>cushiong</w:t>
            </w:r>
            <w:proofErr w:type="spellEnd"/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 and shock absorption promote for comfortable and </w:t>
            </w:r>
            <w:proofErr w:type="spellStart"/>
            <w:proofErr w:type="gramStart"/>
            <w:r w:rsidRPr="000251B3">
              <w:rPr>
                <w:rFonts w:ascii="Leelawadee" w:hAnsi="Leelawadee" w:cs="Leelawadee"/>
                <w:sz w:val="28"/>
                <w:szCs w:val="28"/>
              </w:rPr>
              <w:t>relax,Women</w:t>
            </w:r>
            <w:proofErr w:type="spellEnd"/>
            <w:proofErr w:type="gramEnd"/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 Slide Sandals With Comfortable </w:t>
            </w:r>
            <w:proofErr w:type="spellStart"/>
            <w:r w:rsidRPr="000251B3">
              <w:rPr>
                <w:rFonts w:ascii="Leelawadee" w:hAnsi="Leelawadee" w:cs="Leelawadee"/>
                <w:sz w:val="28"/>
                <w:szCs w:val="28"/>
              </w:rPr>
              <w:t>Footbed</w:t>
            </w:r>
            <w:proofErr w:type="spellEnd"/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 guarantees a comfy walking experience.</w:t>
            </w:r>
          </w:p>
          <w:p w:rsidR="000251B3" w:rsidRPr="000251B3" w:rsidRDefault="000251B3" w:rsidP="000251B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ORTHOPEDIC SLIDE WITH PROFESSIONAL ARCH SUPPORT The Women Plantar Fasciitis Slide Sandals With Arch Support has a special arch </w:t>
            </w:r>
            <w:proofErr w:type="spellStart"/>
            <w:proofErr w:type="gramStart"/>
            <w:r w:rsidRPr="000251B3">
              <w:rPr>
                <w:rFonts w:ascii="Leelawadee" w:hAnsi="Leelawadee" w:cs="Leelawadee"/>
                <w:sz w:val="28"/>
                <w:szCs w:val="28"/>
              </w:rPr>
              <w:t>design,which</w:t>
            </w:r>
            <w:proofErr w:type="spellEnd"/>
            <w:proofErr w:type="gramEnd"/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 is ideal for the supportive, relax your feet, reduce foot pain and pressure on the arch, make you less tired of standing for a long time, alleviate plantar fasciitis and other.</w:t>
            </w:r>
          </w:p>
          <w:p w:rsidR="000251B3" w:rsidRPr="000251B3" w:rsidRDefault="000251B3" w:rsidP="000251B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CLASSIC DESIGNS LADIES SLIDES SANDALS The Classic Slide Sandals have a two-adjustable straps design with twill metal buckle and ripple pattern slide-proof cushion insole to prevents the foot from sliding on the </w:t>
            </w:r>
            <w:proofErr w:type="spellStart"/>
            <w:proofErr w:type="gramStart"/>
            <w:r w:rsidRPr="000251B3">
              <w:rPr>
                <w:rFonts w:ascii="Leelawadee" w:hAnsi="Leelawadee" w:cs="Leelawadee"/>
                <w:sz w:val="28"/>
                <w:szCs w:val="28"/>
              </w:rPr>
              <w:t>insole.And</w:t>
            </w:r>
            <w:proofErr w:type="spellEnd"/>
            <w:proofErr w:type="gramEnd"/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 the </w:t>
            </w:r>
            <w:proofErr w:type="spellStart"/>
            <w:r w:rsidRPr="000251B3">
              <w:rPr>
                <w:rFonts w:ascii="Leelawadee" w:hAnsi="Leelawadee" w:cs="Leelawadee"/>
                <w:sz w:val="28"/>
                <w:szCs w:val="28"/>
              </w:rPr>
              <w:t>paster</w:t>
            </w:r>
            <w:proofErr w:type="spellEnd"/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 of outsole also improves the traction of the sandals </w:t>
            </w:r>
            <w:proofErr w:type="spellStart"/>
            <w:r w:rsidRPr="000251B3">
              <w:rPr>
                <w:rFonts w:ascii="Leelawadee" w:hAnsi="Leelawadee" w:cs="Leelawadee"/>
                <w:sz w:val="28"/>
                <w:szCs w:val="28"/>
              </w:rPr>
              <w:t>women,protect</w:t>
            </w:r>
            <w:proofErr w:type="spellEnd"/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 your feet on smooth surfaces.</w:t>
            </w:r>
          </w:p>
          <w:p w:rsidR="000A1B41" w:rsidRDefault="000251B3" w:rsidP="000251B3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OPEN TOE INDOOR OUTDOOR SLIDES FOR WOMEN COFACE Women's Slide Sandals are extremely easy to wash and quick to dry; They are perfect for the beach, garden, shopping, office, house, and all daily and casual </w:t>
            </w:r>
            <w:proofErr w:type="spellStart"/>
            <w:r w:rsidRPr="000251B3">
              <w:rPr>
                <w:rFonts w:ascii="Leelawadee" w:hAnsi="Leelawadee" w:cs="Leelawadee"/>
                <w:sz w:val="28"/>
                <w:szCs w:val="28"/>
              </w:rPr>
              <w:t>wear.Through</w:t>
            </w:r>
            <w:proofErr w:type="spellEnd"/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 the use of slide women, women can enjoy less fatigue and pain in their feet after a long day of </w:t>
            </w:r>
            <w:proofErr w:type="spellStart"/>
            <w:r w:rsidRPr="000251B3">
              <w:rPr>
                <w:rFonts w:ascii="Leelawadee" w:hAnsi="Leelawadee" w:cs="Leelawadee"/>
                <w:sz w:val="28"/>
                <w:szCs w:val="28"/>
              </w:rPr>
              <w:t>walkking</w:t>
            </w:r>
            <w:proofErr w:type="spellEnd"/>
            <w:r w:rsidRPr="000251B3">
              <w:rPr>
                <w:rFonts w:ascii="Leelawadee" w:hAnsi="Leelawadee" w:cs="Leelawadee"/>
                <w:sz w:val="28"/>
                <w:szCs w:val="28"/>
              </w:rPr>
              <w:t xml:space="preserve"> in ladies sandals makes you recovery faster.</w:t>
            </w: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251B3"/>
    <w:rsid w:val="000A1B41"/>
    <w:rsid w:val="002048F9"/>
    <w:rsid w:val="00215C7C"/>
    <w:rsid w:val="0025555C"/>
    <w:rsid w:val="002A7F65"/>
    <w:rsid w:val="0038695F"/>
    <w:rsid w:val="003E7763"/>
    <w:rsid w:val="00477E35"/>
    <w:rsid w:val="005C4B2D"/>
    <w:rsid w:val="005C72BD"/>
    <w:rsid w:val="008B6AD8"/>
    <w:rsid w:val="00A41290"/>
    <w:rsid w:val="00A6448A"/>
    <w:rsid w:val="00B223DD"/>
    <w:rsid w:val="00B31CF1"/>
    <w:rsid w:val="00BC2A46"/>
    <w:rsid w:val="00C16574"/>
    <w:rsid w:val="00C57F89"/>
    <w:rsid w:val="00EB4BC1"/>
    <w:rsid w:val="00EB6874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6F45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2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796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326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5207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51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704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7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84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81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1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303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5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950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64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27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9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69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213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2023-11-18T14:41:00Z</dcterms:created>
  <dcterms:modified xsi:type="dcterms:W3CDTF">2023-12-03T10:06:00Z</dcterms:modified>
</cp:coreProperties>
</file>