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Canon EOS 90D + EF-S 18-135mm f/3.5-5.6 IS USM,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Canon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Effective still resolution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>: 32.5 MP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Optical zoom: 10x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Screen size: 3 Inches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Item weight: 701 Grams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Maximum aperture: 3.5 Millimeters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a</w:t>
            </w:r>
            <w:r w:rsidRPr="00C27F5B">
              <w:rPr>
                <w:rFonts w:ascii="Leelawadee" w:hAnsi="Leelawadee" w:cs="Leelawadee"/>
                <w:b/>
                <w:bCs/>
                <w:sz w:val="28"/>
                <w:szCs w:val="28"/>
              </w:rPr>
              <w:t>bout this item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High image quality with 32.5 Megapixel CMOS (APS-C) sensor,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High-speed continuous shooting of up to 10 fps with no time Lag during </w:t>
            </w:r>
            <w:proofErr w:type="spellStart"/>
            <w:r w:rsidRPr="00C27F5B">
              <w:rPr>
                <w:rFonts w:ascii="Leelawadee" w:hAnsi="Leelawadee" w:cs="Leelawadee"/>
                <w:sz w:val="28"/>
                <w:szCs w:val="28"/>
              </w:rPr>
              <w:t>ovf</w:t>
            </w:r>
            <w:proofErr w:type="spellEnd"/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 shooting,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4K UHD 30P- Full HD 120P video,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45-Point All Cross-type AF System* supports up to 27 points with an F-8 metering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Canon 90D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Nikon Z 5 </w:t>
            </w:r>
            <w:proofErr w:type="spellStart"/>
            <w:r w:rsidRPr="00C27F5B">
              <w:rPr>
                <w:rFonts w:ascii="Leelawadee" w:hAnsi="Leelawadee" w:cs="Leelawadee"/>
                <w:sz w:val="28"/>
                <w:szCs w:val="28"/>
              </w:rPr>
              <w:t>Mirrorless</w:t>
            </w:r>
            <w:proofErr w:type="spellEnd"/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 Digital Camera (Body Only)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Nikon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Form factor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 xml:space="preserve">: </w:t>
            </w:r>
            <w:proofErr w:type="spellStart"/>
            <w:r w:rsidRPr="00C27F5B">
              <w:rPr>
                <w:rFonts w:ascii="Leelawadee" w:hAnsi="Leelawadee" w:cs="Leelawadee"/>
                <w:sz w:val="28"/>
                <w:szCs w:val="28"/>
              </w:rPr>
              <w:t>Mirrorless</w:t>
            </w:r>
            <w:proofErr w:type="spellEnd"/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Effective still resolution: 24.3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Screen size:</w:t>
            </w:r>
            <w:r w:rsidRPr="00C27F5B">
              <w:rPr>
                <w:rFonts w:ascii="Leelawadee" w:hAnsi="Leelawadee" w:cs="Leelawadee"/>
                <w:sz w:val="28"/>
                <w:szCs w:val="28"/>
              </w:rPr>
              <w:tab/>
              <w:t xml:space="preserve"> 3.2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Item weight: 590 Grams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Lens type: Zoom</w:t>
            </w:r>
          </w:p>
          <w:p w:rsidR="003423CD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Display type: LCD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27F5B" w:rsidRPr="00F37F7B" w:rsidRDefault="00C27F5B" w:rsidP="00C27F5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Model Number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Z5</w:t>
            </w:r>
          </w:p>
          <w:p w:rsid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Brand: Nikon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Megapixel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24.3 megapixels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Interchangeable Lens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Yes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Digital Camera Type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proofErr w:type="spellStart"/>
            <w:r w:rsidRPr="00F37F7B">
              <w:rPr>
                <w:rFonts w:ascii="Leelawadee" w:hAnsi="Leelawadee" w:cs="Leelawadee"/>
                <w:sz w:val="28"/>
                <w:szCs w:val="28"/>
              </w:rPr>
              <w:t>Mirrorless</w:t>
            </w:r>
            <w:proofErr w:type="spellEnd"/>
            <w:r w:rsidRPr="00F37F7B">
              <w:rPr>
                <w:rFonts w:ascii="Leelawadee" w:hAnsi="Leelawadee" w:cs="Leelawadee"/>
                <w:sz w:val="28"/>
                <w:szCs w:val="28"/>
              </w:rPr>
              <w:t xml:space="preserve"> Camera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Display Type: LCD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Manufacturer Number: 2724669299101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Optical Zoom</w:t>
            </w:r>
            <w:r w:rsidRPr="00F37F7B">
              <w:rPr>
                <w:rFonts w:ascii="Leelawadee" w:hAnsi="Leelawadee" w:cs="Leelawadee"/>
                <w:sz w:val="28"/>
                <w:szCs w:val="28"/>
              </w:rPr>
              <w:t>: Other</w:t>
            </w:r>
          </w:p>
          <w:p w:rsidR="00C27F5B" w:rsidRPr="00F37F7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37F7B">
              <w:rPr>
                <w:rFonts w:ascii="Leelawadee" w:hAnsi="Leelawadee" w:cs="Leelawadee"/>
                <w:sz w:val="28"/>
                <w:szCs w:val="28"/>
              </w:rPr>
              <w:t>Touch screen: Yes</w:t>
            </w:r>
            <w:bookmarkStart w:id="0" w:name="_GoBack"/>
            <w:bookmarkEnd w:id="0"/>
          </w:p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C27F5B" w:rsidTr="005D673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27F5B" w:rsidRDefault="00C27F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27F5B" w:rsidRPr="00C82B50" w:rsidRDefault="00C27F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Canon </w:t>
            </w:r>
            <w:proofErr w:type="spellStart"/>
            <w:r w:rsidRPr="00C27F5B">
              <w:rPr>
                <w:rFonts w:ascii="Leelawadee" w:hAnsi="Leelawadee" w:cs="Leelawadee"/>
                <w:sz w:val="26"/>
                <w:szCs w:val="26"/>
              </w:rPr>
              <w:t>Powershot</w:t>
            </w:r>
            <w:proofErr w:type="spellEnd"/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G7 X Mark III, Black- International Warranty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Weight: 340 Grams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Pr="00C27F5B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C27F5B">
              <w:rPr>
                <w:rFonts w:ascii="Leelawadee" w:hAnsi="Leelawadee" w:cs="Leelawadee"/>
                <w:sz w:val="26"/>
                <w:szCs w:val="26"/>
              </w:rPr>
              <w:t xml:space="preserve"> 41 x 105 x 61 millimeters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Minimum shutter speed: 1 seconds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Maximum shutter speed: 1/25600 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Manufacturer Number: 4549292137736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Screen Size: 1.4 inches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Megapixel: 20.1 MP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Optical Zoom: 4.2x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Interchangeable with: Yes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Display Type: LCD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Digital Camera Type: SLR Camera</w:t>
            </w:r>
          </w:p>
          <w:p w:rsidR="00C27F5B" w:rsidRPr="00C82B50" w:rsidRDefault="00C27F5B" w:rsidP="00C27F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27F5B">
              <w:rPr>
                <w:rFonts w:ascii="Leelawadee" w:hAnsi="Leelawadee" w:cs="Leelawadee"/>
                <w:sz w:val="26"/>
                <w:szCs w:val="26"/>
              </w:rPr>
              <w:t>Touch screen: Yes</w:t>
            </w:r>
          </w:p>
        </w:tc>
      </w:tr>
      <w:tr w:rsidR="00C27F5B" w:rsidTr="00BA081A">
        <w:trPr>
          <w:trHeight w:val="3489"/>
        </w:trPr>
        <w:tc>
          <w:tcPr>
            <w:tcW w:w="675" w:type="dxa"/>
            <w:tcBorders>
              <w:top w:val="single" w:sz="18" w:space="0" w:color="auto"/>
            </w:tcBorders>
          </w:tcPr>
          <w:p w:rsidR="00C27F5B" w:rsidRDefault="00C27F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27F5B" w:rsidRPr="00C27F5B" w:rsidRDefault="00C27F5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Wireless Monitor Nanny Cam WIFI IP Pinhole DIY Digital Video Camera Mini Micro DVR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With this portable camera, you can monitor your home when you're in your office. And it's very convenient for you to take. 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Fit for </w:t>
            </w:r>
            <w:proofErr w:type="spellStart"/>
            <w:r w:rsidRPr="00C27F5B">
              <w:rPr>
                <w:rFonts w:ascii="Leelawadee" w:hAnsi="Leelawadee" w:cs="Leelawadee"/>
                <w:sz w:val="28"/>
                <w:szCs w:val="28"/>
              </w:rPr>
              <w:t>iPhone</w:t>
            </w:r>
            <w:proofErr w:type="spellEnd"/>
            <w:r w:rsidRPr="00C27F5B">
              <w:rPr>
                <w:rFonts w:ascii="Leelawadee" w:hAnsi="Leelawadee" w:cs="Leelawadee"/>
                <w:sz w:val="28"/>
                <w:szCs w:val="28"/>
              </w:rPr>
              <w:t>/</w:t>
            </w:r>
            <w:proofErr w:type="spellStart"/>
            <w:r w:rsidRPr="00C27F5B">
              <w:rPr>
                <w:rFonts w:ascii="Leelawadee" w:hAnsi="Leelawadee" w:cs="Leelawadee"/>
                <w:sz w:val="28"/>
                <w:szCs w:val="28"/>
              </w:rPr>
              <w:t>iPad</w:t>
            </w:r>
            <w:proofErr w:type="spellEnd"/>
            <w:r w:rsidRPr="00C27F5B">
              <w:rPr>
                <w:rFonts w:ascii="Leelawadee" w:hAnsi="Leelawadee" w:cs="Leelawadee"/>
                <w:sz w:val="28"/>
                <w:szCs w:val="28"/>
              </w:rPr>
              <w:t xml:space="preserve"> and for IOS/Android systems.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Wireless connection.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Support P2P mode.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Monitor video and audio at the same time.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Monitor and record at the same time.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Automatic video recording when open the camera.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Built-in rechargeable battery, about 45mins charging time.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Brand: Other</w:t>
            </w:r>
          </w:p>
          <w:p w:rsidR="00C27F5B" w:rsidRPr="00C27F5B" w:rsidRDefault="00C27F5B" w:rsidP="00C27F5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27F5B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309B3"/>
    <w:rsid w:val="00045F60"/>
    <w:rsid w:val="000F49AE"/>
    <w:rsid w:val="00101B2E"/>
    <w:rsid w:val="00107307"/>
    <w:rsid w:val="00163760"/>
    <w:rsid w:val="003423CD"/>
    <w:rsid w:val="004E62A5"/>
    <w:rsid w:val="004F5760"/>
    <w:rsid w:val="005260DF"/>
    <w:rsid w:val="007C70D1"/>
    <w:rsid w:val="00A21BBD"/>
    <w:rsid w:val="00A77CEE"/>
    <w:rsid w:val="00B302A3"/>
    <w:rsid w:val="00B70672"/>
    <w:rsid w:val="00C27F5B"/>
    <w:rsid w:val="00C82B50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65F03-1957-40E4-B431-A99F479F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2022-10-29T15:25:00Z</dcterms:created>
  <dcterms:modified xsi:type="dcterms:W3CDTF">2024-06-22T14:04:00Z</dcterms:modified>
</cp:coreProperties>
</file>