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B3661B" w:rsidTr="00B302A3">
        <w:tc>
          <w:tcPr>
            <w:tcW w:w="675" w:type="dxa"/>
            <w:vMerge w:val="restart"/>
          </w:tcPr>
          <w:p w:rsidR="003423CD" w:rsidRPr="00B3661B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Acer Nitro 5 AN515-58-525P Gaming Laptop |Core i5-12500H | NVIDIA GeF</w:t>
            </w:r>
            <w:r w:rsidR="00DD06D5">
              <w:rPr>
                <w:rFonts w:ascii="Leelawadee" w:hAnsi="Leelawadee" w:cs="Leelawadee"/>
                <w:sz w:val="26"/>
                <w:szCs w:val="26"/>
              </w:rPr>
              <w:t>orce RTX 3050 Laptop GPU | 15.6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FHD 144Hz IPS Display | 8GB DDR4 | 512GB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Gen 4 SSD | Killer Wi-Fi 6 | Backlit Keyboard, Black</w:t>
            </w: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0F1116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0F1116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Model Name: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AN515-58-525P</w:t>
            </w:r>
          </w:p>
          <w:p w:rsidR="000F1116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Screen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15.6 Inches</w:t>
            </w:r>
          </w:p>
          <w:p w:rsidR="000F1116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Color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Black</w:t>
            </w:r>
          </w:p>
          <w:p w:rsidR="000F1116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Hard Disk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512 GB</w:t>
            </w:r>
          </w:p>
          <w:p w:rsidR="000F1116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CPU Model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Core i5</w:t>
            </w:r>
          </w:p>
          <w:p w:rsidR="000F1116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Ram Memory</w:t>
            </w:r>
            <w:r w:rsidR="00DD06D5">
              <w:rPr>
                <w:rFonts w:ascii="Leelawadee" w:hAnsi="Leelawadee" w:cs="Leelawadee"/>
                <w:sz w:val="26"/>
                <w:szCs w:val="26"/>
              </w:rPr>
              <w:t xml:space="preserve">: Installed Size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8GB</w:t>
            </w:r>
          </w:p>
          <w:p w:rsidR="000F1116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Operating System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Windows 11 Home</w:t>
            </w:r>
          </w:p>
          <w:p w:rsidR="000F1116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Special Feature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Backlit Keyboard</w:t>
            </w:r>
          </w:p>
          <w:p w:rsidR="003423CD" w:rsidRPr="00B3661B" w:rsidRDefault="000F1116" w:rsidP="00692D71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Card Description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Dedicated</w:t>
            </w:r>
          </w:p>
        </w:tc>
      </w:tr>
      <w:tr w:rsidR="003423CD" w:rsidRPr="00B3661B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B3661B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B3661B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3423CD" w:rsidRPr="00B3661B" w:rsidRDefault="0007296C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07296C" w:rsidRPr="00B3661B" w:rsidRDefault="0007296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Take your game to the next level with the 12th Gen Intel Core i5 processor. Get immersive and competitive performance for all your games.</w:t>
            </w:r>
          </w:p>
          <w:p w:rsidR="0007296C" w:rsidRPr="00B3661B" w:rsidRDefault="0007296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RTX, It's On: The latest NVIDIA GeForce RTX 3050 (4GB dedicated GDDR6 VRAM) is powered by award-winning architecture with new Ray Tracing Cores, Tensor Cores, and streaming multiprocessors support DirectX 12 Ultimate for the ultimate gaming performance.</w:t>
            </w:r>
          </w:p>
          <w:p w:rsidR="0007296C" w:rsidRPr="00B3661B" w:rsidRDefault="0007296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Picture-Perfect. Furiously Fast: With the sharp visuals of a 15.6” Full HD IPS display with a lightning-quick 144Hz refresh rate, your game sessions will be fluid, unbroken, and unmatched.</w:t>
            </w:r>
          </w:p>
          <w:p w:rsidR="0007296C" w:rsidRPr="00B3661B" w:rsidRDefault="0007296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Internal Specifications: 8GB DDR4 3200MHz Memory (2 DDR4 Slots Total, Maximum 32GB); 512GB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Gen 4 SSD (2 x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M.2 Slots, 1 x 2.5" Hard Drive Bay Available)</w:t>
            </w:r>
          </w:p>
          <w:p w:rsidR="0007296C" w:rsidRPr="00B3661B" w:rsidRDefault="0007296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Killer Connectivity: Get an edge on-line by taking control of your network and prioritizing your gameplay with Killer Ethernet E2600 and Killer Wi-Fi 6 AX1650.</w:t>
            </w:r>
          </w:p>
          <w:p w:rsidR="0007296C" w:rsidRPr="00B3661B" w:rsidRDefault="0007296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Chilled to Perfection: The newly refined chassis comes with a few extra tricks up its sleeve in the form of dual-fan cooling, dual-intakes (top and bottom), and a quad-exhaust port design.</w:t>
            </w:r>
          </w:p>
          <w:p w:rsidR="0007296C" w:rsidRPr="00B3661B" w:rsidRDefault="0007296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Ports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For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All Your Accessories: USB Type-C Port USB 3.2 Gen 2 (up to 10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Gbps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) DisplayPort over USB Type-C, Thunderbolt 4 &amp; USB Charging, USB 3.2 Gen 2 Port (Featuring Power-off Charging), USB 3.2 Gen 2 port, USB 3.2 Gen 1 port, HDMI 2.1 Port with HDCP support, Headphone/Speaker/Line-out Jack, Ethernet (RJ-45), DC-in for AC adapter</w:t>
            </w:r>
          </w:p>
          <w:p w:rsidR="0007296C" w:rsidRPr="00B3661B" w:rsidRDefault="0007296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The Right Fit: 14.19" W x 10.67" D x 1.06" H; 5.51 lbs.; One-Year International Travelers Limited Warranty (ITW</w:t>
            </w:r>
          </w:p>
        </w:tc>
      </w:tr>
      <w:tr w:rsidR="003423CD" w:rsidRPr="00B3661B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B3661B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Ac</w:t>
            </w:r>
            <w:r w:rsidR="00522BB5">
              <w:rPr>
                <w:rFonts w:ascii="Leelawadee" w:hAnsi="Leelawadee" w:cs="Leelawadee"/>
                <w:sz w:val="26"/>
                <w:szCs w:val="26"/>
              </w:rPr>
              <w:t>er Aspire 5 14 Slim Laptop | 14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WUXGA (1920 x 1200) IPS |Core i5-1335U | Intel Iris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Xe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Graphics | 8GB LPDDR5 | 512GB Gen 4 SSD | Wi-Fi 6E | USB4/Thunderbolt 4 | Backlit KB | A514-56M-576D, Gray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Model Name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A514-56M-576D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Screen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14 Inches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Color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: Gray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Hard Disk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512 GB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CPU Model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Core i5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Ram Memory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Installed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8GB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Operating System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Windows 11 Home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Special Feature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Backlit Keyboard</w:t>
            </w:r>
          </w:p>
          <w:p w:rsidR="003423CD" w:rsidRPr="00B3661B" w:rsidRDefault="00692D71" w:rsidP="00692D71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Card Description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Integrated</w:t>
            </w:r>
          </w:p>
        </w:tc>
      </w:tr>
      <w:tr w:rsidR="00692D71" w:rsidRPr="00B3661B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Do What You Do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With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Exceptional Performance: The 13th Gen Intel Core i5-1335U processor goes beyond performance to let your PC do even more at once. And Intel Iris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Xe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graphics distribute performance where you need it most.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Clear and Comfortable Viewing: Experience crisp, lifelike colors, and sharp details on the 14.0” WUXGA (1920 x 1200) IPS 16:10 display. You have more space to work thanks to narrow bezels.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The Design: The slim 0.70" body and aluminum top cover give the Aspire 5 a premium feel and appearance. An ergonomic hinge design lifts the body of Aspire 5 and tilts the backlit keyboard for comfortable typing, improved cooling, and a better sound experience.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Smooth Operator: Make light work of your daily tasks, with a full line-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up of features to elevate your day-to-day—like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TwinAir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Cooling, a 1080p webcam, an air inlet keyboard, and aluminum cover.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Internal Specifications: 8GB LPDDR5 memory; 512GB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Gen4 SSD to store your files and media; Windows 11 Home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Connections: Wi-Fi 6E (802.11ax) supports dual-stream Wi-Fi in the 2.4GHz, 5GHz and 6GHz bands, including 2x2 MU-MIMO Technology; Bluetooth 5.1 or above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Video calling has never been so good on the 1080p FHD camera—which uses Acer’s TNR technology for high-quality imagery in low-light conditions along with Acer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PurifiedVoice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with AI Noise Reduction.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Acer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PurifiedView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combines 3 key features (Background Blur, Automatic Framing &amp; Eye Contact) together with advanced AI algorithms that make you look more centric and confident through e-meetings, live streaming and video calling.</w:t>
            </w:r>
          </w:p>
          <w:p w:rsidR="00692D71" w:rsidRPr="00B3661B" w:rsidRDefault="00692D71" w:rsidP="00692D71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Ports For All Your Accessories: 1 - USB Type-C Port - supporting USB4 (up to 40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Gbps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), Thunderbolt 4, USB Charging &amp; Power Delivery (Up to 65W), 2 - USB 3.2 Gen 1 Ports (one with Power-off Charging), 1 - HDMI 2.1 Port with HDCP support, 1 - Headphone/Speaker/Line-Out Jack, 1 - Kensington Lock Slot, 1 - DC-in for AC adapter</w:t>
            </w:r>
          </w:p>
        </w:tc>
      </w:tr>
      <w:tr w:rsidR="00692D71" w:rsidRPr="00B3661B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B3661B" w:rsidRDefault="00ED4AB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Acer Nitro 5 AN515-55-53E5 Gaming Laptop | Intel Core i5-10300H | NVIDIA GeForce RTX 3050 GPU | 15.6" FHD 144Hz IPS Display | 8GB DDR4 | 256GB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SSD | Intel Wi-Fi 6 | Backlit Keyboard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acer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Model Name: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Acer Nitro 5 AN515-55-53E5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Screen Size: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15.6 Inches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Color: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Black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Hard Disk Size: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256 GB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CPU Model: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Core i5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Ram Memory Installed Size: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8GB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Operating System Windows: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11 Home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Special Feature: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Backlit</w:t>
            </w:r>
          </w:p>
          <w:p w:rsidR="00ED4ABC" w:rsidRPr="00B3661B" w:rsidRDefault="00ED4ABC" w:rsidP="00ED4AB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Card Description: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Dedicated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B3661B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692D71" w:rsidRPr="00B3661B" w:rsidRDefault="00ED4ABC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Aspect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Ratio:16:9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.Connectivity Technology: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HDMI,USB,Ethernet,WiFi,Bluetooth</w:t>
            </w:r>
            <w:proofErr w:type="spellEnd"/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Dominate the Game: With the 10th Gen Intel Core i5-10300H processor, your Nitro 5 is packed with incredible power for all your games</w:t>
            </w:r>
            <w:r w:rsidR="009F03AE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RTX, It's On: The latest NVIDIA GeForce RTX 3050 (4GB dedicated GDDR6 VRAM) is powered by award-winning architecture with new Ray Tracing Cores, Tensor Cores, and streaming multiprocessors support DirectX 12 Ultimate for the ultimate gaming performance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Visual Intensity: Explore game worlds in Full HD detail on the 15.6" widescreen LED-backlit IPS display with 1920 x 1080 resolution, 144Hz refresh rate and 80% screen-to-body, 16:9 aspect ratio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Internal Specifications: 8GB DDR4 2933MHz Memory (2 DDR4 Slots Total, Maximum 32GB); 256GB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SSD (2 x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M.2 Slots, 1 x 2.5" Hard Drive Bay Available)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Prioritize Your Gameplay: Killer Ethernet E2600 and Intel Wi-Fi 6 AX201 gives you an edge online by taking control of your network and prioritizing your gameplay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Stay Cool Under Pressure: When heavy use requires an added boost, Acer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CoolBoost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technology increases fan speed by 10% and CPU, GPU cooling by 9% compared to auto mode, overall increasing thermal performance by 25% for better gaming comfort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Take Control of Your Gaming Laptop: The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NitroSense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UI can be called up with the dedicated keyboard button so you can instantly visualize your PC's component temperature, fan speed, loading performance, power plan, and more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With Alexa Show Mode, you can use your PC as a full-screen interactive experience that features rich visuals and lets you talk to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Alexa from across the room.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Ports For All Your Accessories: USB 3.2 Gen 2 Type-C, 2 USB 3.2 Gen 1, USB 3.2 Gen 2 (Power-off Charging), HDMI 2.0 with HDCP support, Headphone, Speaker, Line-out Jack, Ethernet (RJ-45), DC-in for AC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adapter.The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Right Fit: 14.31" W x 10.04" D x 0.94" H; 5.07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lbs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; One-Year International Travelers Limited Warranty (ITW); Up to 11 hours of Battery Life.</w:t>
            </w:r>
          </w:p>
        </w:tc>
      </w:tr>
      <w:tr w:rsidR="00692D71" w:rsidRPr="00B3661B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B3661B" w:rsidRDefault="00AA14E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Acer Nitro 5 AN515-58-527S Gaming Laptop | Intel Core i5-12500H | NVIDIA GeF</w:t>
            </w:r>
            <w:r w:rsidR="009F03AE">
              <w:rPr>
                <w:rFonts w:ascii="Leelawadee" w:hAnsi="Leelawadee" w:cs="Leelawadee"/>
                <w:sz w:val="26"/>
                <w:szCs w:val="26"/>
              </w:rPr>
              <w:t>orce RTX 3060 Laptop GPU | 15.6</w:t>
            </w:r>
            <w:bookmarkStart w:id="0" w:name="_GoBack"/>
            <w:bookmarkEnd w:id="0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FHD 144Hz IPS Display | 16GB DDR4 | 512GB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Gen 4 SSD | Killer Wi-Fi 6 | RGB Keyboard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Model Name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AN515-58-527S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Screen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15.6 Inches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Color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: Black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CPU Model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Core i5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Ram Memory Installed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16 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Operating System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Windows 11 Home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Special Feature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Anti Glare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Coating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Card Description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Dedicated</w:t>
            </w:r>
          </w:p>
          <w:p w:rsidR="00692D71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Coprocessor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NVIDIA GeForce RTX 3060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AA14E0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Dominate the Game: With the 12th Gen Intel Core i5-12500H processor, your Nitro 5 is packed with incredible power for all your games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RTX, It's On: The latest NVIDIA GeForce RTX 3060 (6GB dedicated GDDR6 VRAM) is powered by award-winning architecture with new Ray Tracing Cores, Tensor Cores, and streaming multiprocessors support DirectX 12 Ultimate for the ultimate gaming performance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Visual Intensity: With the sharp visuals of a 15.6” Full HD IPS display with a lightning-quick 144Hz refresh rate, your game sessions will be fluid, unbroken, and unmatched.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Internal Specifications: 16GB DDR4 3200MHz Memory (2 DDR4 Slots Total, Maximum 32GB); 512GB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Gen 4 SSD (2 x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M.2 Slots, 1 x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2.5" Hard Drive Bay Available)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Prioritize Your Gameplay: Killer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DoubleShot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Pro with Ethernet E2600 and Killer Wi-Fi 6 1650 lets you use Wi-Fi and Ethernet at the same time, and have total control over priority traffic to maximize speed, throughput, and control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With the included MUX switch, you can disable the integrated graphics for an increase in gaming performance.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Chilled to Perfection: The newly refined chassis comes with a few extra tricks up its sleeve in the form of dual-fan cooling, dual-intakes (top and bottom), and a quad-exhaust port design.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Take Control of Your Gaming Laptop: The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NitroSense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UI can be called up with the dedicated keyboard button so you can instantly visualize your PC's component temperature, fan speed, loading performance, power plan, and more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Ports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For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All Your Accessories: 1 - USB Type-C Port USB 3.2 Gen 2 (up to 10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Gbps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) DisplayPort over USB Type-C, Thunderbolt 4 &amp; USB Charging, 1 - USB 3.2 Gen 2 Port (Featuring Power-off Charging), 1 - USB 3.2 Gen 2 port, 1 - USB 3.2 Gen 1 port, HDMI 2.1 with HDCP Support, Headphone/Speaker/Line-out Jack, Ethernet (RJ-45), DC-in for AC adapter</w:t>
            </w:r>
          </w:p>
          <w:p w:rsidR="00692D71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The Right Fit: 14.19" W x 10.67" D x 1.06" H; 5.51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lbs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; One-Year International Travelers Limited Warranty (ITW); Lithium Ion 57.5 Watt Hour Battery. </w:t>
            </w:r>
          </w:p>
        </w:tc>
      </w:tr>
      <w:tr w:rsidR="00692D71" w:rsidRPr="00B3661B" w:rsidTr="00F71045">
        <w:tc>
          <w:tcPr>
            <w:tcW w:w="675" w:type="dxa"/>
            <w:vMerge w:val="restart"/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5</w:t>
            </w:r>
          </w:p>
        </w:tc>
        <w:tc>
          <w:tcPr>
            <w:tcW w:w="6839" w:type="dxa"/>
            <w:vMerge w:val="restart"/>
          </w:tcPr>
          <w:p w:rsidR="00692D71" w:rsidRPr="00B3661B" w:rsidRDefault="00AA14E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Acer Aspire Slim Laptop for Business Student, 15.6'' FHD Display, Intel Celeron N Series Processor, 12GB RAM 256GB SSD,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WiFi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, Webcam, RJ-45, USB Type-A&amp;C, Windows 11, 1-Year Microsoft 365 +Mousepad</w:t>
            </w:r>
          </w:p>
        </w:tc>
        <w:tc>
          <w:tcPr>
            <w:tcW w:w="8329" w:type="dxa"/>
          </w:tcPr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Model Name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Screen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15.6 Inches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Hard Disk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256 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CPU Model: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Celeron 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Ram Memory Installed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: 12GB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Operating System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Windows 11 Home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Special Feature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HD Audio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Card Description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Integrated</w:t>
            </w:r>
          </w:p>
          <w:p w:rsidR="00692D71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Coprocessor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Intel UHD Graphics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Intel Celeron N4500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Processor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An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Intel Celeron processor offers exceptional quality and value, with the processing power you need to get your work done, and stay in touch on the go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15.6 FHD Display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15.6" Full HD (1920 x 1080) Widescreen IPS LED-backlit Display, 60Hz Refresh Rate, 16:9 aspect ratio and narrow </w:t>
            </w:r>
            <w:proofErr w:type="spellStart"/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bezels.Integrated</w:t>
            </w:r>
            <w:proofErr w:type="spellEnd"/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Intel UHD Graphics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Ports and Connectivity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2 - USB 3.2 Gen 1 Ports, 1 - USB 2.0 Port, 1 - HDMI 2.0 Port with HDCP support, 1 - Ethernet (RJ-45) Port, 1 - Headphone/Speaker/Line-Out Jack, DC-in for AC adapter; Wi-Fi 5 (IEEE 802.11a/b/g/n/ac) + Bluetooth 5.0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Memory &amp;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Storage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Upgraded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to 12GB High bandwidth RAM to Smoothly Run Multiple Applications and Browser Tabs All at Once. Hard Drive is upgraded to 256GB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Solid State Drive (SSD) with 64GB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eMMC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Starup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Disk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which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Allows to Fast Boot-up and Data Transfer.</w:t>
            </w:r>
          </w:p>
          <w:p w:rsidR="00692D71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Windows 11 S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Mode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With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Windows 11 Home in S mode, you'll experience fast start-ups, a familiar yet expanded Start menu, and great new ways to get stuff done. And with automatic updates enabled, you get all the latest features and security hassle-free. 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You may switch Win 11 S mode to the regular Win 11 Version.</w:t>
            </w:r>
          </w:p>
        </w:tc>
      </w:tr>
      <w:tr w:rsidR="00692D71" w:rsidRPr="00B3661B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B3661B" w:rsidRDefault="00AA14E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Acer 2023 Laptop | Aspire 5 | 15.6" 1920 x 1080 LED-Backlit | Intel Core i5-1335U 10-Core | 16GB LPDDR5 | 512GB SSD | Windows 11 Pro | Wi-Fi 6E - Backlit Keyboard - 1080p FHD Camera - Steel Gray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Model Name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Aspire 5 15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Screen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15.6 Inches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Color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: Steel Gray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Hard Disk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512 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CPU Model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Core i5 Family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Ram Memory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Installed Size 16GB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Operating System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Windows 11 Pro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Special Feature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: HD Audio, Backlit Keyboard,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Anti Glare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Coating, Numeric Keypad</w:t>
            </w:r>
          </w:p>
          <w:p w:rsidR="00692D71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Card Description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Integrated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Display and </w:t>
            </w:r>
            <w:proofErr w:type="spellStart"/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Graphics:Experience</w:t>
            </w:r>
            <w:proofErr w:type="spellEnd"/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visual brilliance and vivid clarity on this 15.6" LED-backlit IPS display. With a sharp 1920 x 1080 resolution, it boasts 250 nits of brightness, Anti-glare technology, and 45% NTSC. Paired with Intel Iris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Xe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Graphics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graphics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, your visuals come to life with exceptional clarity and performance, making it perfect for everything from documents to HD videos.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Memory and </w:t>
            </w:r>
            <w:proofErr w:type="spellStart"/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Storage:Elevate</w:t>
            </w:r>
            <w:proofErr w:type="spellEnd"/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your performance with 16GB of lightning-fast DDR5 SDRAM operating at 5200MHz; Swift Data Access: Benefit from a high-speed 512GB PCI-E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SSD that ensures rapid data retrieval for multitasking and storage.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Processor :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Intel Core i5-1335U 10-Core Processor (Up to 2.4 GHz with Intel Turbo Boost Technology,12 MB Intel Smart cache| 10 Cores: 2 Performance Cores + 8 Efficient Cores | 12 Threads), this CPU offers versatile performance, making it ideal for power-hungry tasks like high-definition video editing, programming, and design work.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Connectivity:Stay</w:t>
            </w:r>
            <w:proofErr w:type="spellEnd"/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connected with Intel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Intel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Wi-Fi 6E AX211 (2x2) and Bluetooth 5.1, providing lightning-fast and reliable wireless communication.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Keyboard and </w:t>
            </w:r>
            <w:proofErr w:type="spellStart"/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Ports:Fullsize</w:t>
            </w:r>
            <w:proofErr w:type="spellEnd"/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Backlit Keyboard with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Numpad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, enhance convenience and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security;Versatile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Connectivity: 1x USB-C Thunderbolt 4 / USB4 40Gbps (Support Data Transfer, Power Delivery), 1x USB 3.2 Gen 1 (Power-off Charging and 5Gbps), 1x USB 3.2 Gen 1 (5Gbps), 1 x HDMI v2.1, 1 x Headphone/Microphone Combo Jack, 1x Coaxial plug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Power Jack</w:t>
            </w:r>
          </w:p>
          <w:p w:rsidR="00692D71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Additional Features: Windows 11 Pro; speakers 2Wx2; 50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Whr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3-cell lithium-ion battery; 14.21 x 9.30 x 0.70 inches, 3.92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lbs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; Steel Gray; 65 AC Adapter, free 32GB USB Drive.</w:t>
            </w:r>
          </w:p>
        </w:tc>
      </w:tr>
      <w:tr w:rsidR="00692D71" w:rsidRPr="00B3661B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7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B3661B" w:rsidRDefault="00AA14E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acer 2022 Nitro 5 17.3" FHD 144Hz FHD IPS Gaming Laptop, Intel Core i5-12500H Processor, 16GB RAM, 1TB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SSD, Backlit Keyboard, NVIDIA GeForce RTX 3050 Graphics, Windows 11, Black, 32GB USB Card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Screen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17.3 Inches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Color: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Hard Disk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1TB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CPU Model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Core i5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Ram Memory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Installed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16 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Operating System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Windows 11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Special Feature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Anti-</w:t>
            </w:r>
            <w:proofErr w:type="spellStart"/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glare,Backlit</w:t>
            </w:r>
            <w:proofErr w:type="spellEnd"/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Keyboard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Card Description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Dedicated</w:t>
            </w:r>
          </w:p>
          <w:p w:rsidR="00692D71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Coprocessor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NVIDIA GeForce RTX 3050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Upgraded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Seal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is opened for upgrade only, 1-Year warranty on Upgraded RAM/SSD from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SnowBell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, and original 1-Year Manufacture warranty on remaining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components.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>17.3" FHD 144 Hz Display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1920 x 1080 resolution boasts impressive color and clarity. Anti-glare Energy-efficient IPS screen.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Intel Core i5-12500H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Processor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Ultra-low-voltage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platform. 12-core, sixteen-way processing provides maximum high-efficiency power to go.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16GB DDR4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RAM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Plenty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of high-bandwidth RAM to smoothly run your games as well as multiple programs. 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1TB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SSD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Save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files fast and store more data. With massive amounts of storage and advanced communication power, great for major gaming, multiple servers, backups, and more.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Backlit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Keyboard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Allows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you to enjoy comfortable and accurate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typing, even in dim </w:t>
            </w:r>
            <w:proofErr w:type="spellStart"/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lighting.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>NVIDIA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GeForce RTX 3050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Graphics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with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4GB GDDR6 shared video memory provide solid image quality for Internet use, movies, basic photo editing and casual gaming.</w:t>
            </w:r>
          </w:p>
          <w:p w:rsidR="00692D71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Windows 11 Home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15.89 x 11.02 x 0.98 inches, 6.61 lbs. Ports: 3x USB 3.0 Type A Ports, 1x USB 3.1 Type C Ports, 1x Headphone Out/Microphone in Combo Jack, 1x HDMI. Bluetooth, 802.11ax, Black. Bonus 32GB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SnowBell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USB Card. </w:t>
            </w:r>
          </w:p>
        </w:tc>
      </w:tr>
      <w:tr w:rsidR="00692D71" w:rsidRPr="00B3661B" w:rsidTr="00F71045">
        <w:tc>
          <w:tcPr>
            <w:tcW w:w="675" w:type="dxa"/>
            <w:vMerge w:val="restart"/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8</w:t>
            </w:r>
          </w:p>
        </w:tc>
        <w:tc>
          <w:tcPr>
            <w:tcW w:w="6839" w:type="dxa"/>
            <w:vMerge w:val="restart"/>
          </w:tcPr>
          <w:p w:rsidR="00692D71" w:rsidRPr="00B3661B" w:rsidRDefault="00AA14E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acer 2022 Nitro 5 17.3" FHD 144Hz IPS Gaming Laptop, Intel Core i5-12500H, 16GB RAM, 512GB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SSD, Backlit, NVIDIA GeForce RTX 3050, Win11 Pro, Black, 32GB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SnowBell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USB Card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Screen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17.3 Inches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Color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: Black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Hard Disk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512 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CPU Model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Core i5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Ram Memory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Installed Size 16GB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Operating System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Windows 11 Pro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Card Description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Dedicated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Coprocessor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NVIDIA GeForce RTX 3050</w:t>
            </w:r>
          </w:p>
          <w:p w:rsidR="00692D71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CPU Speed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: 3.1 GHz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Upgraded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Seal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is opened for upgrade only, 1-Year warranty on Upgraded RAM/SSD from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SnowBell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, and original 1-Year Manufacture warranty on remaining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components.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>17.3" FHD 144 Hz Display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1920 x 1080 resolution boasts impressive color and clarity. With the sharp visuals of a 17.3” FHD IPS display with a lightning-quick 144Hz refresh rate, your game sessions will be fluid, unbroken, and unmatched. Now you can land those reflexive shots with pinpoint accuracy and minimal ghosting.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Intel Core i5-12500H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Processor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Ultra-low-voltage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platform. 12-core, sixteen-way processing provides maximum high-efficiency power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to go. Featuring true machine intelligence and a newly designed efficient architecture, the groundbreaking processor learns and adapts to your needs so you can achieve more.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16GB DDR4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RAM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Plenty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of high-bandwidth RAM to smoothly run your games as well as multiple programs. 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512GB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SSD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Save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files fast and store more data. With massive amounts of storage and advanced communication power, great for major gaming, multiple servers, backups, and more.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Backlit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Keyboard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Allows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you to enjoy comfortable and accurate typing, even in dim </w:t>
            </w:r>
            <w:proofErr w:type="spellStart"/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lighting.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>NVIDIA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GeForce RTX 3050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Graphics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with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4GB GDDR6 shared video memory provide solid image quality for Internet use, movies, basic photo editing and casual gaming.</w:t>
            </w:r>
          </w:p>
          <w:p w:rsidR="00692D71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Windows 11 Pro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15.89 x 11.02 x 0.98 inches, 6.61 lbs. Ports: 3x USB 3.0 Type A Ports, 1x USB 3.1 Type C Ports, 1x Headphone Out/Microphone in Combo Jack, 1x HDMI. Bluetooth, 802.11ax, Black. Bonus 32GB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SnowBell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USB Card.</w:t>
            </w:r>
          </w:p>
        </w:tc>
      </w:tr>
      <w:tr w:rsidR="00692D71" w:rsidRPr="00B3661B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9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B3661B" w:rsidRDefault="00AA14E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acer Aspire 5 Business Laptop, 17.3" Full HD IPS Display, 11th Gen Intel Core i7-1165G7, Intel Iris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Xe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Graphics, Backlit Keyboard, Wi-Fi 6, Fingerprint Reader, Windows 11 (36GB RAM | 1TB SSD)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Model Name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Aspire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Screen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17.3 Inches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Hard Disk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1TB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CPU Model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Intel Core i7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Ram Memory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Installed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36GB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Operating System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Windows 11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Special Feature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Backlit Keyboard, Fingerprint Reader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Card Description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Integrated</w:t>
            </w:r>
          </w:p>
          <w:p w:rsidR="00692D71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Graphics Coprocessor: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Intel Iris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Xe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Graphics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Premium RAM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Experience improved multitasking with higher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bandwidth thanks to 36GB RAM (Model#: 2E2M9AA#ABB)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Storage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Enjoy up to 15x faster performance than a traditional hard drive with 1TB 2.5 inch SSD storage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Processor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11th Gen Intel Core i7-1165G7 2.80GHz Quad-Core Processor (12MB Intel Smart Cache, up to 4.7GHz)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Display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17.3" FHD (1920x1080) IPS slim bezel LCD</w:t>
            </w:r>
          </w:p>
          <w:p w:rsidR="00692D71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Operating System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Windows 11 Home, 64-bit, English.</w:t>
            </w:r>
          </w:p>
        </w:tc>
      </w:tr>
      <w:tr w:rsidR="00692D71" w:rsidRPr="00B3661B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10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B3661B" w:rsidRDefault="00AA14E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acer Aspire 3 Touchscreen 15.6" FHD Laptop 2023 Newest, 16GB LPDDR5 1TB SSD, AMD Ryzen 5 7520U Quad-Core Processor,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WiFi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6, Bluetooth 5.2, HD Webcam, HDMI, Silver, Windows 11, GM Accessory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Model Name: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Screen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15.6 Inches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Color</w:t>
            </w: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ab/>
              <w:t xml:space="preserve">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Silver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Hard Disk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1TB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CPU Model: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Ryzen 5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Ram Memory: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Installed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16GB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Operating System: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Windows 11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Special Feature: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Numeric Keypad</w:t>
            </w:r>
          </w:p>
          <w:p w:rsidR="00692D71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Graphics Card Description: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Integrated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15.6 Inch Touch Display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15.6" Touchscreen Widescreen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ComfyView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LED Backlit IPS FHD (1920 x 1080) Display. The 15.6-inch Full HD display of the Aspire 3 delivers vibrant and sharp visuals.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RAM and Storage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16GB LPDDR5 Onboard Memory; Upgraded to1TB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solid-state drive storage to store your files and media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Processor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Equipped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with AMD Ryzen 5 7520U, 2.8GHz (Up to Turbo Boost 4.3 GHz, 4 cores, 8 threads), providing excellent processing power and performance. This processor allows you to handle demanding tasks such as multitasking, multimedia editing, and light gaming with ease.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Connectivity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Work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efficiently and browse the web knowing that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your connection remains secure with the Wi-Fi 6 and Bluetooth Combo, 3.5mm Headphone/Microphone combo, 2 x USB-A 3.2, 1 x USB-C 3.2, HDMI</w:t>
            </w:r>
          </w:p>
          <w:p w:rsidR="00692D71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AMD Radeon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Graphics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Get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world-class performance with AMD Radeon graphics, designed to deliver breathtakingly lifelike visuals, new levels of immersion, and must-have features for the ultimate entertainment experience.</w:t>
            </w:r>
          </w:p>
        </w:tc>
      </w:tr>
      <w:tr w:rsidR="00692D71" w:rsidRPr="00B3661B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11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B3661B" w:rsidRDefault="00AA14E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Acer Swift X 14" 2.2K (2240x1440) IPS Laptop 2023 | Intel i7-1260P 12-Core | NVIDIA GeForce RTX 3050Ti | Backlit Keyboard | Fingerprint | Thunderbolt 4 | Wi-Fi 6E | 16GB LPDDR5 2TB SSD | Win11 Pro.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Brand: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Model Name: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Swift X SFX14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Screen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14 Inches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Color: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Alga Green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Hard Disk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2TB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CPU Model: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Core i7 Family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Ram Memory Installed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16GB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Operating System: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Windows 11 Pro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Special Feature: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Backlit </w:t>
            </w:r>
            <w:proofErr w:type="spellStart"/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Keyboard,Fingerprint</w:t>
            </w:r>
            <w:proofErr w:type="spellEnd"/>
            <w:proofErr w:type="gramEnd"/>
          </w:p>
          <w:p w:rsidR="00692D71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Graphics Card Description: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Dedicated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AA14E0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CPU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12th Gen Intel Core i7-1260P 12-Core Processor (Up to 4.7 GHz with Intel Turbo Boost Technology, 18 MB Intel Smart cache, 12 Cores: 4 Performance Cores + 8 Efficient Cores, 16 Threads)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Memory and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Storage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Upgraded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to 16GB DDR5 SDRAM 5200 MHz, 2TB PCI-E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Solid State Drive for Storage.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Screen and NVIDIA GeForce RTX 3050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Ti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with 4GB GDDR6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Graphics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Stunning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14" 2.2K (2240x1440) IPS 300 nits Anti-glare, 100%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sRGB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, Thin Bezel LCD Display powered by NVIDIA GeForce RTX 3050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Ti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with 4GB GDDR6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Ports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2x USB Thunderbolt 4 / USB4 40Gbps Type-C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support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Power Delivery / DisplayPort, 2x USB 3.2 Gen 1 Type-A, 1x HDMI 2.1, 1x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Headphone and microphone combo jack</w:t>
            </w:r>
          </w:p>
          <w:p w:rsidR="00692D71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Additional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Backlit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Keyboard and Fingerprint reader; Intel Wireless Wi-Fi 6E 2x2 and Bluetooth 5.2; 1080p HD Camera; 59Whr 4-Cell Lithium-Ion battery (up to 5 hours battery life); 12.32" x 8.43" x 0.7" inches, 3.09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lbs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; Alga Green; 100W AC Adapter, free Vine Express 32GB USB Drive.</w:t>
            </w:r>
          </w:p>
        </w:tc>
      </w:tr>
      <w:tr w:rsidR="00692D71" w:rsidRPr="00B3661B" w:rsidTr="00F71045">
        <w:tc>
          <w:tcPr>
            <w:tcW w:w="675" w:type="dxa"/>
            <w:vMerge w:val="restart"/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12</w:t>
            </w:r>
          </w:p>
        </w:tc>
        <w:tc>
          <w:tcPr>
            <w:tcW w:w="6839" w:type="dxa"/>
            <w:vMerge w:val="restart"/>
          </w:tcPr>
          <w:p w:rsidR="00692D71" w:rsidRPr="00B3661B" w:rsidRDefault="00AA14E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Acer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TravelMate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P4 14 P414-53 TMP414-53-785A 14" Notebook - WUXGA - 1920 x 1200 - Intel Core i7 13th Gen i7-1355U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Deca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-core (10 Core) 1.70 GHz - 16 GB Total RAM - 512 GB SSD – Blue.</w:t>
            </w:r>
          </w:p>
        </w:tc>
        <w:tc>
          <w:tcPr>
            <w:tcW w:w="8329" w:type="dxa"/>
          </w:tcPr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Brand: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Model Name: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TravelMate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P4 14 P414-53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Screen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14 Inches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Color: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Blue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Hard Disk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512 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CPU Model: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Core i7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Ram Memory: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Installed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16GB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Operating System: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Windows 11 Pro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Special Feature: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HD Audio</w:t>
            </w:r>
          </w:p>
          <w:p w:rsidR="00692D71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Graphics Card Description: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Iris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Xe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Graphics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Intel Core i7 1.70 GHz processor provides lightning fast speed and peak performance for the toughest of tasks and games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With 16 GB of memory, users can run many programs without losing execution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The 14" 1920 x 1200 screen provides a great movie watching experience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512 GB SSD is enough to store your essential documents and files, favorite songs, movies and pictures</w:t>
            </w:r>
          </w:p>
          <w:p w:rsidR="00692D71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16 Hours battery run time helps you stay unwired and work longer non-stop</w:t>
            </w:r>
          </w:p>
        </w:tc>
      </w:tr>
      <w:tr w:rsidR="00692D71" w:rsidRPr="00B3661B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B3661B" w:rsidRDefault="00B3661B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acer 2022 Gaming Laptop Nitro 5 AN515 | Intel Core i7-11800H 8-Core | NVIDIA GeForce RTX 3050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Ti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4GB | 32GB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DDR4 | 1TB SSD | 15.6" 1920 x 1080 144 Hz | Win11 Pro - Backlit Keyboard - Shale Black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 xml:space="preserve">Brand: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acer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Model Name: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Nitro 5 AN515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 xml:space="preserve">Screen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15.6 Inches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Color: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Shale Black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Hard Disk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1TB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CPU Model: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Core i7 Family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Ram Memory Installed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32GB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Operating System: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Windows 11 Pro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Special Feature: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HD Audio, Backlit Keyboard,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Anti Glare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Coating, Numeric Keypad</w:t>
            </w:r>
          </w:p>
          <w:p w:rsidR="00692D71" w:rsidRPr="00B3661B" w:rsidRDefault="00B3661B" w:rsidP="00B3661B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Graphics Card Description: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Dedicated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B3661B" w:rsidRPr="00B3661B" w:rsidRDefault="00B3661B" w:rsidP="00B3661B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Processor: Intel Core i7-11800H 8-Core Processor (Up to 4.6 GHz with Intel Turbo Boost Technology,24 MB Intel Smart cache| 8 Cores| 16 Threads), this CPU delivers unparalleled speed for a gaming experience like no other. Dominate the gaming arena and stay ahead of the curve with this high-performance processor.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Graphics: NVIDIA GeForce RTX 3050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Ti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4GB GDDR6,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Elevate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your gameplay to new heights, immerse yourself in lifelike visuals, and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dominateevery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challenge. Unleash the power of NVIDIA for an epic gaming journey.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Memory and Storage: 32GB DDR4 3200 MHz | 1TB PCI-E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M.2 SSD, Blazing-fast memory and storage ensure your games load in the blink of an eye. Elevate your gaming with unrivaled speed and responsiveness.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Display: 15.6" FHD (1920 x 1080) IPS 300 nits Anti-glare | 45% NTSC | 80% screen-to-body | 144Hz | Thin Bezel LCD; On a crystal-clear screen, with a high-refresh-rate display. Offering you ultimate clarity and a smooth gaming experience.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Connection and Ports: Intel Wi-Fi 6 AX201 (2x2) Bluetooth 5.1; 1x USB 3.2 Gen 2 Type-C support DisplayPort / 10Gbps | 1x USB 3.2 Gen 2 Type-A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support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Power-off Charging | 2x USB 3.2 Gen 1 Type-A | 1x RJ-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45| 1x HDMI v2.0 | 1x Headphone and microphone combo jack.</w:t>
            </w:r>
          </w:p>
          <w:p w:rsidR="00692D71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Feature: Windows 11 Pro;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Fullsize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Backlit Keyboard with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Numpad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; 720p HD Camera; 57.5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Whr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4-cell lithium-ion battery; 14.31 x 10.04 x 0.94 inches, 4.85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lbs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; Shale Black; 180 AC Adapter, free 32GB USB Drive.</w:t>
            </w:r>
          </w:p>
        </w:tc>
      </w:tr>
      <w:tr w:rsidR="00692D71" w:rsidRPr="00B3661B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14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B3661B" w:rsidRDefault="00B3661B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acer Aspire 3 14" FHD Lightweight Laptop, AMD Ryzen 5 7520U Quad-Core Processor, 8GB LPDDR5 1TB SSD, Backlit KB,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WiFi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6, HD Webcam, Type-A&amp;C, Long Battery Life, Silver, Windows 11, GM Accessory.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Brand: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acer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Model Name: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Acer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Screen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14 Inches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Color</w:t>
            </w: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ab/>
              <w:t xml:space="preserve">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Silver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Hard Disk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1TB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CPU Model: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Ryzen 5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Ram Memory Installed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8GB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Operating System: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Windows 11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Special Feature: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Numeric Keypad</w:t>
            </w:r>
          </w:p>
          <w:p w:rsidR="00692D71" w:rsidRPr="00B3661B" w:rsidRDefault="00B3661B" w:rsidP="00B3661B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Graphics Card Description: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Integrated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B3661B" w:rsidRPr="00B3661B" w:rsidRDefault="00B3661B" w:rsidP="00B3661B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Display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Experience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sharp details and crisp colors on the 14.0" Full HD IPS display with 16:9 aspect ratio and narrow bezels. Acer’s TNR technology HD front-facing Camera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RAM and Storage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8GB LPDDR5 Onboard Memory; Upgraded to 1TB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solid-state drive storage to store your files and media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Processor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Equipped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with AMD Ryzen 5 7520U, 2.8GHz (Up to Turbo Boost 4.3 GHz, 4 cores, 8 threads), providing excellent processing power and performance. This processor allows you to handle demanding tasks such as multitasking, multimedia editing, and light gaming with ease.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Connectivity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Wi-Fi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6 and Bluetooth Combo, 1 - USB Type-C Port USB 3.2 Gen 2 (up to 10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Gbps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) DisplayPort over USB Type-C &amp; USB Charging, 2 - USB 3.2 Gen 1 Ports, 1 - HDMI 2.1 Port with HDCP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support, 1 - Headphone/Speaker/Line-Out Jack, DC-in for AC adapter</w:t>
            </w:r>
          </w:p>
          <w:p w:rsidR="00692D71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AMD Radeon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Graphics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Get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world-class performance with AMD Radeon graphics, designed to deliver breathtakingly lifelike visuals, new levels of immersion, and must-have features for the ultimate entertainment experience.</w:t>
            </w:r>
          </w:p>
        </w:tc>
      </w:tr>
      <w:tr w:rsidR="00692D71" w:rsidRPr="00B3661B" w:rsidTr="00F71045">
        <w:tc>
          <w:tcPr>
            <w:tcW w:w="675" w:type="dxa"/>
            <w:vMerge w:val="restart"/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15</w:t>
            </w:r>
          </w:p>
        </w:tc>
        <w:tc>
          <w:tcPr>
            <w:tcW w:w="6839" w:type="dxa"/>
            <w:vMerge w:val="restart"/>
          </w:tcPr>
          <w:p w:rsidR="00692D71" w:rsidRPr="00B3661B" w:rsidRDefault="00B3661B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acer 2023 Aspire 5 Slim Laptop 15.6" IPS FHD, AMD Ryzen 5 5500U 6 core (Beat i7-1160G7, up to 4GHz), 16GB RAM 512GB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SSD, Backlit KB,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WiFi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6, HDMI, Win 11 w/GM Accessories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Brand: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acer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Model Name: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Aspire 5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Screen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15.6 Inches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Hard Disk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512 GB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CPU Model: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Ryzen 5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Ram Memory: </w:t>
            </w:r>
            <w:r w:rsidR="00832B89">
              <w:rPr>
                <w:rFonts w:ascii="Leelawadee" w:hAnsi="Leelawadee" w:cs="Leelawadee"/>
                <w:sz w:val="26"/>
                <w:szCs w:val="26"/>
              </w:rPr>
              <w:t xml:space="preserve">Installed Size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16 GB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Operating System: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Windows 11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Special Feature: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Anti-glare,</w:t>
            </w:r>
            <w:r w:rsidR="00832B89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Backlit Kb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Graphics Card Description: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Integrated</w:t>
            </w:r>
          </w:p>
          <w:p w:rsidR="00692D71" w:rsidRPr="00B3661B" w:rsidRDefault="00B3661B" w:rsidP="00B3661B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Coprocessor: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AMD Radeon Graphics</w:t>
            </w:r>
          </w:p>
        </w:tc>
      </w:tr>
      <w:tr w:rsidR="00692D71" w:rsidRPr="00B3661B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B3661B" w:rsidRPr="00B3661B" w:rsidRDefault="00B3661B" w:rsidP="00B3661B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15.6” Full HD 1920 x 1080 Display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15.6" Full HD (1920 x 1080) LED-backlit IPS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ComfyView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Anti-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glare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Widescreen Display. AMD Radeon graphics | Backlit Keyboard | Up to 11 Hours Battery Life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AMD Ryzen 5 5500U Mobile Processor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5th Gen AMD Ryzen 5 5500U 2.1GHz Processor (up to 4 GHz, 8MB Cache, 10-Cores). Create, Play, Work, Educate, Entertain, the possibilities are infinite. Be anywhere, go anywhere. Powers ultrathin notebooks that offer supreme performance, astonishing battery life, and modern features you need on-the-go.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Upgraded to 16GB System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Memory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Original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Seal is opened for upgrade ONLY. Substantial high-bandwidth RAM to smoothly run your games and photo and video-editing applications, as well as multiple programs and browser tabs all at once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lastRenderedPageBreak/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Upgraded to 512GB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SSD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Storage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Boot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up in seconds, get to files faster, and have room for loads of files with the lightning-quick solid state drive</w:t>
            </w:r>
          </w:p>
          <w:p w:rsidR="00692D71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Connectivity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1 - USB 3.2 (Type-C) Gen 1 port (up to 5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Gbps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) | 2 - USB 3.2 Gen 1 Ports (one with Power-off Charging) | 1 - USB 2.0 Port | 1 - HDMI 2.0 Port with HDCP support | Wi-Fi 6</w:t>
            </w:r>
          </w:p>
        </w:tc>
      </w:tr>
    </w:tbl>
    <w:p w:rsidR="00FF7F15" w:rsidRPr="00B3661B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B3661B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57F1E"/>
    <w:rsid w:val="00065704"/>
    <w:rsid w:val="0007296C"/>
    <w:rsid w:val="000773FE"/>
    <w:rsid w:val="000F1116"/>
    <w:rsid w:val="000F49AE"/>
    <w:rsid w:val="00107307"/>
    <w:rsid w:val="003423CD"/>
    <w:rsid w:val="00482DCB"/>
    <w:rsid w:val="004F5760"/>
    <w:rsid w:val="00522BB5"/>
    <w:rsid w:val="005260DF"/>
    <w:rsid w:val="00692D71"/>
    <w:rsid w:val="006C2671"/>
    <w:rsid w:val="007C70D1"/>
    <w:rsid w:val="00832B89"/>
    <w:rsid w:val="008770DC"/>
    <w:rsid w:val="008D4DDE"/>
    <w:rsid w:val="009F03AE"/>
    <w:rsid w:val="00A21BBD"/>
    <w:rsid w:val="00AA14E0"/>
    <w:rsid w:val="00B302A3"/>
    <w:rsid w:val="00B3661B"/>
    <w:rsid w:val="00B44912"/>
    <w:rsid w:val="00B70672"/>
    <w:rsid w:val="00C82B50"/>
    <w:rsid w:val="00D34C2A"/>
    <w:rsid w:val="00D3681A"/>
    <w:rsid w:val="00DD03DD"/>
    <w:rsid w:val="00DD06D5"/>
    <w:rsid w:val="00DF25E1"/>
    <w:rsid w:val="00ED4ABC"/>
    <w:rsid w:val="00EE5E04"/>
    <w:rsid w:val="00F71045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C597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BEC52-EA5D-4383-AB3D-F14B5001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18</Pages>
  <Words>3948</Words>
  <Characters>22506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27</cp:revision>
  <dcterms:created xsi:type="dcterms:W3CDTF">2022-10-29T15:25:00Z</dcterms:created>
  <dcterms:modified xsi:type="dcterms:W3CDTF">2024-09-21T20:52:00Z</dcterms:modified>
</cp:coreProperties>
</file>