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F85E9F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F85E9F">
        <w:rPr>
          <w:rFonts w:ascii="Leelawadee" w:hAnsi="Leelawadee" w:cs="Leelawadee"/>
          <w:sz w:val="28"/>
          <w:szCs w:val="28"/>
        </w:rPr>
        <w:t xml:space="preserve">ASUS TUF F15 2023 Gaming Laptop, 15 15.6" FHD 144Hz Display, </w:t>
      </w:r>
      <w:bookmarkStart w:id="0" w:name="_GoBack"/>
      <w:r w:rsidRPr="00F85E9F">
        <w:rPr>
          <w:rFonts w:ascii="Leelawadee" w:hAnsi="Leelawadee" w:cs="Leelawadee"/>
          <w:sz w:val="28"/>
          <w:szCs w:val="28"/>
        </w:rPr>
        <w:t>12th Gen Intel 14-Core i7-12700H</w:t>
      </w:r>
      <w:bookmarkEnd w:id="0"/>
      <w:r w:rsidRPr="00F85E9F">
        <w:rPr>
          <w:rFonts w:ascii="Leelawadee" w:hAnsi="Leelawadee" w:cs="Leelawadee"/>
          <w:sz w:val="28"/>
          <w:szCs w:val="28"/>
        </w:rPr>
        <w:t>, NVIDIA GeForce RTX4070, 32GB RAM, 1TB SSD, Backlit KB, Wi-Fi 6, Thunderbolt 4, Windows 11 Home, w/Battery</w:t>
      </w:r>
    </w:p>
    <w:p w:rsidR="003215D5" w:rsidRDefault="003215D5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$1350</w:t>
      </w:r>
    </w:p>
    <w:p w:rsidR="00F85E9F" w:rsidRPr="00F85E9F" w:rsidRDefault="00F85E9F" w:rsidP="00F85E9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85E9F">
        <w:rPr>
          <w:rFonts w:ascii="Leelawadee" w:hAnsi="Leelawadee" w:cs="Leelawadee"/>
          <w:sz w:val="28"/>
          <w:szCs w:val="28"/>
        </w:rPr>
        <w:t>Brand</w:t>
      </w:r>
      <w:r w:rsidRPr="00F85E9F">
        <w:rPr>
          <w:rFonts w:ascii="Leelawadee" w:hAnsi="Leelawadee" w:cs="Leelawadee"/>
          <w:sz w:val="28"/>
          <w:szCs w:val="28"/>
        </w:rPr>
        <w:tab/>
        <w:t>ASUS</w:t>
      </w:r>
    </w:p>
    <w:p w:rsidR="00F85E9F" w:rsidRPr="00F85E9F" w:rsidRDefault="00F85E9F" w:rsidP="00F85E9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85E9F">
        <w:rPr>
          <w:rFonts w:ascii="Leelawadee" w:hAnsi="Leelawadee" w:cs="Leelawadee"/>
          <w:sz w:val="28"/>
          <w:szCs w:val="28"/>
        </w:rPr>
        <w:t>Operating System</w:t>
      </w:r>
      <w:r w:rsidRPr="00F85E9F">
        <w:rPr>
          <w:rFonts w:ascii="Leelawadee" w:hAnsi="Leelawadee" w:cs="Leelawadee"/>
          <w:sz w:val="28"/>
          <w:szCs w:val="28"/>
        </w:rPr>
        <w:tab/>
        <w:t>Windows 11 Home</w:t>
      </w:r>
    </w:p>
    <w:p w:rsidR="00F85E9F" w:rsidRPr="00F85E9F" w:rsidRDefault="00F85E9F" w:rsidP="00F85E9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85E9F">
        <w:rPr>
          <w:rFonts w:ascii="Leelawadee" w:hAnsi="Leelawadee" w:cs="Leelawadee"/>
          <w:sz w:val="28"/>
          <w:szCs w:val="28"/>
        </w:rPr>
        <w:t>Memory Storage Capacity</w:t>
      </w:r>
      <w:r w:rsidRPr="00F85E9F">
        <w:rPr>
          <w:rFonts w:ascii="Leelawadee" w:hAnsi="Leelawadee" w:cs="Leelawadee"/>
          <w:sz w:val="28"/>
          <w:szCs w:val="28"/>
        </w:rPr>
        <w:tab/>
        <w:t>1 TB</w:t>
      </w:r>
    </w:p>
    <w:p w:rsidR="00F85E9F" w:rsidRDefault="00EF4B8C" w:rsidP="00F85E9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Ram Memory Installed Size</w:t>
      </w:r>
      <w:r>
        <w:rPr>
          <w:rFonts w:ascii="Leelawadee" w:hAnsi="Leelawadee" w:cs="Leelawadee"/>
          <w:sz w:val="28"/>
          <w:szCs w:val="28"/>
        </w:rPr>
        <w:tab/>
        <w:t>32</w:t>
      </w:r>
      <w:r w:rsidR="00F85E9F" w:rsidRPr="00F85E9F">
        <w:rPr>
          <w:rFonts w:ascii="Leelawadee" w:hAnsi="Leelawadee" w:cs="Leelawadee"/>
          <w:sz w:val="28"/>
          <w:szCs w:val="28"/>
        </w:rPr>
        <w:t>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85E9F" w:rsidRPr="00F85E9F" w:rsidRDefault="00F85E9F" w:rsidP="00F85E9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F85E9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F85E9F">
              <w:rPr>
                <w:rFonts w:ascii="Leelawadee" w:hAnsi="Leelawadee" w:cs="Leelawadee"/>
                <w:sz w:val="28"/>
                <w:szCs w:val="28"/>
              </w:rPr>
              <w:t xml:space="preserve">15.6" FHD 144Hz </w:t>
            </w:r>
            <w:proofErr w:type="spellStart"/>
            <w:r w:rsidRPr="00F85E9F">
              <w:rPr>
                <w:rFonts w:ascii="Leelawadee" w:hAnsi="Leelawadee" w:cs="Leelawadee"/>
                <w:sz w:val="28"/>
                <w:szCs w:val="28"/>
              </w:rPr>
              <w:t>Display</w:t>
            </w:r>
            <w:r w:rsidRPr="00F85E9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F85E9F">
              <w:rPr>
                <w:rFonts w:ascii="Leelawadee" w:hAnsi="Leelawadee" w:cs="Leelawadee"/>
                <w:sz w:val="28"/>
                <w:szCs w:val="28"/>
              </w:rPr>
              <w:t>The</w:t>
            </w:r>
            <w:proofErr w:type="spellEnd"/>
            <w:r w:rsidRPr="00F85E9F">
              <w:rPr>
                <w:rFonts w:ascii="Leelawadee" w:hAnsi="Leelawadee" w:cs="Leelawadee"/>
                <w:sz w:val="28"/>
                <w:szCs w:val="28"/>
              </w:rPr>
              <w:t xml:space="preserve"> 144Hz Full HD 1920x1080 display features adaptive sync to minimize screen tearing, while playing your favorite games. Dive deep into every frame and enjoy smoother transitions, perfect for fast-paced gaming.</w:t>
            </w:r>
          </w:p>
          <w:p w:rsidR="00F85E9F" w:rsidRPr="00F85E9F" w:rsidRDefault="00F85E9F" w:rsidP="00F85E9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F85E9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F85E9F">
              <w:rPr>
                <w:rFonts w:ascii="Leelawadee" w:hAnsi="Leelawadee" w:cs="Leelawadee"/>
                <w:sz w:val="28"/>
                <w:szCs w:val="28"/>
              </w:rPr>
              <w:t xml:space="preserve">12th Gen Intel Core i7 </w:t>
            </w:r>
            <w:proofErr w:type="spellStart"/>
            <w:r w:rsidRPr="00F85E9F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F85E9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F85E9F">
              <w:rPr>
                <w:rFonts w:ascii="Leelawadee" w:hAnsi="Leelawadee" w:cs="Leelawadee"/>
                <w:sz w:val="28"/>
                <w:szCs w:val="28"/>
              </w:rPr>
              <w:t>Power</w:t>
            </w:r>
            <w:proofErr w:type="spellEnd"/>
            <w:r w:rsidRPr="00F85E9F">
              <w:rPr>
                <w:rFonts w:ascii="Leelawadee" w:hAnsi="Leelawadee" w:cs="Leelawadee"/>
                <w:sz w:val="28"/>
                <w:szCs w:val="28"/>
              </w:rPr>
              <w:t xml:space="preserve"> your games with the latest Intel Core i7-12700H CPU, ensuring faster load times, high-end performance, and efficient multitasking capabilities.</w:t>
            </w:r>
          </w:p>
          <w:p w:rsidR="00F85E9F" w:rsidRPr="00F85E9F" w:rsidRDefault="00F85E9F" w:rsidP="00F85E9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F85E9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F85E9F">
              <w:rPr>
                <w:rFonts w:ascii="Leelawadee" w:hAnsi="Leelawadee" w:cs="Leelawadee"/>
                <w:sz w:val="28"/>
                <w:szCs w:val="28"/>
              </w:rPr>
              <w:t xml:space="preserve">Top-Notch </w:t>
            </w:r>
            <w:proofErr w:type="spellStart"/>
            <w:r w:rsidRPr="00F85E9F">
              <w:rPr>
                <w:rFonts w:ascii="Leelawadee" w:hAnsi="Leelawadee" w:cs="Leelawadee"/>
                <w:sz w:val="28"/>
                <w:szCs w:val="28"/>
              </w:rPr>
              <w:t>Graphics</w:t>
            </w:r>
            <w:r w:rsidRPr="00F85E9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F85E9F">
              <w:rPr>
                <w:rFonts w:ascii="Leelawadee" w:hAnsi="Leelawadee" w:cs="Leelawadee"/>
                <w:sz w:val="28"/>
                <w:szCs w:val="28"/>
              </w:rPr>
              <w:t>NVIDIA</w:t>
            </w:r>
            <w:proofErr w:type="spellEnd"/>
            <w:r w:rsidRPr="00F85E9F">
              <w:rPr>
                <w:rFonts w:ascii="Leelawadee" w:hAnsi="Leelawadee" w:cs="Leelawadee"/>
                <w:sz w:val="28"/>
                <w:szCs w:val="28"/>
              </w:rPr>
              <w:t xml:space="preserve"> GeForce RTX 4070 8GB GDDR6 with ROG Boost at 80W (105W with Dynamic Boost 2.0) for an ultrafast GPU to fuel your games, allowing for ultra-realistic in-game visuals, advanced ray tracing, and faster overall gaming experiences.</w:t>
            </w:r>
          </w:p>
          <w:p w:rsidR="00F85E9F" w:rsidRPr="00F85E9F" w:rsidRDefault="00F85E9F" w:rsidP="00F85E9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F85E9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F85E9F">
              <w:rPr>
                <w:rFonts w:ascii="Leelawadee" w:hAnsi="Leelawadee" w:cs="Leelawadee"/>
                <w:sz w:val="28"/>
                <w:szCs w:val="28"/>
              </w:rPr>
              <w:t>Extensive Memory and Storage</w:t>
            </w:r>
            <w:r w:rsidRPr="00F85E9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F85E9F">
              <w:rPr>
                <w:rFonts w:ascii="Leelawadee" w:hAnsi="Leelawadee" w:cs="Leelawadee"/>
                <w:sz w:val="28"/>
                <w:szCs w:val="28"/>
              </w:rPr>
              <w:t xml:space="preserve">32GB dual-channel DDR4 3200Mhz system memory significantly increases performance, and the blazing fast 3200MHz DDR4 next generation memory standard allows this model to multitask with ease. 1TB </w:t>
            </w:r>
            <w:proofErr w:type="spellStart"/>
            <w:r w:rsidRPr="00F85E9F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F85E9F">
              <w:rPr>
                <w:rFonts w:ascii="Leelawadee" w:hAnsi="Leelawadee" w:cs="Leelawadee"/>
                <w:sz w:val="28"/>
                <w:szCs w:val="28"/>
              </w:rPr>
              <w:t xml:space="preserve"> Solid State Drive save files fast and store more data.</w:t>
            </w:r>
          </w:p>
          <w:p w:rsidR="000A1B41" w:rsidRDefault="00F85E9F" w:rsidP="00F85E9F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F85E9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F85E9F">
              <w:rPr>
                <w:rFonts w:ascii="Leelawadee" w:hAnsi="Leelawadee" w:cs="Leelawadee"/>
                <w:sz w:val="28"/>
                <w:szCs w:val="28"/>
              </w:rPr>
              <w:t xml:space="preserve">Next-Level </w:t>
            </w:r>
            <w:proofErr w:type="spellStart"/>
            <w:r w:rsidRPr="00F85E9F">
              <w:rPr>
                <w:rFonts w:ascii="Leelawadee" w:hAnsi="Leelawadee" w:cs="Leelawadee"/>
                <w:sz w:val="28"/>
                <w:szCs w:val="28"/>
              </w:rPr>
              <w:t>Connectivity</w:t>
            </w:r>
            <w:r w:rsidRPr="00F85E9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F85E9F">
              <w:rPr>
                <w:rFonts w:ascii="Leelawadee" w:hAnsi="Leelawadee" w:cs="Leelawadee"/>
                <w:sz w:val="28"/>
                <w:szCs w:val="28"/>
              </w:rPr>
              <w:t>Featuring</w:t>
            </w:r>
            <w:proofErr w:type="spellEnd"/>
            <w:r w:rsidRPr="00F85E9F">
              <w:rPr>
                <w:rFonts w:ascii="Leelawadee" w:hAnsi="Leelawadee" w:cs="Leelawadee"/>
                <w:sz w:val="28"/>
                <w:szCs w:val="28"/>
              </w:rPr>
              <w:t xml:space="preserve"> a backlit keyboard for those late-night gaming sessions, lightning-fast Wi-Fi 6 for stable online gameplay, and a Thunderbolt 4 port for rapid data transfers and versatile connectivity, all running on the user-friendly Windows 11 Home.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215D5"/>
    <w:rsid w:val="0038695F"/>
    <w:rsid w:val="003E7763"/>
    <w:rsid w:val="00477E35"/>
    <w:rsid w:val="0081136C"/>
    <w:rsid w:val="008B6AD8"/>
    <w:rsid w:val="00A41290"/>
    <w:rsid w:val="00A6448A"/>
    <w:rsid w:val="00B223DD"/>
    <w:rsid w:val="00B31CF1"/>
    <w:rsid w:val="00BC2A46"/>
    <w:rsid w:val="00C57F89"/>
    <w:rsid w:val="00EB6874"/>
    <w:rsid w:val="00EF4B8C"/>
    <w:rsid w:val="00F85E9F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7086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2023-11-18T14:41:00Z</dcterms:created>
  <dcterms:modified xsi:type="dcterms:W3CDTF">2023-11-30T12:30:00Z</dcterms:modified>
</cp:coreProperties>
</file>