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75789C" w:rsidRDefault="00D90241" w:rsidP="00692D71">
            <w:pPr>
              <w:spacing w:line="276" w:lineRule="auto"/>
              <w:rPr>
                <w:rFonts w:ascii="Leelawadee" w:hAnsi="Leelawadee" w:cs="Leelawadee"/>
                <w:sz w:val="26"/>
                <w:szCs w:val="26"/>
              </w:rPr>
            </w:pPr>
            <w:r w:rsidRPr="00D90241">
              <w:rPr>
                <w:rFonts w:ascii="Leelawadee" w:hAnsi="Leelawadee" w:cs="Leelawadee"/>
                <w:sz w:val="26"/>
                <w:szCs w:val="26"/>
              </w:rPr>
              <w:t>XTRIKE ME HT08 Headset Stand - Stable, anti-slip base - Mobile pho</w:t>
            </w:r>
            <w:r>
              <w:rPr>
                <w:rFonts w:ascii="Leelawadee" w:hAnsi="Leelawadee" w:cs="Leelawadee"/>
                <w:sz w:val="26"/>
                <w:szCs w:val="26"/>
              </w:rPr>
              <w:t>ne holder - Simple installation</w:t>
            </w:r>
          </w:p>
          <w:p w:rsidR="0075789C" w:rsidRPr="00CB6939" w:rsidRDefault="00D90241" w:rsidP="00692D71">
            <w:pPr>
              <w:spacing w:line="276" w:lineRule="auto"/>
              <w:rPr>
                <w:rFonts w:ascii="Leelawadee" w:hAnsi="Leelawadee" w:cs="Leelawadee"/>
                <w:sz w:val="26"/>
                <w:szCs w:val="26"/>
              </w:rPr>
            </w:pPr>
            <w:hyperlink r:id="rId5" w:history="1">
              <w:r w:rsidR="0075789C" w:rsidRPr="007B75E3">
                <w:rPr>
                  <w:rStyle w:val="Hyperlink"/>
                  <w:rFonts w:ascii="Leelawadee" w:hAnsi="Leelawadee" w:cs="Leelawadee"/>
                  <w:sz w:val="26"/>
                  <w:szCs w:val="26"/>
                </w:rPr>
                <w:t>https://www.pexels.com/photo/black-corded-headphones-hanging-on-the-stand-6845000/</w:t>
              </w:r>
            </w:hyperlink>
          </w:p>
        </w:tc>
        <w:tc>
          <w:tcPr>
            <w:tcW w:w="8329" w:type="dxa"/>
            <w:tcBorders>
              <w:bottom w:val="single" w:sz="12" w:space="0" w:color="auto"/>
            </w:tcBorders>
          </w:tcPr>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Brand Name</w:t>
            </w:r>
            <w:r>
              <w:rPr>
                <w:rFonts w:ascii="Leelawadee" w:hAnsi="Leelawadee" w:cs="Leelawadee"/>
                <w:sz w:val="26"/>
                <w:szCs w:val="26"/>
              </w:rPr>
              <w:t xml:space="preserve">: </w:t>
            </w:r>
            <w:r w:rsidRPr="003801AA">
              <w:rPr>
                <w:rFonts w:ascii="Leelawadee" w:hAnsi="Leelawadee" w:cs="Leelawadee"/>
                <w:sz w:val="26"/>
                <w:szCs w:val="26"/>
              </w:rPr>
              <w:t>Generic</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Color: </w:t>
            </w:r>
            <w:r w:rsidRPr="003801AA">
              <w:rPr>
                <w:rFonts w:ascii="Leelawadee" w:hAnsi="Leelawadee" w:cs="Leelawadee"/>
                <w:sz w:val="26"/>
                <w:szCs w:val="26"/>
              </w:rPr>
              <w:t>Black</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Compatible Devices: </w:t>
            </w:r>
            <w:r w:rsidRPr="003801AA">
              <w:rPr>
                <w:rFonts w:ascii="Leelawadee" w:hAnsi="Leelawadee" w:cs="Leelawadee"/>
                <w:sz w:val="26"/>
                <w:szCs w:val="26"/>
              </w:rPr>
              <w:t>Headphones, headset</w:t>
            </w:r>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Material: </w:t>
            </w:r>
            <w:r w:rsidRPr="003801AA">
              <w:rPr>
                <w:rFonts w:ascii="Leelawadee" w:hAnsi="Leelawadee" w:cs="Leelawadee"/>
                <w:sz w:val="26"/>
                <w:szCs w:val="26"/>
              </w:rPr>
              <w:t>Metal</w:t>
            </w:r>
          </w:p>
          <w:p w:rsidR="00D90241" w:rsidRPr="003801AA" w:rsidRDefault="00D90241" w:rsidP="00D90241">
            <w:pPr>
              <w:spacing w:line="276" w:lineRule="auto"/>
              <w:rPr>
                <w:rFonts w:ascii="Leelawadee" w:hAnsi="Leelawadee" w:cs="Leelawadee"/>
                <w:sz w:val="26"/>
                <w:szCs w:val="26"/>
              </w:rPr>
            </w:pPr>
            <w:r>
              <w:rPr>
                <w:rFonts w:ascii="Leelawadee" w:hAnsi="Leelawadee" w:cs="Leelawadee"/>
                <w:sz w:val="26"/>
                <w:szCs w:val="26"/>
              </w:rPr>
              <w:t xml:space="preserve">Model Name: </w:t>
            </w:r>
            <w:r w:rsidRPr="003801AA">
              <w:rPr>
                <w:rFonts w:ascii="Leelawadee" w:hAnsi="Leelawadee" w:cs="Leelawadee"/>
                <w:sz w:val="26"/>
                <w:szCs w:val="26"/>
              </w:rPr>
              <w:t>Headset Stand</w:t>
            </w:r>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Special Features: </w:t>
            </w:r>
            <w:r w:rsidRPr="003801AA">
              <w:rPr>
                <w:rFonts w:ascii="Leelawadee" w:hAnsi="Leelawadee" w:cs="Leelawadee"/>
                <w:sz w:val="26"/>
                <w:szCs w:val="26"/>
              </w:rPr>
              <w:t>Detachable two-section, Mobile phone holder</w:t>
            </w:r>
          </w:p>
          <w:p w:rsidR="00D90241" w:rsidRPr="003801AA" w:rsidRDefault="00D90241" w:rsidP="003801AA">
            <w:pPr>
              <w:spacing w:line="276" w:lineRule="auto"/>
              <w:rPr>
                <w:rFonts w:ascii="Leelawadee" w:hAnsi="Leelawadee" w:cs="Leelawadee"/>
                <w:sz w:val="26"/>
                <w:szCs w:val="26"/>
              </w:rPr>
            </w:pPr>
            <w:r>
              <w:rPr>
                <w:rFonts w:ascii="Leelawadee" w:hAnsi="Leelawadee" w:cs="Leelawadee"/>
                <w:sz w:val="26"/>
                <w:szCs w:val="26"/>
              </w:rPr>
              <w:t xml:space="preserve">Style: </w:t>
            </w:r>
            <w:r w:rsidRPr="003801AA">
              <w:rPr>
                <w:rFonts w:ascii="Leelawadee" w:hAnsi="Leelawadee" w:cs="Leelawadee"/>
                <w:sz w:val="26"/>
                <w:szCs w:val="26"/>
              </w:rPr>
              <w:t>Headset Stand</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Theme: </w:t>
            </w:r>
            <w:r w:rsidRPr="003801AA">
              <w:rPr>
                <w:rFonts w:ascii="Leelawadee" w:hAnsi="Leelawadee" w:cs="Leelawadee"/>
                <w:sz w:val="26"/>
                <w:szCs w:val="26"/>
              </w:rPr>
              <w:t>Space</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Recommended Uses for Product: </w:t>
            </w:r>
            <w:r w:rsidRPr="003801AA">
              <w:rPr>
                <w:rFonts w:ascii="Leelawadee" w:hAnsi="Leelawadee" w:cs="Leelawadee"/>
                <w:sz w:val="26"/>
                <w:szCs w:val="26"/>
              </w:rPr>
              <w:t>Headset storage</w:t>
            </w:r>
          </w:p>
          <w:p w:rsidR="003423CD" w:rsidRPr="00CB6939" w:rsidRDefault="003801AA" w:rsidP="00D90241">
            <w:pPr>
              <w:spacing w:line="276" w:lineRule="auto"/>
              <w:rPr>
                <w:rFonts w:ascii="Leelawadee" w:hAnsi="Leelawadee" w:cs="Leelawadee"/>
                <w:sz w:val="26"/>
                <w:szCs w:val="26"/>
              </w:rPr>
            </w:pPr>
            <w:r w:rsidRPr="003801AA">
              <w:rPr>
                <w:rFonts w:ascii="Leelawadee" w:hAnsi="Leelawadee" w:cs="Leelawadee"/>
                <w:sz w:val="26"/>
                <w:szCs w:val="26"/>
              </w:rPr>
              <w:t>Item Weight</w:t>
            </w:r>
            <w:r>
              <w:rPr>
                <w:rFonts w:ascii="Leelawadee" w:hAnsi="Leelawadee" w:cs="Leelawadee"/>
                <w:sz w:val="26"/>
                <w:szCs w:val="26"/>
              </w:rPr>
              <w:t xml:space="preserve">: </w:t>
            </w:r>
            <w:r w:rsidRPr="003801AA">
              <w:rPr>
                <w:rFonts w:ascii="Leelawadee" w:hAnsi="Leelawadee" w:cs="Leelawadee"/>
                <w:sz w:val="26"/>
                <w:szCs w:val="26"/>
              </w:rPr>
              <w:t>150 Grams</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3801AA" w:rsidRPr="003801AA" w:rsidRDefault="003801AA" w:rsidP="003801AA">
            <w:pPr>
              <w:spacing w:line="276" w:lineRule="auto"/>
              <w:rPr>
                <w:rFonts w:ascii="Leelawadee" w:hAnsi="Leelawadee" w:cs="Leelawadee"/>
                <w:b/>
                <w:bCs/>
                <w:sz w:val="26"/>
                <w:szCs w:val="26"/>
              </w:rPr>
            </w:pPr>
            <w:r w:rsidRPr="003801AA">
              <w:rPr>
                <w:rFonts w:ascii="Leelawadee" w:hAnsi="Leelawadee" w:cs="Leelawadee"/>
                <w:b/>
                <w:bCs/>
                <w:sz w:val="26"/>
                <w:szCs w:val="26"/>
              </w:rPr>
              <w:t>About this item</w:t>
            </w:r>
          </w:p>
          <w:p w:rsidR="00D90241" w:rsidRPr="00D90241"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The headset stand is strong yet slim, ensuring safety and durability. It helps save desktop space by storing or holding headsets when not in use, occupying minimal footprint. The detachable two-section design allows for easy storage. Additionally, the stand features a mobile phone holder, providing a stable option for holding your device.</w:t>
            </w:r>
          </w:p>
          <w:p w:rsidR="00252CDD" w:rsidRPr="00CB6939"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Content by Hardware Market</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75789C" w:rsidRDefault="00D90241" w:rsidP="00692D71">
            <w:pPr>
              <w:spacing w:line="276" w:lineRule="auto"/>
              <w:rPr>
                <w:rFonts w:ascii="Leelawadee" w:hAnsi="Leelawadee" w:cs="Leelawadee"/>
                <w:sz w:val="26"/>
                <w:szCs w:val="26"/>
              </w:rPr>
            </w:pPr>
            <w:proofErr w:type="spellStart"/>
            <w:r w:rsidRPr="00D90241">
              <w:rPr>
                <w:rFonts w:ascii="Leelawadee" w:hAnsi="Leelawadee" w:cs="Leelawadee"/>
                <w:sz w:val="26"/>
                <w:szCs w:val="26"/>
              </w:rPr>
              <w:t>Boneruy</w:t>
            </w:r>
            <w:proofErr w:type="spellEnd"/>
            <w:r w:rsidRPr="00D90241">
              <w:rPr>
                <w:rFonts w:ascii="Leelawadee" w:hAnsi="Leelawadee" w:cs="Leelawadee"/>
                <w:sz w:val="26"/>
                <w:szCs w:val="26"/>
              </w:rPr>
              <w:t xml:space="preserve"> U-Shaped Display Hanger Gaming Headset Stand</w:t>
            </w:r>
            <w:r>
              <w:rPr>
                <w:rFonts w:ascii="Leelawadee" w:hAnsi="Leelawadee" w:cs="Leelawadee"/>
                <w:sz w:val="26"/>
                <w:szCs w:val="26"/>
              </w:rPr>
              <w:t>, Bamboo Headphone Stand – Grey</w:t>
            </w:r>
          </w:p>
          <w:p w:rsidR="0075789C" w:rsidRPr="00CB6939" w:rsidRDefault="00D90241" w:rsidP="00692D71">
            <w:pPr>
              <w:spacing w:line="276" w:lineRule="auto"/>
              <w:rPr>
                <w:rFonts w:ascii="Leelawadee" w:hAnsi="Leelawadee" w:cs="Leelawadee"/>
                <w:sz w:val="26"/>
                <w:szCs w:val="26"/>
              </w:rPr>
            </w:pPr>
            <w:hyperlink r:id="rId6" w:history="1">
              <w:r w:rsidR="0075789C" w:rsidRPr="007B75E3">
                <w:rPr>
                  <w:rStyle w:val="Hyperlink"/>
                  <w:rFonts w:ascii="Leelawadee" w:hAnsi="Leelawadee" w:cs="Leelawadee"/>
                  <w:sz w:val="26"/>
                  <w:szCs w:val="26"/>
                </w:rPr>
                <w:t>https://www.pexels.com/photo/close-up-photo-of-a-purple-headphone-display-on-a-stand-8038334/</w:t>
              </w:r>
            </w:hyperlink>
          </w:p>
        </w:tc>
        <w:tc>
          <w:tcPr>
            <w:tcW w:w="8329" w:type="dxa"/>
            <w:tcBorders>
              <w:top w:val="single" w:sz="18" w:space="0" w:color="auto"/>
            </w:tcBorders>
          </w:tcPr>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Color: </w:t>
            </w:r>
            <w:r w:rsidRPr="003801AA">
              <w:rPr>
                <w:rFonts w:ascii="Leelawadee" w:hAnsi="Leelawadee" w:cs="Leelawadee"/>
                <w:sz w:val="26"/>
                <w:szCs w:val="26"/>
              </w:rPr>
              <w:t>Grey</w:t>
            </w:r>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Material: </w:t>
            </w:r>
            <w:r w:rsidRPr="003801AA">
              <w:rPr>
                <w:rFonts w:ascii="Leelawadee" w:hAnsi="Leelawadee" w:cs="Leelawadee"/>
                <w:sz w:val="26"/>
                <w:szCs w:val="26"/>
              </w:rPr>
              <w:t>Bamboo</w:t>
            </w:r>
          </w:p>
          <w:p w:rsidR="00D90241" w:rsidRPr="003801AA" w:rsidRDefault="00D90241" w:rsidP="00D90241">
            <w:pPr>
              <w:spacing w:line="276" w:lineRule="auto"/>
              <w:rPr>
                <w:rFonts w:ascii="Leelawadee" w:hAnsi="Leelawadee" w:cs="Leelawadee"/>
                <w:sz w:val="26"/>
                <w:szCs w:val="26"/>
              </w:rPr>
            </w:pPr>
            <w:r>
              <w:rPr>
                <w:rFonts w:ascii="Leelawadee" w:hAnsi="Leelawadee" w:cs="Leelawadee"/>
                <w:sz w:val="26"/>
                <w:szCs w:val="26"/>
              </w:rPr>
              <w:t xml:space="preserve">Base Type: </w:t>
            </w:r>
            <w:r w:rsidRPr="003801AA">
              <w:rPr>
                <w:rFonts w:ascii="Leelawadee" w:hAnsi="Leelawadee" w:cs="Leelawadee"/>
                <w:sz w:val="26"/>
                <w:szCs w:val="26"/>
              </w:rPr>
              <w:t>Pedestal</w:t>
            </w:r>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Brand Name</w:t>
            </w:r>
            <w:r w:rsidRPr="003801AA">
              <w:rPr>
                <w:rFonts w:ascii="Leelawadee" w:hAnsi="Leelawadee" w:cs="Leelawadee"/>
                <w:sz w:val="26"/>
                <w:szCs w:val="26"/>
              </w:rPr>
              <w:tab/>
            </w:r>
            <w:r>
              <w:rPr>
                <w:rFonts w:ascii="Leelawadee" w:hAnsi="Leelawadee" w:cs="Leelawadee"/>
                <w:sz w:val="26"/>
                <w:szCs w:val="26"/>
              </w:rPr>
              <w:t xml:space="preserve">: </w:t>
            </w:r>
            <w:proofErr w:type="spellStart"/>
            <w:r w:rsidRPr="003801AA">
              <w:rPr>
                <w:rFonts w:ascii="Leelawadee" w:hAnsi="Leelawadee" w:cs="Leelawadee"/>
                <w:sz w:val="26"/>
                <w:szCs w:val="26"/>
              </w:rPr>
              <w:t>Boneruy</w:t>
            </w:r>
            <w:proofErr w:type="spellEnd"/>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Item Weight</w:t>
            </w:r>
            <w:r w:rsidRPr="003801AA">
              <w:rPr>
                <w:rFonts w:ascii="Leelawadee" w:hAnsi="Leelawadee" w:cs="Leelawadee"/>
                <w:sz w:val="26"/>
                <w:szCs w:val="26"/>
              </w:rPr>
              <w:tab/>
            </w:r>
            <w:r>
              <w:rPr>
                <w:rFonts w:ascii="Leelawadee" w:hAnsi="Leelawadee" w:cs="Leelawadee"/>
                <w:sz w:val="26"/>
                <w:szCs w:val="26"/>
              </w:rPr>
              <w:t xml:space="preserve">: </w:t>
            </w:r>
            <w:r w:rsidRPr="003801AA">
              <w:rPr>
                <w:rFonts w:ascii="Leelawadee" w:hAnsi="Leelawadee" w:cs="Leelawadee"/>
                <w:sz w:val="26"/>
                <w:szCs w:val="26"/>
              </w:rPr>
              <w:t>220 Grams</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Number of Levels: </w:t>
            </w:r>
            <w:r w:rsidRPr="003801AA">
              <w:rPr>
                <w:rFonts w:ascii="Leelawadee" w:hAnsi="Leelawadee" w:cs="Leelawadee"/>
                <w:sz w:val="26"/>
                <w:szCs w:val="26"/>
              </w:rPr>
              <w:t>1</w:t>
            </w:r>
          </w:p>
          <w:p w:rsidR="003423CD" w:rsidRPr="00CB6939" w:rsidRDefault="003801AA" w:rsidP="003801AA">
            <w:pPr>
              <w:spacing w:line="276" w:lineRule="auto"/>
              <w:jc w:val="both"/>
              <w:rPr>
                <w:rFonts w:ascii="Leelawadee" w:hAnsi="Leelawadee" w:cs="Leelawadee"/>
                <w:sz w:val="26"/>
                <w:szCs w:val="26"/>
              </w:rPr>
            </w:pPr>
            <w:r>
              <w:rPr>
                <w:rFonts w:ascii="Leelawadee" w:hAnsi="Leelawadee" w:cs="Leelawadee"/>
                <w:sz w:val="26"/>
                <w:szCs w:val="26"/>
              </w:rPr>
              <w:t xml:space="preserve">Manufacturer: </w:t>
            </w:r>
            <w:proofErr w:type="spellStart"/>
            <w:r w:rsidRPr="003801AA">
              <w:rPr>
                <w:rFonts w:ascii="Leelawadee" w:hAnsi="Leelawadee" w:cs="Leelawadee"/>
                <w:sz w:val="26"/>
                <w:szCs w:val="26"/>
              </w:rPr>
              <w:t>Boneruy</w:t>
            </w:r>
            <w:proofErr w:type="spellEnd"/>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801AA" w:rsidRDefault="003801AA" w:rsidP="003801AA">
            <w:pPr>
              <w:spacing w:line="276" w:lineRule="auto"/>
              <w:rPr>
                <w:rFonts w:ascii="Leelawadee" w:hAnsi="Leelawadee" w:cs="Leelawadee"/>
                <w:b/>
                <w:bCs/>
                <w:sz w:val="26"/>
                <w:szCs w:val="26"/>
              </w:rPr>
            </w:pPr>
            <w:r w:rsidRPr="003801AA">
              <w:rPr>
                <w:rFonts w:ascii="Leelawadee" w:hAnsi="Leelawadee" w:cs="Leelawadee"/>
                <w:b/>
                <w:bCs/>
                <w:sz w:val="26"/>
                <w:szCs w:val="26"/>
              </w:rPr>
              <w:t>About this item</w:t>
            </w:r>
          </w:p>
          <w:p w:rsidR="00D90241" w:rsidRPr="00D90241" w:rsidRDefault="00D90241" w:rsidP="00D90241">
            <w:pPr>
              <w:spacing w:line="276" w:lineRule="auto"/>
              <w:rPr>
                <w:rFonts w:ascii="Leelawadee" w:hAnsi="Leelawadee" w:cs="Leelawadee"/>
                <w:sz w:val="26"/>
                <w:szCs w:val="26"/>
              </w:rPr>
            </w:pPr>
            <w:r>
              <w:rPr>
                <w:rFonts w:ascii="Leelawadee" w:hAnsi="Leelawadee" w:cs="Leelawadee"/>
                <w:sz w:val="26"/>
                <w:szCs w:val="26"/>
              </w:rPr>
              <w:t>Size</w:t>
            </w:r>
            <w:r>
              <w:rPr>
                <w:rFonts w:ascii="Leelawadee" w:hAnsi="Leelawadee" w:cs="Leelawadee"/>
                <w:sz w:val="26"/>
                <w:szCs w:val="26"/>
              </w:rPr>
              <w:t>: 27</w:t>
            </w:r>
            <w:r>
              <w:rPr>
                <w:rFonts w:ascii="Leelawadee" w:hAnsi="Leelawadee" w:cs="Leelawadee"/>
                <w:sz w:val="26"/>
                <w:szCs w:val="26"/>
              </w:rPr>
              <w:t>0*110*55mm</w:t>
            </w:r>
            <w:r w:rsidRPr="003801AA">
              <w:rPr>
                <w:rFonts w:ascii="Leelawadee" w:hAnsi="Leelawadee" w:cs="Leelawadee"/>
                <w:sz w:val="26"/>
                <w:szCs w:val="26"/>
              </w:rPr>
              <w:t>, 220g</w:t>
            </w:r>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Material: Bamboo +aluminum</w:t>
            </w:r>
          </w:p>
          <w:p w:rsidR="00252CDD" w:rsidRPr="00CB6939" w:rsidRDefault="003801AA" w:rsidP="003801AA">
            <w:pPr>
              <w:spacing w:line="276" w:lineRule="auto"/>
              <w:jc w:val="both"/>
              <w:rPr>
                <w:rFonts w:ascii="Leelawadee" w:hAnsi="Leelawadee" w:cs="Leelawadee"/>
                <w:sz w:val="26"/>
                <w:szCs w:val="26"/>
              </w:rPr>
            </w:pPr>
            <w:r w:rsidRPr="003801AA">
              <w:rPr>
                <w:rFonts w:ascii="Leelawadee" w:hAnsi="Leelawadee" w:cs="Leelawadee"/>
                <w:sz w:val="26"/>
                <w:szCs w:val="26"/>
              </w:rPr>
              <w:t>Usage: Headphone headset stand holder</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2A1BB1" w:rsidRDefault="00D90241" w:rsidP="000F0117">
            <w:pPr>
              <w:spacing w:line="276" w:lineRule="auto"/>
              <w:jc w:val="both"/>
              <w:rPr>
                <w:rFonts w:ascii="Leelawadee" w:hAnsi="Leelawadee" w:cs="Leelawadee"/>
                <w:sz w:val="26"/>
                <w:szCs w:val="26"/>
              </w:rPr>
            </w:pPr>
            <w:proofErr w:type="spellStart"/>
            <w:r w:rsidRPr="00D90241">
              <w:rPr>
                <w:rFonts w:ascii="Leelawadee" w:hAnsi="Leelawadee" w:cs="Leelawadee"/>
                <w:sz w:val="26"/>
                <w:szCs w:val="26"/>
              </w:rPr>
              <w:t>Lengenda</w:t>
            </w:r>
            <w:proofErr w:type="spellEnd"/>
            <w:r w:rsidRPr="00D90241">
              <w:rPr>
                <w:rFonts w:ascii="Leelawadee" w:hAnsi="Leelawadee" w:cs="Leelawadee"/>
                <w:sz w:val="26"/>
                <w:szCs w:val="26"/>
              </w:rPr>
              <w:t xml:space="preserve"> RGB Headphone Stand with 2 USB Ports, </w:t>
            </w:r>
            <w:r w:rsidRPr="00D90241">
              <w:rPr>
                <w:rFonts w:ascii="Leelawadee" w:hAnsi="Leelawadee" w:cs="Leelawadee"/>
                <w:sz w:val="26"/>
                <w:szCs w:val="26"/>
              </w:rPr>
              <w:lastRenderedPageBreak/>
              <w:t>Headphone Holder for Gamers, Gaming PC Accessory with 7 Lighting Modes</w:t>
            </w:r>
          </w:p>
          <w:p w:rsidR="00D90241" w:rsidRDefault="00D90241" w:rsidP="000F0117">
            <w:pPr>
              <w:spacing w:line="276" w:lineRule="auto"/>
              <w:jc w:val="both"/>
              <w:rPr>
                <w:rFonts w:ascii="Leelawadee" w:hAnsi="Leelawadee" w:cs="Leelawadee"/>
                <w:sz w:val="26"/>
                <w:szCs w:val="26"/>
              </w:rPr>
            </w:pPr>
          </w:p>
          <w:p w:rsidR="002A1BB1" w:rsidRPr="00CB6939" w:rsidRDefault="002A1BB1" w:rsidP="000F0117">
            <w:pPr>
              <w:spacing w:line="276" w:lineRule="auto"/>
              <w:jc w:val="both"/>
              <w:rPr>
                <w:rFonts w:ascii="Leelawadee" w:hAnsi="Leelawadee" w:cs="Leelawadee"/>
                <w:sz w:val="26"/>
                <w:szCs w:val="26"/>
              </w:rPr>
            </w:pPr>
            <w:hyperlink r:id="rId7" w:history="1">
              <w:r w:rsidRPr="007B75E3">
                <w:rPr>
                  <w:rStyle w:val="Hyperlink"/>
                  <w:rFonts w:ascii="Leelawadee" w:hAnsi="Leelawadee" w:cs="Leelawadee"/>
                  <w:sz w:val="26"/>
                  <w:szCs w:val="26"/>
                </w:rPr>
                <w:t>https://unsplash.com/photos/brown-and-black-headphones-on-white-table-SrJA7t3Tsmc</w:t>
              </w:r>
            </w:hyperlink>
          </w:p>
        </w:tc>
        <w:tc>
          <w:tcPr>
            <w:tcW w:w="8329" w:type="dxa"/>
            <w:tcBorders>
              <w:top w:val="single" w:sz="18" w:space="0" w:color="auto"/>
            </w:tcBorders>
          </w:tcPr>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lastRenderedPageBreak/>
              <w:t xml:space="preserve">Color: </w:t>
            </w:r>
            <w:r w:rsidRPr="003801AA">
              <w:rPr>
                <w:rFonts w:ascii="Leelawadee" w:hAnsi="Leelawadee" w:cs="Leelawadee"/>
                <w:sz w:val="26"/>
                <w:szCs w:val="26"/>
              </w:rPr>
              <w:t>RGB 2</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lastRenderedPageBreak/>
              <w:t xml:space="preserve">Material: </w:t>
            </w:r>
            <w:proofErr w:type="spellStart"/>
            <w:r w:rsidRPr="003801AA">
              <w:rPr>
                <w:rFonts w:ascii="Leelawadee" w:hAnsi="Leelawadee" w:cs="Leelawadee"/>
                <w:sz w:val="26"/>
                <w:szCs w:val="26"/>
              </w:rPr>
              <w:t>Rubberwood</w:t>
            </w:r>
            <w:proofErr w:type="spellEnd"/>
            <w:r w:rsidRPr="003801AA">
              <w:rPr>
                <w:rFonts w:ascii="Leelawadee" w:hAnsi="Leelawadee" w:cs="Leelawadee"/>
                <w:sz w:val="26"/>
                <w:szCs w:val="26"/>
              </w:rPr>
              <w:t>, Acrylonitrile Butadiene Styrene (ABS)</w:t>
            </w:r>
          </w:p>
          <w:p w:rsidR="003801AA" w:rsidRPr="003801AA" w:rsidRDefault="003801AA" w:rsidP="003801AA">
            <w:pPr>
              <w:spacing w:line="276" w:lineRule="auto"/>
              <w:rPr>
                <w:rFonts w:ascii="Leelawadee" w:hAnsi="Leelawadee" w:cs="Leelawadee"/>
                <w:sz w:val="26"/>
                <w:szCs w:val="26"/>
              </w:rPr>
            </w:pPr>
            <w:r w:rsidRPr="003801AA">
              <w:rPr>
                <w:rFonts w:ascii="Leelawadee" w:hAnsi="Leelawadee" w:cs="Leelawadee"/>
                <w:sz w:val="26"/>
                <w:szCs w:val="26"/>
              </w:rPr>
              <w:t>Brand Name</w:t>
            </w:r>
            <w:r w:rsidRPr="003801AA">
              <w:rPr>
                <w:rFonts w:ascii="Leelawadee" w:hAnsi="Leelawadee" w:cs="Leelawadee"/>
                <w:sz w:val="26"/>
                <w:szCs w:val="26"/>
              </w:rPr>
              <w:tab/>
            </w:r>
            <w:r>
              <w:rPr>
                <w:rFonts w:ascii="Leelawadee" w:hAnsi="Leelawadee" w:cs="Leelawadee"/>
                <w:sz w:val="26"/>
                <w:szCs w:val="26"/>
              </w:rPr>
              <w:t xml:space="preserve">: </w:t>
            </w:r>
            <w:proofErr w:type="spellStart"/>
            <w:r w:rsidRPr="003801AA">
              <w:rPr>
                <w:rFonts w:ascii="Leelawadee" w:hAnsi="Leelawadee" w:cs="Leelawadee"/>
                <w:sz w:val="26"/>
                <w:szCs w:val="26"/>
              </w:rPr>
              <w:t>Lengenda</w:t>
            </w:r>
            <w:proofErr w:type="spellEnd"/>
          </w:p>
          <w:p w:rsid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Item Dimensions: </w:t>
            </w:r>
            <w:r w:rsidRPr="003801AA">
              <w:rPr>
                <w:rFonts w:ascii="Leelawadee" w:hAnsi="Leelawadee" w:cs="Leelawadee"/>
                <w:sz w:val="26"/>
                <w:szCs w:val="26"/>
              </w:rPr>
              <w:t>26.7 x 12.3 x 10.3 centimeters</w:t>
            </w:r>
          </w:p>
          <w:p w:rsidR="00D90241" w:rsidRPr="003801AA" w:rsidRDefault="00D90241" w:rsidP="00D90241">
            <w:pPr>
              <w:spacing w:line="276" w:lineRule="auto"/>
              <w:rPr>
                <w:rFonts w:ascii="Leelawadee" w:hAnsi="Leelawadee" w:cs="Leelawadee"/>
                <w:sz w:val="26"/>
                <w:szCs w:val="26"/>
              </w:rPr>
            </w:pPr>
            <w:r>
              <w:rPr>
                <w:rFonts w:ascii="Leelawadee" w:hAnsi="Leelawadee" w:cs="Leelawadee"/>
                <w:sz w:val="26"/>
                <w:szCs w:val="26"/>
              </w:rPr>
              <w:t xml:space="preserve">Required Assembly: </w:t>
            </w:r>
            <w:r w:rsidRPr="003801AA">
              <w:rPr>
                <w:rFonts w:ascii="Leelawadee" w:hAnsi="Leelawadee" w:cs="Leelawadee"/>
                <w:sz w:val="26"/>
                <w:szCs w:val="26"/>
              </w:rPr>
              <w:t>Yes</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Item Shape: </w:t>
            </w:r>
            <w:r w:rsidRPr="003801AA">
              <w:rPr>
                <w:rFonts w:ascii="Leelawadee" w:hAnsi="Leelawadee" w:cs="Leelawadee"/>
                <w:sz w:val="26"/>
                <w:szCs w:val="26"/>
              </w:rPr>
              <w:t>Rectangular</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Base Type: </w:t>
            </w:r>
            <w:r w:rsidRPr="003801AA">
              <w:rPr>
                <w:rFonts w:ascii="Leelawadee" w:hAnsi="Leelawadee" w:cs="Leelawadee"/>
                <w:sz w:val="26"/>
                <w:szCs w:val="26"/>
              </w:rPr>
              <w:t>Pedestal</w:t>
            </w:r>
          </w:p>
          <w:p w:rsidR="003801AA" w:rsidRPr="003801AA"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Number of Levels: </w:t>
            </w:r>
            <w:r w:rsidRPr="003801AA">
              <w:rPr>
                <w:rFonts w:ascii="Leelawadee" w:hAnsi="Leelawadee" w:cs="Leelawadee"/>
                <w:sz w:val="26"/>
                <w:szCs w:val="26"/>
              </w:rPr>
              <w:t>1</w:t>
            </w:r>
          </w:p>
          <w:p w:rsidR="00692D71" w:rsidRPr="00CB6939" w:rsidRDefault="003801AA" w:rsidP="003801AA">
            <w:pPr>
              <w:spacing w:line="276" w:lineRule="auto"/>
              <w:rPr>
                <w:rFonts w:ascii="Leelawadee" w:hAnsi="Leelawadee" w:cs="Leelawadee"/>
                <w:sz w:val="26"/>
                <w:szCs w:val="26"/>
              </w:rPr>
            </w:pPr>
            <w:r>
              <w:rPr>
                <w:rFonts w:ascii="Leelawadee" w:hAnsi="Leelawadee" w:cs="Leelawadee"/>
                <w:sz w:val="26"/>
                <w:szCs w:val="26"/>
              </w:rPr>
              <w:t xml:space="preserve">Manufacturer: </w:t>
            </w:r>
            <w:proofErr w:type="spellStart"/>
            <w:r w:rsidRPr="003801AA">
              <w:rPr>
                <w:rFonts w:ascii="Leelawadee" w:hAnsi="Leelawadee" w:cs="Leelawadee"/>
                <w:sz w:val="26"/>
                <w:szCs w:val="26"/>
              </w:rPr>
              <w:t>Lengenda</w:t>
            </w:r>
            <w:bookmarkStart w:id="0" w:name="_GoBack"/>
            <w:bookmarkEnd w:id="0"/>
            <w:proofErr w:type="spellEnd"/>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801AA" w:rsidRPr="003801AA" w:rsidRDefault="003801AA" w:rsidP="003801AA">
            <w:pPr>
              <w:spacing w:line="276" w:lineRule="auto"/>
              <w:rPr>
                <w:rFonts w:ascii="Leelawadee" w:hAnsi="Leelawadee" w:cs="Leelawadee"/>
                <w:b/>
                <w:bCs/>
                <w:sz w:val="26"/>
                <w:szCs w:val="26"/>
              </w:rPr>
            </w:pPr>
            <w:r w:rsidRPr="003801AA">
              <w:rPr>
                <w:rFonts w:ascii="Leelawadee" w:hAnsi="Leelawadee" w:cs="Leelawadee"/>
                <w:b/>
                <w:bCs/>
                <w:sz w:val="26"/>
                <w:szCs w:val="26"/>
              </w:rPr>
              <w:t>About this item</w:t>
            </w:r>
          </w:p>
          <w:p w:rsidR="00D90241" w:rsidRPr="00D90241"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RGB Backlit Light: The RGB headset stand features five lighting modes, including one with rolling RGB subtitles and four breathing lights, easily switchable by pressing the backlit button. Note that the USB output is for PC use only.</w:t>
            </w:r>
          </w:p>
          <w:p w:rsidR="00D90241" w:rsidRPr="00D90241" w:rsidRDefault="00D90241" w:rsidP="00D90241">
            <w:pPr>
              <w:spacing w:line="276" w:lineRule="auto"/>
              <w:rPr>
                <w:rFonts w:ascii="Leelawadee" w:hAnsi="Leelawadee" w:cs="Leelawadee"/>
                <w:sz w:val="26"/>
                <w:szCs w:val="26"/>
              </w:rPr>
            </w:pPr>
          </w:p>
          <w:p w:rsidR="00D90241" w:rsidRPr="00D90241"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2 USB Ports: The USB ports support plug-and-play functionality, requiring no drivers. This allows you to easily connect your keyboard, mouse, and RGB mouse pad to your computer. You can also use the USB ports to charge smartphones, tablets, USB fans, and other USB devices.</w:t>
            </w:r>
          </w:p>
          <w:p w:rsidR="00D90241" w:rsidRPr="00D90241" w:rsidRDefault="00D90241" w:rsidP="00D90241">
            <w:pPr>
              <w:spacing w:line="276" w:lineRule="auto"/>
              <w:rPr>
                <w:rFonts w:ascii="Leelawadee" w:hAnsi="Leelawadee" w:cs="Leelawadee"/>
                <w:sz w:val="26"/>
                <w:szCs w:val="26"/>
              </w:rPr>
            </w:pPr>
          </w:p>
          <w:p w:rsidR="00D90241" w:rsidRPr="00D90241"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Size and Versatile Use: With a height of 26.7 cm, this RGB headset stand is perfect for supporting all headphone sizes, including Bose, Beats, Sony, Panasonic, AKG, JBL, Audio-</w:t>
            </w:r>
            <w:proofErr w:type="spellStart"/>
            <w:r w:rsidRPr="00D90241">
              <w:rPr>
                <w:rFonts w:ascii="Leelawadee" w:hAnsi="Leelawadee" w:cs="Leelawadee"/>
                <w:sz w:val="26"/>
                <w:szCs w:val="26"/>
              </w:rPr>
              <w:t>Technica</w:t>
            </w:r>
            <w:proofErr w:type="spellEnd"/>
            <w:r w:rsidRPr="00D90241">
              <w:rPr>
                <w:rFonts w:ascii="Leelawadee" w:hAnsi="Leelawadee" w:cs="Leelawadee"/>
                <w:sz w:val="26"/>
                <w:szCs w:val="26"/>
              </w:rPr>
              <w:t xml:space="preserve">, </w:t>
            </w:r>
            <w:proofErr w:type="spellStart"/>
            <w:r w:rsidRPr="00D90241">
              <w:rPr>
                <w:rFonts w:ascii="Leelawadee" w:hAnsi="Leelawadee" w:cs="Leelawadee"/>
                <w:sz w:val="26"/>
                <w:szCs w:val="26"/>
              </w:rPr>
              <w:t>Sennheiser</w:t>
            </w:r>
            <w:proofErr w:type="spellEnd"/>
            <w:r w:rsidRPr="00D90241">
              <w:rPr>
                <w:rFonts w:ascii="Leelawadee" w:hAnsi="Leelawadee" w:cs="Leelawadee"/>
                <w:sz w:val="26"/>
                <w:szCs w:val="26"/>
              </w:rPr>
              <w:t>, Shure, and more. It's an excellent PC headset holder that saves desk space.</w:t>
            </w:r>
          </w:p>
          <w:p w:rsidR="00D90241" w:rsidRPr="00D90241" w:rsidRDefault="00D90241" w:rsidP="00D90241">
            <w:pPr>
              <w:spacing w:line="276" w:lineRule="auto"/>
              <w:rPr>
                <w:rFonts w:ascii="Leelawadee" w:hAnsi="Leelawadee" w:cs="Leelawadee"/>
                <w:sz w:val="26"/>
                <w:szCs w:val="26"/>
              </w:rPr>
            </w:pPr>
          </w:p>
          <w:p w:rsidR="00D90241" w:rsidRPr="00D90241"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Safety and Stability: The sleek double-frame design provides a stable foundation for your headphones, while the thick rubber base prevents slipping. (Note: Headphones are not included.)</w:t>
            </w:r>
          </w:p>
          <w:p w:rsidR="00D90241" w:rsidRPr="00D90241" w:rsidRDefault="00D90241" w:rsidP="00D90241">
            <w:pPr>
              <w:spacing w:line="276" w:lineRule="auto"/>
              <w:rPr>
                <w:rFonts w:ascii="Leelawadee" w:hAnsi="Leelawadee" w:cs="Leelawadee"/>
                <w:sz w:val="26"/>
                <w:szCs w:val="26"/>
              </w:rPr>
            </w:pPr>
          </w:p>
          <w:p w:rsidR="00252CDD" w:rsidRPr="00CB6939" w:rsidRDefault="00D90241" w:rsidP="00D90241">
            <w:pPr>
              <w:spacing w:line="276" w:lineRule="auto"/>
              <w:rPr>
                <w:rFonts w:ascii="Leelawadee" w:hAnsi="Leelawadee" w:cs="Leelawadee"/>
                <w:sz w:val="26"/>
                <w:szCs w:val="26"/>
              </w:rPr>
            </w:pPr>
            <w:r w:rsidRPr="00D90241">
              <w:rPr>
                <w:rFonts w:ascii="Leelawadee" w:hAnsi="Leelawadee" w:cs="Leelawadee"/>
                <w:sz w:val="26"/>
                <w:szCs w:val="26"/>
              </w:rPr>
              <w:t xml:space="preserve">What You Get: Create a fantastic gaming atmosphere tailored to your </w:t>
            </w:r>
            <w:r w:rsidRPr="00D90241">
              <w:rPr>
                <w:rFonts w:ascii="Leelawadee" w:hAnsi="Leelawadee" w:cs="Leelawadee"/>
                <w:sz w:val="26"/>
                <w:szCs w:val="26"/>
              </w:rPr>
              <w:lastRenderedPageBreak/>
              <w:t>preferences. This is an ideal accessory for any PC gamer and makes a great gift for gamers, grandsons, sons, boys, men, husbands, and boyfriends. If you encounter any issues while using the gaming headphone stand, we are happy to offer technical support.</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A711E"/>
    <w:rsid w:val="000D66AA"/>
    <w:rsid w:val="000F0117"/>
    <w:rsid w:val="000F0970"/>
    <w:rsid w:val="000F1116"/>
    <w:rsid w:val="000F49AE"/>
    <w:rsid w:val="0010118F"/>
    <w:rsid w:val="00107307"/>
    <w:rsid w:val="001505EA"/>
    <w:rsid w:val="00251674"/>
    <w:rsid w:val="00252CDD"/>
    <w:rsid w:val="002A1BB1"/>
    <w:rsid w:val="002E068D"/>
    <w:rsid w:val="003423CD"/>
    <w:rsid w:val="003801AA"/>
    <w:rsid w:val="003F6FE6"/>
    <w:rsid w:val="00482DCB"/>
    <w:rsid w:val="004F5760"/>
    <w:rsid w:val="005260DF"/>
    <w:rsid w:val="00692D71"/>
    <w:rsid w:val="006C2671"/>
    <w:rsid w:val="00746A14"/>
    <w:rsid w:val="0075789C"/>
    <w:rsid w:val="007C70D1"/>
    <w:rsid w:val="007D0976"/>
    <w:rsid w:val="00832B89"/>
    <w:rsid w:val="008712F0"/>
    <w:rsid w:val="008770DC"/>
    <w:rsid w:val="008D4DDE"/>
    <w:rsid w:val="009C4D3C"/>
    <w:rsid w:val="00A12439"/>
    <w:rsid w:val="00A21BBD"/>
    <w:rsid w:val="00A81A98"/>
    <w:rsid w:val="00AA14E0"/>
    <w:rsid w:val="00AC3D74"/>
    <w:rsid w:val="00B302A3"/>
    <w:rsid w:val="00B3661B"/>
    <w:rsid w:val="00B44912"/>
    <w:rsid w:val="00B70672"/>
    <w:rsid w:val="00C3154B"/>
    <w:rsid w:val="00C82B50"/>
    <w:rsid w:val="00CA7586"/>
    <w:rsid w:val="00CB6939"/>
    <w:rsid w:val="00CC71AC"/>
    <w:rsid w:val="00CF4CD8"/>
    <w:rsid w:val="00D34C2A"/>
    <w:rsid w:val="00D3681A"/>
    <w:rsid w:val="00D74F01"/>
    <w:rsid w:val="00D90241"/>
    <w:rsid w:val="00DD03DD"/>
    <w:rsid w:val="00DD2440"/>
    <w:rsid w:val="00DF25E1"/>
    <w:rsid w:val="00DF43CB"/>
    <w:rsid w:val="00E06A76"/>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74CD"/>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578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26678">
      <w:bodyDiv w:val="1"/>
      <w:marLeft w:val="0"/>
      <w:marRight w:val="0"/>
      <w:marTop w:val="0"/>
      <w:marBottom w:val="0"/>
      <w:divBdr>
        <w:top w:val="none" w:sz="0" w:space="0" w:color="auto"/>
        <w:left w:val="none" w:sz="0" w:space="0" w:color="auto"/>
        <w:bottom w:val="none" w:sz="0" w:space="0" w:color="auto"/>
        <w:right w:val="none" w:sz="0" w:space="0" w:color="auto"/>
      </w:divBdr>
    </w:div>
    <w:div w:id="438988704">
      <w:bodyDiv w:val="1"/>
      <w:marLeft w:val="0"/>
      <w:marRight w:val="0"/>
      <w:marTop w:val="0"/>
      <w:marBottom w:val="0"/>
      <w:divBdr>
        <w:top w:val="none" w:sz="0" w:space="0" w:color="auto"/>
        <w:left w:val="none" w:sz="0" w:space="0" w:color="auto"/>
        <w:bottom w:val="none" w:sz="0" w:space="0" w:color="auto"/>
        <w:right w:val="none" w:sz="0" w:space="0" w:color="auto"/>
      </w:divBdr>
    </w:div>
    <w:div w:id="458768493">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85866244">
      <w:bodyDiv w:val="1"/>
      <w:marLeft w:val="0"/>
      <w:marRight w:val="0"/>
      <w:marTop w:val="0"/>
      <w:marBottom w:val="0"/>
      <w:divBdr>
        <w:top w:val="none" w:sz="0" w:space="0" w:color="auto"/>
        <w:left w:val="none" w:sz="0" w:space="0" w:color="auto"/>
        <w:bottom w:val="none" w:sz="0" w:space="0" w:color="auto"/>
        <w:right w:val="none" w:sz="0" w:space="0" w:color="auto"/>
      </w:divBdr>
    </w:div>
    <w:div w:id="736363479">
      <w:bodyDiv w:val="1"/>
      <w:marLeft w:val="0"/>
      <w:marRight w:val="0"/>
      <w:marTop w:val="0"/>
      <w:marBottom w:val="0"/>
      <w:divBdr>
        <w:top w:val="none" w:sz="0" w:space="0" w:color="auto"/>
        <w:left w:val="none" w:sz="0" w:space="0" w:color="auto"/>
        <w:bottom w:val="none" w:sz="0" w:space="0" w:color="auto"/>
        <w:right w:val="none" w:sz="0" w:space="0" w:color="auto"/>
      </w:divBdr>
    </w:div>
    <w:div w:id="771121670">
      <w:bodyDiv w:val="1"/>
      <w:marLeft w:val="0"/>
      <w:marRight w:val="0"/>
      <w:marTop w:val="0"/>
      <w:marBottom w:val="0"/>
      <w:divBdr>
        <w:top w:val="none" w:sz="0" w:space="0" w:color="auto"/>
        <w:left w:val="none" w:sz="0" w:space="0" w:color="auto"/>
        <w:bottom w:val="none" w:sz="0" w:space="0" w:color="auto"/>
        <w:right w:val="none" w:sz="0" w:space="0" w:color="auto"/>
      </w:divBdr>
    </w:div>
    <w:div w:id="1243643655">
      <w:bodyDiv w:val="1"/>
      <w:marLeft w:val="0"/>
      <w:marRight w:val="0"/>
      <w:marTop w:val="0"/>
      <w:marBottom w:val="0"/>
      <w:divBdr>
        <w:top w:val="none" w:sz="0" w:space="0" w:color="auto"/>
        <w:left w:val="none" w:sz="0" w:space="0" w:color="auto"/>
        <w:bottom w:val="none" w:sz="0" w:space="0" w:color="auto"/>
        <w:right w:val="none" w:sz="0" w:space="0" w:color="auto"/>
      </w:divBdr>
    </w:div>
    <w:div w:id="1347487537">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691180000">
      <w:bodyDiv w:val="1"/>
      <w:marLeft w:val="0"/>
      <w:marRight w:val="0"/>
      <w:marTop w:val="0"/>
      <w:marBottom w:val="0"/>
      <w:divBdr>
        <w:top w:val="none" w:sz="0" w:space="0" w:color="auto"/>
        <w:left w:val="none" w:sz="0" w:space="0" w:color="auto"/>
        <w:bottom w:val="none" w:sz="0" w:space="0" w:color="auto"/>
        <w:right w:val="none" w:sz="0" w:space="0" w:color="auto"/>
      </w:divBdr>
    </w:div>
    <w:div w:id="172000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photos/brown-and-black-headphones-on-white-table-SrJA7t3Tsm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xels.com/photo/close-up-photo-of-a-purple-headphone-display-on-a-stand-8038334/" TargetMode="External"/><Relationship Id="rId5" Type="http://schemas.openxmlformats.org/officeDocument/2006/relationships/hyperlink" Target="https://www.pexels.com/photo/black-corded-headphones-hanging-on-the-stand-684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7C01-48B0-403B-B861-33B94097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49</cp:revision>
  <dcterms:created xsi:type="dcterms:W3CDTF">2022-10-29T15:25:00Z</dcterms:created>
  <dcterms:modified xsi:type="dcterms:W3CDTF">2024-10-07T19:28:00Z</dcterms:modified>
</cp:coreProperties>
</file>