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62C" w:rsidRDefault="00587BD8">
      <w:pPr>
        <w:rPr>
          <w:sz w:val="28"/>
          <w:szCs w:val="28"/>
        </w:rPr>
      </w:pPr>
      <w:r w:rsidRPr="00587BD8">
        <w:rPr>
          <w:sz w:val="28"/>
          <w:szCs w:val="28"/>
        </w:rPr>
        <w:t>Samsung Galaxy Buds Live R180 Wireless Headphones - Mystic Black</w:t>
      </w:r>
    </w:p>
    <w:p w:rsidR="00587BD8" w:rsidRDefault="00587BD8">
      <w:pPr>
        <w:rPr>
          <w:sz w:val="28"/>
          <w:szCs w:val="28"/>
        </w:rPr>
      </w:pPr>
    </w:p>
    <w:p w:rsidR="00707BF3" w:rsidRPr="00707BF3" w:rsidRDefault="00707BF3" w:rsidP="00707BF3">
      <w:pPr>
        <w:rPr>
          <w:sz w:val="28"/>
          <w:szCs w:val="28"/>
        </w:rPr>
      </w:pPr>
      <w:r w:rsidRPr="00707BF3">
        <w:rPr>
          <w:sz w:val="28"/>
          <w:szCs w:val="28"/>
        </w:rPr>
        <w:t>Brand</w:t>
      </w:r>
      <w:r w:rsidRPr="00707BF3">
        <w:rPr>
          <w:sz w:val="28"/>
          <w:szCs w:val="28"/>
        </w:rPr>
        <w:tab/>
        <w:t>SAMSUNG</w:t>
      </w:r>
    </w:p>
    <w:p w:rsidR="00707BF3" w:rsidRPr="00707BF3" w:rsidRDefault="00707BF3" w:rsidP="00707BF3">
      <w:pPr>
        <w:rPr>
          <w:sz w:val="28"/>
          <w:szCs w:val="28"/>
        </w:rPr>
      </w:pPr>
      <w:proofErr w:type="spellStart"/>
      <w:r w:rsidRPr="00707BF3">
        <w:rPr>
          <w:sz w:val="28"/>
          <w:szCs w:val="28"/>
        </w:rPr>
        <w:t>Colour</w:t>
      </w:r>
      <w:proofErr w:type="spellEnd"/>
      <w:r w:rsidRPr="00707BF3">
        <w:rPr>
          <w:sz w:val="28"/>
          <w:szCs w:val="28"/>
        </w:rPr>
        <w:tab/>
        <w:t>Mystic Black</w:t>
      </w:r>
    </w:p>
    <w:p w:rsidR="00707BF3" w:rsidRPr="00707BF3" w:rsidRDefault="00707BF3" w:rsidP="00707BF3">
      <w:pPr>
        <w:rPr>
          <w:sz w:val="28"/>
          <w:szCs w:val="28"/>
        </w:rPr>
      </w:pPr>
      <w:r w:rsidRPr="00707BF3">
        <w:rPr>
          <w:sz w:val="28"/>
          <w:szCs w:val="28"/>
        </w:rPr>
        <w:t>Form factor</w:t>
      </w:r>
      <w:r w:rsidRPr="00707BF3">
        <w:rPr>
          <w:sz w:val="28"/>
          <w:szCs w:val="28"/>
        </w:rPr>
        <w:tab/>
      </w:r>
      <w:proofErr w:type="gramStart"/>
      <w:r w:rsidRPr="00707BF3">
        <w:rPr>
          <w:sz w:val="28"/>
          <w:szCs w:val="28"/>
        </w:rPr>
        <w:t>In</w:t>
      </w:r>
      <w:proofErr w:type="gramEnd"/>
      <w:r w:rsidRPr="00707BF3">
        <w:rPr>
          <w:sz w:val="28"/>
          <w:szCs w:val="28"/>
        </w:rPr>
        <w:t xml:space="preserve"> Ear</w:t>
      </w:r>
    </w:p>
    <w:p w:rsidR="00707BF3" w:rsidRPr="00707BF3" w:rsidRDefault="00707BF3" w:rsidP="00707BF3">
      <w:pPr>
        <w:rPr>
          <w:sz w:val="28"/>
          <w:szCs w:val="28"/>
        </w:rPr>
      </w:pPr>
      <w:r w:rsidRPr="00707BF3">
        <w:rPr>
          <w:sz w:val="28"/>
          <w:szCs w:val="28"/>
        </w:rPr>
        <w:t>Connectivity technology</w:t>
      </w:r>
      <w:r w:rsidRPr="00707BF3">
        <w:rPr>
          <w:sz w:val="28"/>
          <w:szCs w:val="28"/>
        </w:rPr>
        <w:tab/>
        <w:t>Wireless</w:t>
      </w:r>
    </w:p>
    <w:p w:rsidR="00707BF3" w:rsidRPr="00707BF3" w:rsidRDefault="00707BF3" w:rsidP="00707BF3">
      <w:pPr>
        <w:rPr>
          <w:sz w:val="28"/>
          <w:szCs w:val="28"/>
        </w:rPr>
      </w:pPr>
      <w:r w:rsidRPr="00707BF3">
        <w:rPr>
          <w:sz w:val="28"/>
          <w:szCs w:val="28"/>
        </w:rPr>
        <w:t>Compatible devices</w:t>
      </w:r>
      <w:r w:rsidRPr="00707BF3">
        <w:rPr>
          <w:sz w:val="28"/>
          <w:szCs w:val="28"/>
        </w:rPr>
        <w:tab/>
        <w:t>Multi</w:t>
      </w:r>
    </w:p>
    <w:p w:rsidR="00707BF3" w:rsidRPr="00707BF3" w:rsidRDefault="00707BF3" w:rsidP="00707BF3">
      <w:pPr>
        <w:rPr>
          <w:sz w:val="28"/>
          <w:szCs w:val="28"/>
        </w:rPr>
      </w:pPr>
      <w:r w:rsidRPr="00707BF3">
        <w:rPr>
          <w:sz w:val="28"/>
          <w:szCs w:val="28"/>
        </w:rPr>
        <w:t>Item weight</w:t>
      </w:r>
      <w:r w:rsidRPr="00707BF3">
        <w:rPr>
          <w:sz w:val="28"/>
          <w:szCs w:val="28"/>
        </w:rPr>
        <w:tab/>
        <w:t>42.2 Grams</w:t>
      </w:r>
    </w:p>
    <w:p w:rsidR="00707BF3" w:rsidRPr="00707BF3" w:rsidRDefault="00707BF3" w:rsidP="00707BF3">
      <w:pPr>
        <w:rPr>
          <w:b/>
          <w:bCs/>
          <w:sz w:val="28"/>
          <w:szCs w:val="28"/>
        </w:rPr>
      </w:pPr>
      <w:bookmarkStart w:id="0" w:name="_GoBack"/>
      <w:r w:rsidRPr="00707BF3">
        <w:rPr>
          <w:b/>
          <w:bCs/>
          <w:sz w:val="28"/>
          <w:szCs w:val="28"/>
        </w:rPr>
        <w:t>About this item</w:t>
      </w:r>
    </w:p>
    <w:bookmarkEnd w:id="0"/>
    <w:p w:rsidR="00707BF3" w:rsidRPr="00707BF3" w:rsidRDefault="00707BF3" w:rsidP="00707BF3">
      <w:pPr>
        <w:rPr>
          <w:sz w:val="28"/>
          <w:szCs w:val="28"/>
        </w:rPr>
      </w:pPr>
      <w:r w:rsidRPr="00707BF3">
        <w:rPr>
          <w:sz w:val="28"/>
          <w:szCs w:val="28"/>
        </w:rPr>
        <w:t>Rich and alive sound: 12mm speakers with sound tuned by AKG, complements the Galaxy Buds Live’s ergonomic design, to deliver spacious sound and deep bass for an aural experience like no other.</w:t>
      </w:r>
    </w:p>
    <w:p w:rsidR="00707BF3" w:rsidRPr="00707BF3" w:rsidRDefault="00707BF3" w:rsidP="00707BF3">
      <w:pPr>
        <w:rPr>
          <w:sz w:val="28"/>
          <w:szCs w:val="28"/>
        </w:rPr>
      </w:pPr>
      <w:r w:rsidRPr="00707BF3">
        <w:rPr>
          <w:sz w:val="28"/>
          <w:szCs w:val="28"/>
        </w:rPr>
        <w:t>Battery: Accompany your work and play with up to 6 hours of non-stop listening, or you can charge them up with the charging case for an extended 21 hours of playback.</w:t>
      </w:r>
    </w:p>
    <w:p w:rsidR="00707BF3" w:rsidRPr="00707BF3" w:rsidRDefault="00707BF3" w:rsidP="00707BF3">
      <w:pPr>
        <w:rPr>
          <w:sz w:val="28"/>
          <w:szCs w:val="28"/>
        </w:rPr>
      </w:pPr>
      <w:proofErr w:type="spellStart"/>
      <w:r w:rsidRPr="00707BF3">
        <w:rPr>
          <w:sz w:val="28"/>
          <w:szCs w:val="28"/>
        </w:rPr>
        <w:t>t</w:t>
      </w:r>
      <w:proofErr w:type="spellEnd"/>
      <w:r w:rsidRPr="00707BF3">
        <w:rPr>
          <w:sz w:val="28"/>
          <w:szCs w:val="28"/>
        </w:rPr>
        <w:t xml:space="preserve"> helps to separate the voice and the noise – delivering what needs to be conveyed.</w:t>
      </w:r>
    </w:p>
    <w:p w:rsidR="00707BF3" w:rsidRPr="00707BF3" w:rsidRDefault="00707BF3" w:rsidP="00707BF3">
      <w:pPr>
        <w:rPr>
          <w:sz w:val="28"/>
          <w:szCs w:val="28"/>
        </w:rPr>
      </w:pPr>
      <w:r w:rsidRPr="00707BF3">
        <w:rPr>
          <w:sz w:val="28"/>
          <w:szCs w:val="28"/>
        </w:rPr>
        <w:t>The ecosystem: There’s nothing like connecting to one and all. Whether it’s sharing and listening to music with a friend, connecting to your Galaxy, Android, or iOS device, or pairing with your PC – the whole world is your symphony.</w:t>
      </w:r>
    </w:p>
    <w:p w:rsidR="00707BF3" w:rsidRPr="00707BF3" w:rsidRDefault="00707BF3" w:rsidP="00707BF3">
      <w:pPr>
        <w:rPr>
          <w:sz w:val="28"/>
          <w:szCs w:val="28"/>
        </w:rPr>
      </w:pPr>
      <w:r w:rsidRPr="00707BF3">
        <w:rPr>
          <w:sz w:val="28"/>
          <w:szCs w:val="28"/>
        </w:rPr>
        <w:t xml:space="preserve">Quick charging: Get an hour of listening time with a few minutes of charging. And when you run out of juice, you can charge it with the charging case, or from your Galaxy smartphone on the go with the Wireless </w:t>
      </w:r>
      <w:proofErr w:type="spellStart"/>
      <w:r w:rsidRPr="00707BF3">
        <w:rPr>
          <w:sz w:val="28"/>
          <w:szCs w:val="28"/>
        </w:rPr>
        <w:t>PowerShare</w:t>
      </w:r>
      <w:proofErr w:type="spellEnd"/>
      <w:r w:rsidRPr="00707BF3">
        <w:rPr>
          <w:sz w:val="28"/>
          <w:szCs w:val="28"/>
        </w:rPr>
        <w:t xml:space="preserve"> function.</w:t>
      </w:r>
    </w:p>
    <w:p w:rsidR="00587BD8" w:rsidRPr="00587BD8" w:rsidRDefault="00707BF3" w:rsidP="00707BF3">
      <w:pPr>
        <w:rPr>
          <w:sz w:val="28"/>
          <w:szCs w:val="28"/>
        </w:rPr>
      </w:pPr>
      <w:r w:rsidRPr="00707BF3">
        <w:rPr>
          <w:sz w:val="28"/>
          <w:szCs w:val="28"/>
        </w:rPr>
        <w:t>Best-in-class call quality: Your calls are clear and crisp thanks to three built-in mics, Active Noise Cancellation, and Voice Pickup Unit. I</w:t>
      </w:r>
    </w:p>
    <w:sectPr w:rsidR="00587BD8" w:rsidRPr="00587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0A8"/>
    <w:rsid w:val="0022362C"/>
    <w:rsid w:val="00587BD8"/>
    <w:rsid w:val="00707BF3"/>
    <w:rsid w:val="0082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26DDF"/>
  <w15:chartTrackingRefBased/>
  <w15:docId w15:val="{04902EF5-DD07-490C-A8B5-33529DED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3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2022-10-30T09:41:00Z</dcterms:created>
  <dcterms:modified xsi:type="dcterms:W3CDTF">2022-10-30T09:41:00Z</dcterms:modified>
</cp:coreProperties>
</file>