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201FC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 xml:space="preserve">HP </w:t>
            </w:r>
            <w:proofErr w:type="spellStart"/>
            <w:r w:rsidRPr="00201FCB">
              <w:rPr>
                <w:rFonts w:ascii="Leelawadee" w:hAnsi="Leelawadee" w:cs="Leelawadee"/>
                <w:sz w:val="26"/>
                <w:szCs w:val="26"/>
              </w:rPr>
              <w:t>OfficeJet</w:t>
            </w:r>
            <w:proofErr w:type="spellEnd"/>
            <w:r w:rsidRPr="00201FCB">
              <w:rPr>
                <w:rFonts w:ascii="Leelawadee" w:hAnsi="Leelawadee" w:cs="Leelawadee"/>
                <w:sz w:val="26"/>
                <w:szCs w:val="26"/>
              </w:rPr>
              <w:t xml:space="preserve"> Pro 9010 All-in-One Wireless Printer, Instant Ink compatible, capable of </w:t>
            </w:r>
            <w:r>
              <w:rPr>
                <w:rFonts w:ascii="Leelawadee" w:hAnsi="Leelawadee" w:cs="Leelawadee"/>
                <w:sz w:val="26"/>
                <w:szCs w:val="26"/>
              </w:rPr>
              <w:t>printing, scanning, and copying</w:t>
            </w:r>
          </w:p>
        </w:tc>
        <w:tc>
          <w:tcPr>
            <w:tcW w:w="9360" w:type="dxa"/>
          </w:tcPr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Brand: HP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Connectivity technology: Bluetooth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Printing technology: Laser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Special features: Auto-Duplex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Color: Gray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Recommended uses for product: Home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Imprimante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HP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OfficeJet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9010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 xml:space="preserve"> Ethernet 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Multifonctions</w:t>
            </w:r>
            <w:proofErr w:type="spellEnd"/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Maximum print speed (color): 6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Max. monochrome printing speed: 7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Operating system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Windows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3-Year HP warranty included at no additional cost.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Print, copy, scan, and fax capabilities.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Print speeds of up to 22 ppm in black and up to 18 ppm in color.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Features a 250-sheet input tray and a 60-sheet output tray.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Automatic two-sided printing and scanning available.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Save up to 70% on ink (HP 963 inks) with HP Instant Ink, which automatically orders ink for delivery to your door when you're running low.</w:t>
            </w:r>
          </w:p>
          <w:p w:rsidR="00AF33DD" w:rsidRPr="00104415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Streamline repetitive tasks with Smart Tasks: Scan to the cloud, email, and more with just a tap, and even create editable, searchable documents from your phone or printer</w:t>
            </w:r>
          </w:p>
        </w:tc>
      </w:tr>
      <w:tr w:rsidR="00AF33DD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AF33DD" w:rsidRPr="00104415" w:rsidRDefault="003F4231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PRINTER-CANON-TR4640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Brand: Canon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USB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Printing technology</w:t>
            </w:r>
            <w:r w:rsidRPr="003F4231">
              <w:rPr>
                <w:rFonts w:ascii="Leelawadee" w:hAnsi="Leelawadee" w:cs="Leelawadee"/>
                <w:sz w:val="26"/>
                <w:szCs w:val="26"/>
              </w:rPr>
              <w:tab/>
              <w:t>Inkjet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Model name: TR4640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Printer output: Color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Maximum print speed (</w:t>
            </w:r>
            <w:proofErr w:type="spellStart"/>
            <w:r w:rsidRPr="003F4231">
              <w:rPr>
                <w:rFonts w:ascii="Leelawadee" w:hAnsi="Leelawadee" w:cs="Leelawadee"/>
                <w:sz w:val="26"/>
                <w:szCs w:val="26"/>
              </w:rPr>
              <w:t>colour</w:t>
            </w:r>
            <w:proofErr w:type="spellEnd"/>
            <w:r w:rsidRPr="003F4231">
              <w:rPr>
                <w:rFonts w:ascii="Leelawadee" w:hAnsi="Leelawadee" w:cs="Leelawadee"/>
                <w:sz w:val="26"/>
                <w:szCs w:val="26"/>
              </w:rPr>
              <w:t>): 4.4 ppm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Max. monochrome printing speed: 8.8 ppm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sz w:val="26"/>
                <w:szCs w:val="26"/>
              </w:rPr>
              <w:t>Product dimensions: 29.5D x 43.5W x 18.9H centimeters</w:t>
            </w:r>
          </w:p>
          <w:p w:rsidR="003F4231" w:rsidRPr="003F4231" w:rsidRDefault="003F4231" w:rsidP="003F423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F423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Wi-Fi connectivity for printing, copying, scanning, faxing, and cloud services.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Efficient document management with a 20-sheet ADF.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Fast and high-quality printing at 8.8 </w:t>
            </w:r>
            <w:proofErr w:type="spellStart"/>
            <w:r w:rsidRPr="00201FCB">
              <w:rPr>
                <w:rFonts w:ascii="Leelawadee" w:hAnsi="Leelawadee" w:cs="Leelawadee"/>
                <w:sz w:val="26"/>
                <w:szCs w:val="26"/>
              </w:rPr>
              <w:t>ipm</w:t>
            </w:r>
            <w:proofErr w:type="spellEnd"/>
            <w:r w:rsidRPr="00201FCB">
              <w:rPr>
                <w:rFonts w:ascii="Leelawadee" w:hAnsi="Leelawadee" w:cs="Leelawadee"/>
                <w:sz w:val="26"/>
                <w:szCs w:val="26"/>
              </w:rPr>
              <w:t xml:space="preserve"> in black and 4.4 </w:t>
            </w:r>
            <w:proofErr w:type="spellStart"/>
            <w:r w:rsidRPr="00201FCB">
              <w:rPr>
                <w:rFonts w:ascii="Leelawadee" w:hAnsi="Leelawadee" w:cs="Leelawadee"/>
                <w:sz w:val="26"/>
                <w:szCs w:val="26"/>
              </w:rPr>
              <w:t>ipm</w:t>
            </w:r>
            <w:proofErr w:type="spellEnd"/>
            <w:r w:rsidRPr="00201FCB">
              <w:rPr>
                <w:rFonts w:ascii="Leelawadee" w:hAnsi="Leelawadee" w:cs="Leelawadee"/>
                <w:sz w:val="26"/>
                <w:szCs w:val="26"/>
              </w:rPr>
              <w:t xml:space="preserve"> in color.</w:t>
            </w:r>
          </w:p>
          <w:p w:rsidR="00201FCB" w:rsidRPr="00201FCB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Automatic duplex printing saves time.</w:t>
            </w:r>
          </w:p>
          <w:p w:rsidR="00AF33DD" w:rsidRPr="00104415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01FCB">
              <w:rPr>
                <w:rFonts w:ascii="Leelawadee" w:hAnsi="Leelawadee" w:cs="Leelawadee"/>
                <w:sz w:val="26"/>
                <w:szCs w:val="26"/>
              </w:rPr>
              <w:t>User-friendly control with a mono LCD for easy operation.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HP 107a Laser Printer, 4ZB77A – White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HP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Material: 0.19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EC5313">
              <w:rPr>
                <w:rFonts w:ascii="Leelawadee" w:hAnsi="Leelawadee" w:cs="Leelawadee"/>
                <w:sz w:val="26"/>
                <w:szCs w:val="26"/>
              </w:rPr>
              <w:tab/>
              <w:t>ISO Up to 11 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01FCB" w:rsidRPr="00201FCB" w:rsidRDefault="00DC0905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01FCB" w:rsidRPr="00201FCB">
              <w:rPr>
                <w:rFonts w:ascii="Leelawadee" w:hAnsi="Leelawadee" w:cs="Leelawadee"/>
                <w:sz w:val="26"/>
                <w:szCs w:val="26"/>
              </w:rPr>
              <w:t>Model Name: HP Laser 107a</w:t>
            </w:r>
          </w:p>
          <w:p w:rsidR="00201FCB" w:rsidRPr="00201FCB" w:rsidRDefault="00DC0905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01FCB" w:rsidRPr="00201FCB">
              <w:rPr>
                <w:rFonts w:ascii="Leelawadee" w:hAnsi="Leelawadee" w:cs="Leelawadee"/>
                <w:sz w:val="26"/>
                <w:szCs w:val="26"/>
              </w:rPr>
              <w:t>Product Number: 4ZB77A</w:t>
            </w:r>
          </w:p>
          <w:p w:rsidR="00201FCB" w:rsidRPr="00201FCB" w:rsidRDefault="00DC0905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01FCB" w:rsidRPr="00201FCB">
              <w:rPr>
                <w:rFonts w:ascii="Leelawadee" w:hAnsi="Leelawadee" w:cs="Leelawadee"/>
                <w:sz w:val="26"/>
                <w:szCs w:val="26"/>
              </w:rPr>
              <w:t>Ports: Hi-Speed USB 2.0 port</w:t>
            </w:r>
          </w:p>
          <w:p w:rsidR="00201FCB" w:rsidRPr="00201FCB" w:rsidRDefault="00DC0905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01FCB" w:rsidRPr="00201FCB">
              <w:rPr>
                <w:rFonts w:ascii="Leelawadee" w:hAnsi="Leelawadee" w:cs="Leelawadee"/>
                <w:sz w:val="26"/>
                <w:szCs w:val="26"/>
              </w:rPr>
              <w:t>Acoustic Power Emissions (Active, Printing): 6.5 B(A)</w:t>
            </w:r>
          </w:p>
          <w:p w:rsidR="00201FCB" w:rsidRPr="00201FCB" w:rsidRDefault="00DC0905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01FCB" w:rsidRPr="00201FCB">
              <w:rPr>
                <w:rFonts w:ascii="Leelawadee" w:hAnsi="Leelawadee" w:cs="Leelawadee"/>
                <w:sz w:val="26"/>
                <w:szCs w:val="26"/>
              </w:rPr>
              <w:t>Recommended Operating Humidity Range: 20 to 70% RH (non-condensing)</w:t>
            </w:r>
          </w:p>
          <w:p w:rsidR="00201FCB" w:rsidRPr="00201FCB" w:rsidRDefault="00DC0905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01FCB" w:rsidRPr="00201FCB">
              <w:rPr>
                <w:rFonts w:ascii="Leelawadee" w:hAnsi="Leelawadee" w:cs="Leelawadee"/>
                <w:sz w:val="26"/>
                <w:szCs w:val="26"/>
              </w:rPr>
              <w:t>Recommended Operating Temperature Range: 15 to 27°C (59 to 80.6°F)</w:t>
            </w:r>
          </w:p>
          <w:p w:rsidR="00EC5313" w:rsidRPr="003F4231" w:rsidRDefault="00DC0905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201FCB" w:rsidRPr="00201FCB">
              <w:rPr>
                <w:rFonts w:ascii="Leelawadee" w:hAnsi="Leelawadee" w:cs="Leelawadee"/>
                <w:sz w:val="26"/>
                <w:szCs w:val="26"/>
              </w:rPr>
              <w:t>Storage Temperature Range: -20 to 40°C (-4 to 104°F)</w:t>
            </w:r>
          </w:p>
        </w:tc>
      </w:tr>
      <w:tr w:rsidR="00EC5313" w:rsidRPr="00104415" w:rsidTr="00EC5313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104415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5812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3F4231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Canon TS31</w:t>
            </w:r>
            <w:r w:rsidR="00201FCB">
              <w:rPr>
                <w:rFonts w:ascii="Leelawadee" w:hAnsi="Leelawadee" w:cs="Leelawadee"/>
                <w:sz w:val="26"/>
                <w:szCs w:val="26"/>
              </w:rPr>
              <w:t>40 Inkjet Multifunction Printer</w:t>
            </w:r>
            <w:r w:rsidRPr="00EC5313">
              <w:rPr>
                <w:rFonts w:ascii="Leelawadee" w:hAnsi="Leelawadee" w:cs="Leelawadee"/>
                <w:sz w:val="26"/>
                <w:szCs w:val="26"/>
              </w:rPr>
              <w:t>, Scanner &amp; Copier</w:t>
            </w:r>
          </w:p>
        </w:tc>
        <w:tc>
          <w:tcPr>
            <w:tcW w:w="9360" w:type="dxa"/>
            <w:tcBorders>
              <w:top w:val="single" w:sz="18" w:space="0" w:color="auto"/>
              <w:bottom w:val="single" w:sz="18" w:space="0" w:color="auto"/>
            </w:tcBorders>
          </w:tcPr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Brand:</w:t>
            </w:r>
            <w:r w:rsidR="00201FC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Canon</w:t>
            </w:r>
          </w:p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Printing technology:</w:t>
            </w:r>
            <w:r w:rsidR="00201FC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Inkjet</w:t>
            </w:r>
          </w:p>
          <w:p w:rsidR="00EC5313" w:rsidRPr="00EC5313" w:rsidRDefault="00D91764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Color:</w:t>
            </w:r>
            <w:r w:rsidR="00201FC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name: Inkjet System</w:t>
            </w:r>
          </w:p>
          <w:p w:rsidR="00201FCB" w:rsidRPr="00EC5313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Max. monochrome printing speed: 15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Maximum print speed (color): 9 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EC5313">
              <w:rPr>
                <w:rFonts w:ascii="Leelawadee" w:hAnsi="Leelawadee" w:cs="Leelawadee"/>
                <w:sz w:val="26"/>
                <w:szCs w:val="26"/>
              </w:rPr>
              <w:tab/>
              <w:t>1.5 Pounds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Product dimensions: 31.6D x 43.5W x 14.5H centimeters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C5313" w:rsidRPr="00EC5313" w:rsidRDefault="00DC0905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Brand: Canon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DC0905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Type: Inkjet Multifunction Printer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DC0905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Built-in Devices: Printer, Scanner &amp; Copier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C5313" w:rsidRPr="00104415" w:rsidTr="00AF33DD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EC5313" w:rsidRDefault="00EC5313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EC5313" w:rsidRPr="00EC5313" w:rsidRDefault="00EC5313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Brand: BROTHER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Printing technology: Thermal</w:t>
            </w:r>
          </w:p>
          <w:p w:rsid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Special features: Auto-Duplex</w:t>
            </w:r>
          </w:p>
          <w:p w:rsidR="00201FCB" w:rsidRPr="00EC5313" w:rsidRDefault="00201FCB" w:rsidP="00201FC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Recommended uses for product: Office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Model name: Brother PT-E110VP Label Printer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Printer output: Monochrome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lastRenderedPageBreak/>
              <w:t>Maximum print speed (color): 5ppm</w:t>
            </w:r>
          </w:p>
          <w:p w:rsidR="00EC5313" w:rsidRPr="00EC5313" w:rsidRDefault="00EC5313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sz w:val="26"/>
                <w:szCs w:val="26"/>
              </w:rPr>
              <w:t>Max. monochrome printing speed: 15 ppm</w:t>
            </w:r>
          </w:p>
          <w:p w:rsidR="00EC5313" w:rsidRDefault="00EC5313" w:rsidP="00EC531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C531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00971" w:rsidRPr="00F00971" w:rsidRDefault="00DC0905" w:rsidP="00F0097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00971"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  <w:r w:rsidR="00F0097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Default="00DC0905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Brother PT-E110VP Label Printer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00971" w:rsidRPr="00EC5313" w:rsidRDefault="00DC0905" w:rsidP="00F00971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F00971" w:rsidRPr="00EC5313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F0097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EC5313" w:rsidRDefault="00DC0905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Perfect Material for custo</w:t>
            </w:r>
            <w:bookmarkStart w:id="0" w:name="_GoBack"/>
            <w:bookmarkEnd w:id="0"/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mer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C5313" w:rsidRPr="003F4231" w:rsidRDefault="00DC0905" w:rsidP="00EC5313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EC5313" w:rsidRPr="00EC5313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DD78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B486D"/>
    <w:rsid w:val="000F49AE"/>
    <w:rsid w:val="00104415"/>
    <w:rsid w:val="00107307"/>
    <w:rsid w:val="001A686E"/>
    <w:rsid w:val="00201FCB"/>
    <w:rsid w:val="0023671D"/>
    <w:rsid w:val="002414CF"/>
    <w:rsid w:val="003423CD"/>
    <w:rsid w:val="003F4231"/>
    <w:rsid w:val="004A35BF"/>
    <w:rsid w:val="004F5760"/>
    <w:rsid w:val="005260DF"/>
    <w:rsid w:val="0057090A"/>
    <w:rsid w:val="005C46A4"/>
    <w:rsid w:val="005D333B"/>
    <w:rsid w:val="00696292"/>
    <w:rsid w:val="00777377"/>
    <w:rsid w:val="007C70D1"/>
    <w:rsid w:val="008A4A40"/>
    <w:rsid w:val="00A21BBD"/>
    <w:rsid w:val="00A239EC"/>
    <w:rsid w:val="00AF33DD"/>
    <w:rsid w:val="00AF74EB"/>
    <w:rsid w:val="00B302A3"/>
    <w:rsid w:val="00B70672"/>
    <w:rsid w:val="00C306F5"/>
    <w:rsid w:val="00C82B50"/>
    <w:rsid w:val="00C94B77"/>
    <w:rsid w:val="00CE0AA6"/>
    <w:rsid w:val="00D2439F"/>
    <w:rsid w:val="00D91764"/>
    <w:rsid w:val="00DC0905"/>
    <w:rsid w:val="00DD03DD"/>
    <w:rsid w:val="00DD7866"/>
    <w:rsid w:val="00DF25E1"/>
    <w:rsid w:val="00EC5313"/>
    <w:rsid w:val="00EE3A88"/>
    <w:rsid w:val="00F0097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C65F"/>
  <w15:docId w15:val="{71C34D9C-7355-4AFF-B888-929FD58C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0909D-A5F0-4458-A7D6-7230502F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27</cp:revision>
  <dcterms:created xsi:type="dcterms:W3CDTF">2022-10-29T15:25:00Z</dcterms:created>
  <dcterms:modified xsi:type="dcterms:W3CDTF">2024-10-12T14:19:00Z</dcterms:modified>
</cp:coreProperties>
</file>