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219BD" w:rsidRDefault="002D5C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A20i Dustproof Earphone Protective Case Cover</w:t>
            </w:r>
          </w:p>
          <w:p w:rsidR="009B775A" w:rsidRDefault="009B775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219BD" w:rsidRPr="00CB6939" w:rsidRDefault="009B775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="003219BD" w:rsidRPr="001B735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https://www.pexels.com/photo/a-headphone-case-with-a-monster-16152041/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DisplayPort</w:t>
            </w:r>
          </w:p>
          <w:p w:rsidR="002D5CAF" w:rsidRPr="00D5790A" w:rsidRDefault="002D5CAF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40 Grams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 Port</w:t>
            </w:r>
          </w:p>
          <w:p w:rsid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Compatible: Devices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  <w:p w:rsidR="002D5CAF" w:rsidRPr="00D5790A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green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Dustproof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Phone: Models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protection and storage of headphones or earphones</w:t>
            </w:r>
          </w:p>
          <w:p w:rsidR="003423CD" w:rsidRPr="00CB6939" w:rsidRDefault="00D5790A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Connector Gender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Male-to-Female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D5790A" w:rsidRPr="009B775A" w:rsidRDefault="00D5790A" w:rsidP="00D5790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B775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52CDD" w:rsidRPr="00CB6939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Classy &amp; Unique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E02FD8" w:rsidRDefault="002D5C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Shockproof Protective Case Cover with Keychain for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(2019), Wireless Charging Compatible, Black</w:t>
            </w:r>
          </w:p>
          <w:p w:rsidR="00E02FD8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02FD8" w:rsidRPr="00CB6939" w:rsidRDefault="009B775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E02FD8" w:rsidRPr="001B735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https://unsplash.com/photos/black-and-white-portable-speaker-xfXiIq-PRC0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Soft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Silicone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 Size Maximum: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2.3 Inches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scratch_resistant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>, lightweight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Modern</w:t>
            </w:r>
            <w:bookmarkStart w:id="0" w:name="_GoBack"/>
            <w:bookmarkEnd w:id="0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PERFECT FIT FOR AIRPODS: This silicone cover is designed specifically for the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charging case (2019 Release), ensuring a snug fit with no gaps thanks to advanced fitting technology and a one-piece molding process.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PREMIUM SILICONE MATERIAL: Crafted from food-grade silicone, this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case remains comfortable and safe to use, free from aging </w:t>
            </w:r>
            <w:r w:rsidRPr="002D5CAF">
              <w:rPr>
                <w:rFonts w:ascii="Leelawadee" w:hAnsi="Leelawadee" w:cs="Leelawadee"/>
                <w:sz w:val="26"/>
                <w:szCs w:val="26"/>
              </w:rPr>
              <w:lastRenderedPageBreak/>
              <w:t>issues like shivering or scratching, even after prolonged use.</w:t>
            </w:r>
          </w:p>
          <w:p w:rsidR="002D5CAF" w:rsidRPr="002D5CAF" w:rsidRDefault="002D5CAF" w:rsidP="002D5C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360° FULL PROTECTION: The design prevents fingerprints and dust from accumulating on the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case.</w:t>
            </w:r>
          </w:p>
          <w:p w:rsidR="00252CDD" w:rsidRPr="00CB6939" w:rsidRDefault="002D5CAF" w:rsidP="002D5CA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VALUE-FOR-MONEY PACKAGE: Includes 1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Pro case and 1 </w:t>
            </w:r>
            <w:proofErr w:type="spellStart"/>
            <w:r w:rsidRPr="002D5CAF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2D5CAF">
              <w:rPr>
                <w:rFonts w:ascii="Leelawadee" w:hAnsi="Leelawadee" w:cs="Leelawadee"/>
                <w:sz w:val="26"/>
                <w:szCs w:val="26"/>
              </w:rPr>
              <w:t xml:space="preserve"> keyring.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D5CAF"/>
    <w:rsid w:val="002E068D"/>
    <w:rsid w:val="003219BD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B775A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5790A"/>
    <w:rsid w:val="00D74F01"/>
    <w:rsid w:val="00DD03DD"/>
    <w:rsid w:val="00DD2440"/>
    <w:rsid w:val="00DF25E1"/>
    <w:rsid w:val="00DF43CB"/>
    <w:rsid w:val="00E02FD8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7A74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1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white-portable-speaker-xfXiIq-PRC0" TargetMode="External"/><Relationship Id="rId5" Type="http://schemas.openxmlformats.org/officeDocument/2006/relationships/hyperlink" Target="https://www.pexels.com/photo/a-headphone-case-with-a-monster-161520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5DC4E-3843-4A13-AEEA-4401D3AA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48</cp:revision>
  <dcterms:created xsi:type="dcterms:W3CDTF">2022-10-29T15:25:00Z</dcterms:created>
  <dcterms:modified xsi:type="dcterms:W3CDTF">2024-10-13T20:38:00Z</dcterms:modified>
</cp:coreProperties>
</file>