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8C54" w14:textId="04B7F574" w:rsidR="008B2A91" w:rsidRPr="005D4F12" w:rsidRDefault="00B45267" w:rsidP="008B2A91">
      <w:pPr>
        <w:pStyle w:val="Ttulo1"/>
        <w:jc w:val="center"/>
      </w:pPr>
      <w:r w:rsidRPr="005D4F12">
        <w:t>Tendencias Climáticas y Predicción Global de Anomalías de Temperatura</w:t>
      </w:r>
    </w:p>
    <w:p w14:paraId="25E5986F" w14:textId="1A61CC37" w:rsidR="008B2A91" w:rsidRPr="005D4F12" w:rsidRDefault="008B2A91" w:rsidP="008B2A91">
      <w:pPr>
        <w:jc w:val="center"/>
        <w:rPr>
          <w:rStyle w:val="Referenciaintensa"/>
        </w:rPr>
      </w:pPr>
      <w:r w:rsidRPr="005D4F12">
        <w:rPr>
          <w:rStyle w:val="Referenciaintensa"/>
        </w:rPr>
        <w:t>Por: Eslanny Ramírez</w:t>
      </w:r>
    </w:p>
    <w:p w14:paraId="56CDF02B" w14:textId="6439BF0B" w:rsidR="008B2A91" w:rsidRPr="005D4F12" w:rsidRDefault="00352015" w:rsidP="008B2A91">
      <w:pPr>
        <w:jc w:val="center"/>
        <w:rPr>
          <w:rStyle w:val="Referenciaintensa"/>
        </w:rPr>
      </w:pPr>
      <w:r w:rsidRPr="005D4F12">
        <w:rPr>
          <w:rStyle w:val="Referenciaintensa"/>
        </w:rPr>
        <w:t>2025</w:t>
      </w:r>
    </w:p>
    <w:p w14:paraId="6D84DC4E" w14:textId="77777777" w:rsidR="00352015" w:rsidRPr="005D4F12" w:rsidRDefault="00352015" w:rsidP="00352015">
      <w:pPr>
        <w:rPr>
          <w:rStyle w:val="Referenciaintensa"/>
        </w:rPr>
      </w:pPr>
    </w:p>
    <w:p w14:paraId="171192BA" w14:textId="77777777" w:rsidR="00352015" w:rsidRPr="005D4F12" w:rsidRDefault="00352015" w:rsidP="00352015">
      <w:pPr>
        <w:pStyle w:val="Ttulo2"/>
      </w:pPr>
      <w:r w:rsidRPr="005D4F12">
        <w:t>Introducción</w:t>
      </w:r>
    </w:p>
    <w:p w14:paraId="1836AA9C" w14:textId="77777777" w:rsidR="00352015" w:rsidRPr="005D4F12" w:rsidRDefault="00352015" w:rsidP="00352015">
      <w:r w:rsidRPr="005D4F12">
        <w:t>El cambio climático se ha consolidado como uno de los desafíos más urgentes del siglo XXI. La evidencia científica muestra un aumento sostenido de la temperatura global y una concentración creciente de gases de efecto invernadero, particularmente dióxido de carbono (CO₂).</w:t>
      </w:r>
    </w:p>
    <w:p w14:paraId="043BEFA1" w14:textId="77777777" w:rsidR="00352015" w:rsidRPr="005D4F12" w:rsidRDefault="00352015" w:rsidP="00352015">
      <w:r w:rsidRPr="005D4F12">
        <w:t>Este proyecto busca analizar de manera rigurosa las tendencias históricas de la temperatura y del CO₂ atmosférico, utilizando técnicas de análisis de datos y ciencia de datos. La finalidad es comprender cómo estas variables han evolucionado en el tiempo, identificar patrones y correlaciones, y realizar modelos predictivos que permitan proyectar escenarios futuros.</w:t>
      </w:r>
    </w:p>
    <w:p w14:paraId="1528DBBC" w14:textId="6B3BD2B7" w:rsidR="008B2A91" w:rsidRPr="005D4F12" w:rsidRDefault="00352015" w:rsidP="00B45267">
      <w:pPr>
        <w:rPr>
          <w:b/>
          <w:bCs/>
        </w:rPr>
      </w:pPr>
      <w:r w:rsidRPr="005D4F12">
        <w:t xml:space="preserve">El trabajo se desarrolla en un entorno profesional con Python, </w:t>
      </w:r>
      <w:proofErr w:type="spellStart"/>
      <w:r w:rsidRPr="005D4F12">
        <w:t>Jupyter</w:t>
      </w:r>
      <w:proofErr w:type="spellEnd"/>
      <w:r w:rsidRPr="005D4F12">
        <w:t xml:space="preserve"> Notebooks y </w:t>
      </w:r>
      <w:proofErr w:type="spellStart"/>
      <w:r w:rsidRPr="005D4F12">
        <w:t>Power</w:t>
      </w:r>
      <w:proofErr w:type="spellEnd"/>
      <w:r w:rsidRPr="005D4F12">
        <w:t xml:space="preserve"> BI, y se documenta como parte de un portafolio orientado a la comunicación científica y al análisis aplicado.</w:t>
      </w:r>
    </w:p>
    <w:p w14:paraId="790B7C85" w14:textId="51ACBF4B" w:rsidR="00B45267" w:rsidRPr="005D4F12" w:rsidRDefault="00B45267" w:rsidP="00F170C0">
      <w:pPr>
        <w:pStyle w:val="Ttulo2"/>
      </w:pPr>
      <w:r w:rsidRPr="005D4F12">
        <w:t>Objetivo</w:t>
      </w:r>
    </w:p>
    <w:p w14:paraId="0F218FDF" w14:textId="04303D49" w:rsidR="001009EC" w:rsidRPr="005D4F12" w:rsidRDefault="00F170C0" w:rsidP="00B45267">
      <w:r w:rsidRPr="005D4F12">
        <w:t>Analizar y predecir el comportamiento de la temperatura global en relación con la concentración de CO₂, mediante el uso de técnicas de análisis exploratorio, modelado predictivo y visualización de datos, con el fin de aportar evidencia clara y accesible sobre las tendencias del cambio climático.</w:t>
      </w:r>
    </w:p>
    <w:p w14:paraId="51D50574" w14:textId="77777777" w:rsidR="004B23C6" w:rsidRPr="005D4F12" w:rsidRDefault="004B23C6" w:rsidP="004B23C6">
      <w:pPr>
        <w:pStyle w:val="Ttulo2"/>
      </w:pPr>
      <w:r w:rsidRPr="005D4F12">
        <w:t>Alcances del proyecto</w:t>
      </w:r>
    </w:p>
    <w:p w14:paraId="743F057C" w14:textId="77777777" w:rsidR="004B23C6" w:rsidRPr="004B23C6" w:rsidRDefault="004B23C6" w:rsidP="004B23C6">
      <w:pPr>
        <w:numPr>
          <w:ilvl w:val="0"/>
          <w:numId w:val="12"/>
        </w:numPr>
      </w:pPr>
      <w:r w:rsidRPr="004B23C6">
        <w:rPr>
          <w:b/>
          <w:bCs/>
        </w:rPr>
        <w:t>Exploración de datos históricos (EDA):</w:t>
      </w:r>
    </w:p>
    <w:p w14:paraId="30C257CA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Identificación de tendencias por década.</w:t>
      </w:r>
    </w:p>
    <w:p w14:paraId="2AAEB009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Análisis de estacionalidad y anomalías.</w:t>
      </w:r>
    </w:p>
    <w:p w14:paraId="0AA3FFF9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 xml:space="preserve">Visualización de distribuciones, correlaciones y </w:t>
      </w:r>
      <w:proofErr w:type="spellStart"/>
      <w:r w:rsidRPr="004B23C6">
        <w:t>outliers</w:t>
      </w:r>
      <w:proofErr w:type="spellEnd"/>
      <w:r w:rsidRPr="004B23C6">
        <w:t>.</w:t>
      </w:r>
    </w:p>
    <w:p w14:paraId="509F977F" w14:textId="77777777" w:rsidR="004B23C6" w:rsidRPr="004B23C6" w:rsidRDefault="004B23C6" w:rsidP="004B23C6">
      <w:pPr>
        <w:numPr>
          <w:ilvl w:val="0"/>
          <w:numId w:val="12"/>
        </w:numPr>
      </w:pPr>
      <w:r w:rsidRPr="004B23C6">
        <w:rPr>
          <w:b/>
          <w:bCs/>
        </w:rPr>
        <w:lastRenderedPageBreak/>
        <w:t>Modelado predictivo:</w:t>
      </w:r>
    </w:p>
    <w:p w14:paraId="1583CB24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 xml:space="preserve">Desarrollo de modelos de series temporales (ARIMA, </w:t>
      </w:r>
      <w:proofErr w:type="spellStart"/>
      <w:r w:rsidRPr="004B23C6">
        <w:t>Prophet</w:t>
      </w:r>
      <w:proofErr w:type="spellEnd"/>
      <w:r w:rsidRPr="004B23C6">
        <w:t>).</w:t>
      </w:r>
    </w:p>
    <w:p w14:paraId="7C14DC0C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Regresiones multivariables para evaluar la influencia del CO₂ en la temperatura.</w:t>
      </w:r>
    </w:p>
    <w:p w14:paraId="474AAC80" w14:textId="77777777" w:rsidR="004B23C6" w:rsidRPr="004B23C6" w:rsidRDefault="004B23C6" w:rsidP="004B23C6">
      <w:pPr>
        <w:numPr>
          <w:ilvl w:val="1"/>
          <w:numId w:val="12"/>
        </w:numPr>
      </w:pPr>
      <w:r w:rsidRPr="004B23C6">
        <w:t>Evaluación de desempeño con métricas como RMSE y MAPE.</w:t>
      </w:r>
    </w:p>
    <w:p w14:paraId="16C872F5" w14:textId="77777777" w:rsidR="004B23C6" w:rsidRPr="004B23C6" w:rsidRDefault="004B23C6" w:rsidP="004B23C6">
      <w:pPr>
        <w:numPr>
          <w:ilvl w:val="0"/>
          <w:numId w:val="12"/>
        </w:numPr>
      </w:pPr>
      <w:r w:rsidRPr="004B23C6">
        <w:rPr>
          <w:b/>
          <w:bCs/>
        </w:rPr>
        <w:t xml:space="preserve">Visualización ejecutiva en </w:t>
      </w:r>
      <w:proofErr w:type="spellStart"/>
      <w:r w:rsidRPr="004B23C6">
        <w:rPr>
          <w:b/>
          <w:bCs/>
        </w:rPr>
        <w:t>Power</w:t>
      </w:r>
      <w:proofErr w:type="spellEnd"/>
      <w:r w:rsidRPr="004B23C6">
        <w:rPr>
          <w:b/>
          <w:bCs/>
        </w:rPr>
        <w:t xml:space="preserve"> BI:</w:t>
      </w:r>
    </w:p>
    <w:p w14:paraId="22EEED48" w14:textId="77777777" w:rsidR="004B23C6" w:rsidRPr="004B23C6" w:rsidRDefault="004B23C6" w:rsidP="004B23C6">
      <w:pPr>
        <w:numPr>
          <w:ilvl w:val="1"/>
          <w:numId w:val="12"/>
        </w:numPr>
      </w:pPr>
      <w:proofErr w:type="spellStart"/>
      <w:r w:rsidRPr="004B23C6">
        <w:t>Dashboard</w:t>
      </w:r>
      <w:proofErr w:type="spellEnd"/>
      <w:r w:rsidRPr="004B23C6">
        <w:t xml:space="preserve"> interactivo con tendencias históricas, proyecciones y comparaciones.</w:t>
      </w:r>
    </w:p>
    <w:p w14:paraId="4311B98C" w14:textId="77777777" w:rsidR="004B23C6" w:rsidRPr="005D4F12" w:rsidRDefault="004B23C6" w:rsidP="004B23C6">
      <w:pPr>
        <w:numPr>
          <w:ilvl w:val="1"/>
          <w:numId w:val="12"/>
        </w:numPr>
      </w:pPr>
      <w:r w:rsidRPr="004B23C6">
        <w:t>Filtros por década, región y variables.</w:t>
      </w:r>
    </w:p>
    <w:p w14:paraId="4EE4BE09" w14:textId="77777777" w:rsidR="005D4F12" w:rsidRPr="005D4F12" w:rsidRDefault="005D4F12" w:rsidP="005D4F12">
      <w:pPr>
        <w:numPr>
          <w:ilvl w:val="0"/>
          <w:numId w:val="12"/>
        </w:numPr>
        <w:rPr>
          <w:b/>
          <w:bCs/>
        </w:rPr>
      </w:pPr>
      <w:r w:rsidRPr="005D4F12">
        <w:rPr>
          <w:b/>
          <w:bCs/>
        </w:rPr>
        <w:t xml:space="preserve">Documentación del proyecto: </w:t>
      </w:r>
    </w:p>
    <w:p w14:paraId="39E3A26A" w14:textId="77777777" w:rsidR="005D4F12" w:rsidRDefault="005D4F12" w:rsidP="005D4F12">
      <w:pPr>
        <w:numPr>
          <w:ilvl w:val="1"/>
          <w:numId w:val="12"/>
        </w:numPr>
      </w:pPr>
      <w:r w:rsidRPr="005D4F12">
        <w:t>Elaboración de un informe técnico con las fases realizadas, hallazgos y resultados</w:t>
      </w:r>
      <w:r>
        <w:t>.</w:t>
      </w:r>
    </w:p>
    <w:p w14:paraId="562CE689" w14:textId="533E6016" w:rsidR="005D4F12" w:rsidRDefault="005D4F12" w:rsidP="005D4F12">
      <w:pPr>
        <w:numPr>
          <w:ilvl w:val="1"/>
          <w:numId w:val="12"/>
        </w:numPr>
      </w:pPr>
      <w:r>
        <w:t>P</w:t>
      </w:r>
      <w:r w:rsidRPr="005D4F12">
        <w:t>reparación de un README para repositorio en GitHub.</w:t>
      </w:r>
    </w:p>
    <w:p w14:paraId="4BEF1958" w14:textId="77777777" w:rsidR="00570917" w:rsidRPr="00570917" w:rsidRDefault="00570917" w:rsidP="00570917">
      <w:pPr>
        <w:pStyle w:val="Ttulo2"/>
      </w:pPr>
      <w:r w:rsidRPr="00570917">
        <w:t>Metodología / Fases del Proyecto</w:t>
      </w:r>
    </w:p>
    <w:p w14:paraId="2EAC2B8C" w14:textId="77777777" w:rsidR="00570917" w:rsidRPr="00570917" w:rsidRDefault="00570917" w:rsidP="00570917">
      <w:r w:rsidRPr="00570917">
        <w:t>El proyecto se estructura en diferentes fases que representan el flujo completo de un trabajo en ciencia de datos, desde la preparación del entorno hasta la documentación y publicación de resultados. Cada fase se documenta de forma independiente y se relaciona con las demás para mantener una trazabilidad clara.</w:t>
      </w:r>
    </w:p>
    <w:p w14:paraId="1E0F66E3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1: Preparación del entorno</w:t>
      </w:r>
    </w:p>
    <w:p w14:paraId="4FEAE1D0" w14:textId="77777777" w:rsidR="00570917" w:rsidRPr="00570917" w:rsidRDefault="00570917" w:rsidP="00DF70D2">
      <w:pPr>
        <w:numPr>
          <w:ilvl w:val="0"/>
          <w:numId w:val="15"/>
        </w:numPr>
      </w:pPr>
      <w:r w:rsidRPr="00570917">
        <w:t>Configuración de entorno virtual en Python.</w:t>
      </w:r>
    </w:p>
    <w:p w14:paraId="00E5D01E" w14:textId="77777777" w:rsidR="00570917" w:rsidRPr="00570917" w:rsidRDefault="00570917" w:rsidP="00DF70D2">
      <w:pPr>
        <w:numPr>
          <w:ilvl w:val="0"/>
          <w:numId w:val="15"/>
        </w:numPr>
      </w:pPr>
      <w:r w:rsidRPr="00570917">
        <w:t xml:space="preserve">Instalación de librerías necesarias para análisis, visualización y modelado (pandas, </w:t>
      </w:r>
      <w:proofErr w:type="spellStart"/>
      <w:r w:rsidRPr="00570917">
        <w:t>seaborn</w:t>
      </w:r>
      <w:proofErr w:type="spellEnd"/>
      <w:r w:rsidRPr="00570917">
        <w:t xml:space="preserve">, </w:t>
      </w:r>
      <w:proofErr w:type="spellStart"/>
      <w:r w:rsidRPr="00570917">
        <w:t>matplotlib</w:t>
      </w:r>
      <w:proofErr w:type="spellEnd"/>
      <w:r w:rsidRPr="00570917">
        <w:t xml:space="preserve">, </w:t>
      </w:r>
      <w:proofErr w:type="spellStart"/>
      <w:r w:rsidRPr="00570917">
        <w:t>scikit-learn</w:t>
      </w:r>
      <w:proofErr w:type="spellEnd"/>
      <w:r w:rsidRPr="00570917">
        <w:t xml:space="preserve">, </w:t>
      </w:r>
      <w:proofErr w:type="spellStart"/>
      <w:r w:rsidRPr="00570917">
        <w:t>statsmodels</w:t>
      </w:r>
      <w:proofErr w:type="spellEnd"/>
      <w:r w:rsidRPr="00570917">
        <w:t xml:space="preserve">, </w:t>
      </w:r>
      <w:proofErr w:type="spellStart"/>
      <w:r w:rsidRPr="00570917">
        <w:t>prophet</w:t>
      </w:r>
      <w:proofErr w:type="spellEnd"/>
      <w:r w:rsidRPr="00570917">
        <w:t>, entre otras).</w:t>
      </w:r>
    </w:p>
    <w:p w14:paraId="0B6DC36D" w14:textId="77777777" w:rsidR="00570917" w:rsidRPr="00570917" w:rsidRDefault="00570917" w:rsidP="00DF70D2">
      <w:pPr>
        <w:numPr>
          <w:ilvl w:val="0"/>
          <w:numId w:val="15"/>
        </w:numPr>
      </w:pPr>
      <w:r w:rsidRPr="00570917">
        <w:t xml:space="preserve">Estructuración de carpetas para organización del proyecto (data, notebooks, scripts, outputs, </w:t>
      </w:r>
      <w:proofErr w:type="spellStart"/>
      <w:r w:rsidRPr="00570917">
        <w:t>powerbi</w:t>
      </w:r>
      <w:proofErr w:type="spellEnd"/>
      <w:r w:rsidRPr="00570917">
        <w:t>).</w:t>
      </w:r>
    </w:p>
    <w:p w14:paraId="0CEEECBE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2: Recolección y exploración de datos (EDA)</w:t>
      </w:r>
    </w:p>
    <w:p w14:paraId="44FCE038" w14:textId="77777777" w:rsidR="00570917" w:rsidRPr="00570917" w:rsidRDefault="00570917" w:rsidP="00DF70D2">
      <w:pPr>
        <w:numPr>
          <w:ilvl w:val="0"/>
          <w:numId w:val="16"/>
        </w:numPr>
      </w:pPr>
      <w:r w:rsidRPr="00570917">
        <w:t xml:space="preserve">Obtención de </w:t>
      </w:r>
      <w:proofErr w:type="spellStart"/>
      <w:r w:rsidRPr="00570917">
        <w:t>datasets</w:t>
      </w:r>
      <w:proofErr w:type="spellEnd"/>
      <w:r w:rsidRPr="00570917">
        <w:t xml:space="preserve"> oficiales de fuentes confiables:</w:t>
      </w:r>
    </w:p>
    <w:p w14:paraId="3432A677" w14:textId="77777777" w:rsidR="00570917" w:rsidRPr="00570917" w:rsidRDefault="00570917" w:rsidP="00DF70D2">
      <w:pPr>
        <w:numPr>
          <w:ilvl w:val="1"/>
          <w:numId w:val="16"/>
        </w:numPr>
      </w:pPr>
      <w:r w:rsidRPr="00570917">
        <w:t xml:space="preserve">NOAA Global </w:t>
      </w:r>
      <w:proofErr w:type="spellStart"/>
      <w:r w:rsidRPr="00570917">
        <w:t>Land</w:t>
      </w:r>
      <w:proofErr w:type="spellEnd"/>
      <w:r w:rsidRPr="00570917">
        <w:t xml:space="preserve"> and </w:t>
      </w:r>
      <w:proofErr w:type="spellStart"/>
      <w:r w:rsidRPr="00570917">
        <w:t>Ocean</w:t>
      </w:r>
      <w:proofErr w:type="spellEnd"/>
      <w:r w:rsidRPr="00570917">
        <w:t xml:space="preserve"> </w:t>
      </w:r>
      <w:proofErr w:type="spellStart"/>
      <w:r w:rsidRPr="00570917">
        <w:t>Temperature</w:t>
      </w:r>
      <w:proofErr w:type="spellEnd"/>
      <w:r w:rsidRPr="00570917">
        <w:t xml:space="preserve"> </w:t>
      </w:r>
      <w:proofErr w:type="spellStart"/>
      <w:r w:rsidRPr="00570917">
        <w:t>Anomalies</w:t>
      </w:r>
      <w:proofErr w:type="spellEnd"/>
      <w:r w:rsidRPr="00570917">
        <w:t xml:space="preserve"> (1880–2023).</w:t>
      </w:r>
    </w:p>
    <w:p w14:paraId="1628E46C" w14:textId="77777777" w:rsidR="00570917" w:rsidRPr="00570917" w:rsidRDefault="00570917" w:rsidP="00DF70D2">
      <w:pPr>
        <w:numPr>
          <w:ilvl w:val="1"/>
          <w:numId w:val="16"/>
        </w:numPr>
      </w:pPr>
      <w:r w:rsidRPr="00570917">
        <w:t xml:space="preserve">NOAA Mauna Loa CO₂ </w:t>
      </w:r>
      <w:proofErr w:type="spellStart"/>
      <w:r w:rsidRPr="00570917">
        <w:t>Monthly</w:t>
      </w:r>
      <w:proofErr w:type="spellEnd"/>
      <w:r w:rsidRPr="00570917">
        <w:t xml:space="preserve"> Data (1958–2023).</w:t>
      </w:r>
    </w:p>
    <w:p w14:paraId="39CFB7C3" w14:textId="77777777" w:rsidR="00570917" w:rsidRPr="00570917" w:rsidRDefault="00570917" w:rsidP="00DF70D2">
      <w:pPr>
        <w:numPr>
          <w:ilvl w:val="0"/>
          <w:numId w:val="16"/>
        </w:numPr>
      </w:pPr>
      <w:r w:rsidRPr="00570917">
        <w:lastRenderedPageBreak/>
        <w:t>Limpieza de datos: estandarización de columnas, manejo de valores faltantes y creación de variables derivadas.</w:t>
      </w:r>
    </w:p>
    <w:p w14:paraId="70C973FA" w14:textId="77777777" w:rsidR="00570917" w:rsidRPr="00570917" w:rsidRDefault="00570917" w:rsidP="00DF70D2">
      <w:pPr>
        <w:numPr>
          <w:ilvl w:val="0"/>
          <w:numId w:val="16"/>
        </w:numPr>
      </w:pPr>
      <w:r w:rsidRPr="00570917">
        <w:t xml:space="preserve">Análisis exploratorio (EDA): tendencias por década, estacionalidad, visualizaciones (líneas, </w:t>
      </w:r>
      <w:proofErr w:type="spellStart"/>
      <w:r w:rsidRPr="00570917">
        <w:t>boxplots</w:t>
      </w:r>
      <w:proofErr w:type="spellEnd"/>
      <w:r w:rsidRPr="00570917">
        <w:t xml:space="preserve">, </w:t>
      </w:r>
      <w:proofErr w:type="spellStart"/>
      <w:r w:rsidRPr="00570917">
        <w:t>heatmaps</w:t>
      </w:r>
      <w:proofErr w:type="spellEnd"/>
      <w:r w:rsidRPr="00570917">
        <w:t xml:space="preserve">), correlaciones y detección de </w:t>
      </w:r>
      <w:proofErr w:type="spellStart"/>
      <w:r w:rsidRPr="00570917">
        <w:t>outliers</w:t>
      </w:r>
      <w:proofErr w:type="spellEnd"/>
      <w:r w:rsidRPr="00570917">
        <w:t>.</w:t>
      </w:r>
    </w:p>
    <w:p w14:paraId="7B732A3D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3: Preparación y modelado predictivo</w:t>
      </w:r>
    </w:p>
    <w:p w14:paraId="0C286012" w14:textId="77777777" w:rsidR="00570917" w:rsidRPr="00570917" w:rsidRDefault="00570917" w:rsidP="00DF70D2">
      <w:pPr>
        <w:numPr>
          <w:ilvl w:val="0"/>
          <w:numId w:val="17"/>
        </w:numPr>
      </w:pPr>
      <w:r w:rsidRPr="00570917">
        <w:t>Creación de variables adicionales (</w:t>
      </w:r>
      <w:proofErr w:type="spellStart"/>
      <w:r w:rsidRPr="00570917">
        <w:t>feature</w:t>
      </w:r>
      <w:proofErr w:type="spellEnd"/>
      <w:r w:rsidRPr="00570917">
        <w:t xml:space="preserve"> </w:t>
      </w:r>
      <w:proofErr w:type="spellStart"/>
      <w:r w:rsidRPr="00570917">
        <w:t>engineering</w:t>
      </w:r>
      <w:proofErr w:type="spellEnd"/>
      <w:r w:rsidRPr="00570917">
        <w:t>):</w:t>
      </w:r>
    </w:p>
    <w:p w14:paraId="03FA5A66" w14:textId="77777777" w:rsidR="00570917" w:rsidRPr="00570917" w:rsidRDefault="00570917" w:rsidP="00DF70D2">
      <w:pPr>
        <w:numPr>
          <w:ilvl w:val="1"/>
          <w:numId w:val="17"/>
        </w:numPr>
      </w:pPr>
      <w:r w:rsidRPr="00570917">
        <w:t>Promedios por década.</w:t>
      </w:r>
    </w:p>
    <w:p w14:paraId="366AB5F3" w14:textId="77777777" w:rsidR="00570917" w:rsidRPr="00570917" w:rsidRDefault="00570917" w:rsidP="00DF70D2">
      <w:pPr>
        <w:numPr>
          <w:ilvl w:val="1"/>
          <w:numId w:val="17"/>
        </w:numPr>
      </w:pPr>
      <w:r w:rsidRPr="00570917">
        <w:t>Tendencias móviles (</w:t>
      </w:r>
      <w:proofErr w:type="spellStart"/>
      <w:r w:rsidRPr="00570917">
        <w:t>rolling</w:t>
      </w:r>
      <w:proofErr w:type="spellEnd"/>
      <w:r w:rsidRPr="00570917">
        <w:t xml:space="preserve"> mean).</w:t>
      </w:r>
    </w:p>
    <w:p w14:paraId="36D2FC47" w14:textId="77777777" w:rsidR="00570917" w:rsidRPr="00570917" w:rsidRDefault="00570917" w:rsidP="00DF70D2">
      <w:pPr>
        <w:numPr>
          <w:ilvl w:val="1"/>
          <w:numId w:val="17"/>
        </w:numPr>
      </w:pPr>
      <w:r w:rsidRPr="00570917">
        <w:t>Variables de estacionalidad.</w:t>
      </w:r>
    </w:p>
    <w:p w14:paraId="5724F0D4" w14:textId="77777777" w:rsidR="00570917" w:rsidRPr="00570917" w:rsidRDefault="00570917" w:rsidP="00DF70D2">
      <w:pPr>
        <w:numPr>
          <w:ilvl w:val="0"/>
          <w:numId w:val="17"/>
        </w:numPr>
      </w:pPr>
      <w:r w:rsidRPr="00570917">
        <w:t>Modelado:</w:t>
      </w:r>
    </w:p>
    <w:p w14:paraId="3F37E855" w14:textId="77777777" w:rsidR="00570917" w:rsidRPr="00570917" w:rsidRDefault="00570917" w:rsidP="00DF70D2">
      <w:pPr>
        <w:numPr>
          <w:ilvl w:val="1"/>
          <w:numId w:val="17"/>
        </w:numPr>
      </w:pPr>
      <w:r w:rsidRPr="00570917">
        <w:t xml:space="preserve">Modelos de series temporales (ARIMA, </w:t>
      </w:r>
      <w:proofErr w:type="spellStart"/>
      <w:r w:rsidRPr="00570917">
        <w:t>Prophet</w:t>
      </w:r>
      <w:proofErr w:type="spellEnd"/>
      <w:r w:rsidRPr="00570917">
        <w:t>).</w:t>
      </w:r>
    </w:p>
    <w:p w14:paraId="5ED8CD42" w14:textId="77777777" w:rsidR="00570917" w:rsidRPr="00570917" w:rsidRDefault="00570917" w:rsidP="00DF70D2">
      <w:pPr>
        <w:numPr>
          <w:ilvl w:val="1"/>
          <w:numId w:val="17"/>
        </w:numPr>
      </w:pPr>
      <w:r w:rsidRPr="00570917">
        <w:t>Regresiones multivariables (ej. CO₂ → temperatura).</w:t>
      </w:r>
    </w:p>
    <w:p w14:paraId="3E4748A6" w14:textId="77777777" w:rsidR="00570917" w:rsidRPr="00570917" w:rsidRDefault="00570917" w:rsidP="00DF70D2">
      <w:pPr>
        <w:numPr>
          <w:ilvl w:val="0"/>
          <w:numId w:val="17"/>
        </w:numPr>
      </w:pPr>
      <w:r w:rsidRPr="00570917">
        <w:t>Evaluación de desempeño de los modelos mediante métricas como RMSE y MAPE.</w:t>
      </w:r>
    </w:p>
    <w:p w14:paraId="4FBAE2D1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 xml:space="preserve">FASE 4: Visualización en </w:t>
      </w:r>
      <w:proofErr w:type="spellStart"/>
      <w:r w:rsidRPr="00570917">
        <w:rPr>
          <w:b/>
          <w:bCs/>
        </w:rPr>
        <w:t>Power</w:t>
      </w:r>
      <w:proofErr w:type="spellEnd"/>
      <w:r w:rsidRPr="00570917">
        <w:rPr>
          <w:b/>
          <w:bCs/>
        </w:rPr>
        <w:t xml:space="preserve"> BI</w:t>
      </w:r>
    </w:p>
    <w:p w14:paraId="4F9C55F3" w14:textId="77777777" w:rsidR="00570917" w:rsidRPr="00570917" w:rsidRDefault="00570917" w:rsidP="00DF70D2">
      <w:pPr>
        <w:numPr>
          <w:ilvl w:val="0"/>
          <w:numId w:val="18"/>
        </w:numPr>
      </w:pPr>
      <w:r w:rsidRPr="00570917">
        <w:t xml:space="preserve">Exportación de </w:t>
      </w:r>
      <w:proofErr w:type="spellStart"/>
      <w:r w:rsidRPr="00570917">
        <w:t>datasets</w:t>
      </w:r>
      <w:proofErr w:type="spellEnd"/>
      <w:r w:rsidRPr="00570917">
        <w:t xml:space="preserve"> limpios y resultados de predicciones a formato CSV.</w:t>
      </w:r>
    </w:p>
    <w:p w14:paraId="3B9A25F1" w14:textId="77777777" w:rsidR="00570917" w:rsidRPr="00570917" w:rsidRDefault="00570917" w:rsidP="00DF70D2">
      <w:pPr>
        <w:numPr>
          <w:ilvl w:val="0"/>
          <w:numId w:val="18"/>
        </w:numPr>
      </w:pPr>
      <w:r w:rsidRPr="00570917">
        <w:t xml:space="preserve">Construcción de un </w:t>
      </w:r>
      <w:proofErr w:type="spellStart"/>
      <w:r w:rsidRPr="00570917">
        <w:t>dashboard</w:t>
      </w:r>
      <w:proofErr w:type="spellEnd"/>
      <w:r w:rsidRPr="00570917">
        <w:t xml:space="preserve"> interactivo que integre:</w:t>
      </w:r>
    </w:p>
    <w:p w14:paraId="23AE6026" w14:textId="77777777" w:rsidR="00570917" w:rsidRPr="00570917" w:rsidRDefault="00570917" w:rsidP="00DF70D2">
      <w:pPr>
        <w:numPr>
          <w:ilvl w:val="1"/>
          <w:numId w:val="18"/>
        </w:numPr>
      </w:pPr>
      <w:r w:rsidRPr="00570917">
        <w:t>Evolución histórica de la temperatura global.</w:t>
      </w:r>
    </w:p>
    <w:p w14:paraId="73AB6439" w14:textId="77777777" w:rsidR="00570917" w:rsidRPr="00570917" w:rsidRDefault="00570917" w:rsidP="00DF70D2">
      <w:pPr>
        <w:numPr>
          <w:ilvl w:val="1"/>
          <w:numId w:val="18"/>
        </w:numPr>
      </w:pPr>
      <w:r w:rsidRPr="00570917">
        <w:t>Niveles de CO₂.</w:t>
      </w:r>
    </w:p>
    <w:p w14:paraId="1130D76B" w14:textId="77777777" w:rsidR="00570917" w:rsidRPr="00570917" w:rsidRDefault="00570917" w:rsidP="00DF70D2">
      <w:pPr>
        <w:numPr>
          <w:ilvl w:val="1"/>
          <w:numId w:val="18"/>
        </w:numPr>
      </w:pPr>
      <w:r w:rsidRPr="00570917">
        <w:t>Proyecciones futuras.</w:t>
      </w:r>
    </w:p>
    <w:p w14:paraId="19C4EF54" w14:textId="77777777" w:rsidR="00570917" w:rsidRPr="00570917" w:rsidRDefault="00570917" w:rsidP="00DF70D2">
      <w:pPr>
        <w:numPr>
          <w:ilvl w:val="1"/>
          <w:numId w:val="18"/>
        </w:numPr>
      </w:pPr>
      <w:r w:rsidRPr="00570917">
        <w:t>Filtros por década y variables.</w:t>
      </w:r>
    </w:p>
    <w:p w14:paraId="331E199F" w14:textId="77777777" w:rsidR="00570917" w:rsidRPr="00570917" w:rsidRDefault="00570917" w:rsidP="00570917">
      <w:pPr>
        <w:rPr>
          <w:b/>
          <w:bCs/>
        </w:rPr>
      </w:pPr>
      <w:r w:rsidRPr="00570917">
        <w:rPr>
          <w:b/>
          <w:bCs/>
        </w:rPr>
        <w:t>FASE 5: Documentación y comunicación</w:t>
      </w:r>
    </w:p>
    <w:p w14:paraId="24C9B3C4" w14:textId="77777777" w:rsidR="00570917" w:rsidRPr="00570917" w:rsidRDefault="00570917" w:rsidP="00DF70D2">
      <w:pPr>
        <w:numPr>
          <w:ilvl w:val="0"/>
          <w:numId w:val="19"/>
        </w:numPr>
      </w:pPr>
      <w:r w:rsidRPr="00570917">
        <w:t>Documentación detallada de cada fase en un informe técnico.</w:t>
      </w:r>
    </w:p>
    <w:p w14:paraId="69023939" w14:textId="77777777" w:rsidR="00570917" w:rsidRPr="00570917" w:rsidRDefault="00570917" w:rsidP="00DF70D2">
      <w:pPr>
        <w:numPr>
          <w:ilvl w:val="0"/>
          <w:numId w:val="19"/>
        </w:numPr>
      </w:pPr>
      <w:r w:rsidRPr="00570917">
        <w:t>Preparación de un archivo README para repositorio en GitHub.</w:t>
      </w:r>
    </w:p>
    <w:p w14:paraId="155A2371" w14:textId="77777777" w:rsidR="00570917" w:rsidRDefault="00570917" w:rsidP="00DF70D2">
      <w:pPr>
        <w:numPr>
          <w:ilvl w:val="0"/>
          <w:numId w:val="19"/>
        </w:numPr>
      </w:pPr>
      <w:r w:rsidRPr="00570917">
        <w:t>Publicación del caso de estudio en LinkedIn como parte del portafolio profesional, incluyendo visualizaciones clave y reflexiones sobre los resultados.</w:t>
      </w:r>
    </w:p>
    <w:p w14:paraId="43F961EA" w14:textId="6DE72AF7" w:rsidR="00674428" w:rsidRPr="00674428" w:rsidRDefault="00674428" w:rsidP="00674428">
      <w:pPr>
        <w:pStyle w:val="Ttulo2"/>
      </w:pPr>
      <w:r w:rsidRPr="00674428">
        <w:lastRenderedPageBreak/>
        <w:t xml:space="preserve">Descripción de los </w:t>
      </w:r>
      <w:proofErr w:type="spellStart"/>
      <w:r w:rsidRPr="00674428">
        <w:t>Datasets</w:t>
      </w:r>
      <w:proofErr w:type="spellEnd"/>
    </w:p>
    <w:p w14:paraId="512E2380" w14:textId="77777777" w:rsidR="00674428" w:rsidRPr="00674428" w:rsidRDefault="00674428" w:rsidP="00674428">
      <w:pPr>
        <w:rPr>
          <w:b/>
          <w:bCs/>
        </w:rPr>
      </w:pPr>
      <w:r w:rsidRPr="00674428">
        <w:rPr>
          <w:b/>
          <w:bCs/>
        </w:rPr>
        <w:t xml:space="preserve">1. NOAA Global </w:t>
      </w:r>
      <w:proofErr w:type="spellStart"/>
      <w:r w:rsidRPr="00674428">
        <w:rPr>
          <w:b/>
          <w:bCs/>
        </w:rPr>
        <w:t>Land</w:t>
      </w:r>
      <w:proofErr w:type="spellEnd"/>
      <w:r w:rsidRPr="00674428">
        <w:rPr>
          <w:b/>
          <w:bCs/>
        </w:rPr>
        <w:t xml:space="preserve"> and </w:t>
      </w:r>
      <w:proofErr w:type="spellStart"/>
      <w:r w:rsidRPr="00674428">
        <w:rPr>
          <w:b/>
          <w:bCs/>
        </w:rPr>
        <w:t>Ocean</w:t>
      </w:r>
      <w:proofErr w:type="spellEnd"/>
      <w:r w:rsidRPr="00674428">
        <w:rPr>
          <w:b/>
          <w:bCs/>
        </w:rPr>
        <w:t xml:space="preserve"> </w:t>
      </w:r>
      <w:proofErr w:type="spellStart"/>
      <w:r w:rsidRPr="00674428">
        <w:rPr>
          <w:b/>
          <w:bCs/>
        </w:rPr>
        <w:t>Temperature</w:t>
      </w:r>
      <w:proofErr w:type="spellEnd"/>
      <w:r w:rsidRPr="00674428">
        <w:rPr>
          <w:b/>
          <w:bCs/>
        </w:rPr>
        <w:t xml:space="preserve"> </w:t>
      </w:r>
      <w:proofErr w:type="spellStart"/>
      <w:r w:rsidRPr="00674428">
        <w:rPr>
          <w:b/>
          <w:bCs/>
        </w:rPr>
        <w:t>Anomalies</w:t>
      </w:r>
      <w:proofErr w:type="spellEnd"/>
    </w:p>
    <w:p w14:paraId="7214C901" w14:textId="2E5CBA96" w:rsidR="00674428" w:rsidRPr="00674428" w:rsidRDefault="00674428" w:rsidP="00DF70D2">
      <w:pPr>
        <w:numPr>
          <w:ilvl w:val="0"/>
          <w:numId w:val="20"/>
        </w:numPr>
      </w:pPr>
      <w:r w:rsidRPr="00674428">
        <w:rPr>
          <w:b/>
          <w:bCs/>
        </w:rPr>
        <w:t>Fuente:</w:t>
      </w:r>
      <w:r w:rsidRPr="00674428">
        <w:t xml:space="preserve"> </w:t>
      </w:r>
      <w:proofErr w:type="spellStart"/>
      <w:r w:rsidR="00DF70D2" w:rsidRPr="00DF70D2">
        <w:t>National</w:t>
      </w:r>
      <w:proofErr w:type="spellEnd"/>
      <w:r w:rsidR="00DF70D2" w:rsidRPr="00DF70D2">
        <w:t xml:space="preserve"> Centers </w:t>
      </w:r>
      <w:proofErr w:type="spellStart"/>
      <w:r w:rsidR="00DF70D2" w:rsidRPr="00DF70D2">
        <w:t>for</w:t>
      </w:r>
      <w:proofErr w:type="spellEnd"/>
      <w:r w:rsidR="00DF70D2" w:rsidRPr="00DF70D2">
        <w:t xml:space="preserve"> </w:t>
      </w:r>
      <w:proofErr w:type="spellStart"/>
      <w:r w:rsidR="00DF70D2" w:rsidRPr="00DF70D2">
        <w:t>Environmental</w:t>
      </w:r>
      <w:proofErr w:type="spellEnd"/>
      <w:r w:rsidR="00DF70D2" w:rsidRPr="00DF70D2">
        <w:t xml:space="preserve"> </w:t>
      </w:r>
      <w:proofErr w:type="spellStart"/>
      <w:r w:rsidR="00DF70D2" w:rsidRPr="00DF70D2">
        <w:t>Information</w:t>
      </w:r>
      <w:proofErr w:type="spellEnd"/>
      <w:r w:rsidR="00DF70D2" w:rsidRPr="00DF70D2">
        <w:t xml:space="preserve"> (NCEI) de la NOAA.</w:t>
      </w:r>
    </w:p>
    <w:p w14:paraId="22700D99" w14:textId="77777777" w:rsidR="00674428" w:rsidRPr="00674428" w:rsidRDefault="00674428" w:rsidP="00DF70D2">
      <w:pPr>
        <w:numPr>
          <w:ilvl w:val="0"/>
          <w:numId w:val="20"/>
        </w:numPr>
      </w:pPr>
      <w:r w:rsidRPr="00674428">
        <w:rPr>
          <w:b/>
          <w:bCs/>
        </w:rPr>
        <w:t>Periodo:</w:t>
      </w:r>
      <w:r w:rsidRPr="00674428">
        <w:t xml:space="preserve"> 1880–2023 (para este proyecto se toma desde 1958 para coincidir con los registros de CO₂).</w:t>
      </w:r>
    </w:p>
    <w:p w14:paraId="3FC65F27" w14:textId="77777777" w:rsidR="00674428" w:rsidRPr="00674428" w:rsidRDefault="00674428" w:rsidP="00DF70D2">
      <w:pPr>
        <w:numPr>
          <w:ilvl w:val="0"/>
          <w:numId w:val="20"/>
        </w:numPr>
      </w:pPr>
      <w:r w:rsidRPr="00674428">
        <w:rPr>
          <w:b/>
          <w:bCs/>
        </w:rPr>
        <w:t>Cobertura:</w:t>
      </w:r>
      <w:r w:rsidRPr="00674428">
        <w:t xml:space="preserve"> Global (tierra y océano).</w:t>
      </w:r>
    </w:p>
    <w:p w14:paraId="383D3A54" w14:textId="77777777" w:rsidR="00674428" w:rsidRPr="00674428" w:rsidRDefault="00674428" w:rsidP="00DF70D2">
      <w:pPr>
        <w:numPr>
          <w:ilvl w:val="0"/>
          <w:numId w:val="20"/>
        </w:numPr>
      </w:pPr>
      <w:r w:rsidRPr="00674428">
        <w:rPr>
          <w:b/>
          <w:bCs/>
        </w:rPr>
        <w:t>Variable principal:</w:t>
      </w:r>
    </w:p>
    <w:p w14:paraId="1FF37638" w14:textId="77777777" w:rsidR="00674428" w:rsidRDefault="00674428" w:rsidP="00DF70D2">
      <w:pPr>
        <w:numPr>
          <w:ilvl w:val="1"/>
          <w:numId w:val="20"/>
        </w:numPr>
      </w:pPr>
      <w:proofErr w:type="spellStart"/>
      <w:r w:rsidRPr="00674428">
        <w:t>Anomaly</w:t>
      </w:r>
      <w:proofErr w:type="spellEnd"/>
      <w:r w:rsidRPr="00674428">
        <w:t>: anomalía de temperatura global expresada en grados Celsius (°C), calculada respecto al promedio del siglo XX (1901–2000).</w:t>
      </w:r>
    </w:p>
    <w:p w14:paraId="49E98CDB" w14:textId="659C6900" w:rsidR="001301DC" w:rsidRPr="00674428" w:rsidRDefault="001301DC" w:rsidP="00DF70D2">
      <w:pPr>
        <w:numPr>
          <w:ilvl w:val="1"/>
          <w:numId w:val="20"/>
        </w:numPr>
      </w:pPr>
      <w:proofErr w:type="spellStart"/>
      <w:r>
        <w:t>Year</w:t>
      </w:r>
      <w:proofErr w:type="spellEnd"/>
      <w:r>
        <w:t>: Año de la medición.</w:t>
      </w:r>
    </w:p>
    <w:p w14:paraId="5A0B03AE" w14:textId="77777777" w:rsidR="00674428" w:rsidRPr="00674428" w:rsidRDefault="00674428" w:rsidP="00DF70D2">
      <w:pPr>
        <w:numPr>
          <w:ilvl w:val="0"/>
          <w:numId w:val="20"/>
        </w:numPr>
      </w:pPr>
      <w:r w:rsidRPr="00674428">
        <w:rPr>
          <w:b/>
          <w:bCs/>
        </w:rPr>
        <w:t>Frecuencia:</w:t>
      </w:r>
      <w:r w:rsidRPr="00674428">
        <w:t xml:space="preserve"> mensual, con agregación anual para análisis.</w:t>
      </w:r>
    </w:p>
    <w:p w14:paraId="527C1E87" w14:textId="7712F36F" w:rsidR="00674428" w:rsidRPr="00674428" w:rsidRDefault="00674428" w:rsidP="00DF70D2">
      <w:pPr>
        <w:numPr>
          <w:ilvl w:val="0"/>
          <w:numId w:val="20"/>
        </w:numPr>
      </w:pPr>
      <w:r w:rsidRPr="00674428">
        <w:rPr>
          <w:b/>
          <w:bCs/>
        </w:rPr>
        <w:t>Observaciones:</w:t>
      </w:r>
      <w:r w:rsidRPr="00674428">
        <w:t xml:space="preserve"> el uso de anomalías permite comparar la evolución en el tiempo eliminando las diferencias de clima base entre regiones.</w:t>
      </w:r>
    </w:p>
    <w:p w14:paraId="7EAC0E5C" w14:textId="77777777" w:rsidR="00674428" w:rsidRPr="00674428" w:rsidRDefault="00674428" w:rsidP="00674428">
      <w:pPr>
        <w:rPr>
          <w:b/>
          <w:bCs/>
        </w:rPr>
      </w:pPr>
      <w:r w:rsidRPr="00674428">
        <w:rPr>
          <w:b/>
          <w:bCs/>
        </w:rPr>
        <w:t xml:space="preserve">2. NOAA Mauna Loa CO₂ </w:t>
      </w:r>
      <w:proofErr w:type="spellStart"/>
      <w:r w:rsidRPr="00674428">
        <w:rPr>
          <w:b/>
          <w:bCs/>
        </w:rPr>
        <w:t>Monthly</w:t>
      </w:r>
      <w:proofErr w:type="spellEnd"/>
      <w:r w:rsidRPr="00674428">
        <w:rPr>
          <w:b/>
          <w:bCs/>
        </w:rPr>
        <w:t xml:space="preserve"> Data</w:t>
      </w:r>
    </w:p>
    <w:p w14:paraId="29AFE026" w14:textId="77777777" w:rsidR="00674428" w:rsidRPr="00674428" w:rsidRDefault="00674428" w:rsidP="00DF70D2">
      <w:pPr>
        <w:numPr>
          <w:ilvl w:val="0"/>
          <w:numId w:val="21"/>
        </w:numPr>
      </w:pPr>
      <w:r w:rsidRPr="00674428">
        <w:rPr>
          <w:b/>
          <w:bCs/>
        </w:rPr>
        <w:t>Fuente:</w:t>
      </w:r>
      <w:r w:rsidRPr="00674428">
        <w:t xml:space="preserve"> NOAA </w:t>
      </w:r>
      <w:proofErr w:type="spellStart"/>
      <w:r w:rsidRPr="00674428">
        <w:t>Earth</w:t>
      </w:r>
      <w:proofErr w:type="spellEnd"/>
      <w:r w:rsidRPr="00674428">
        <w:t xml:space="preserve"> </w:t>
      </w:r>
      <w:proofErr w:type="spellStart"/>
      <w:r w:rsidRPr="00674428">
        <w:t>System</w:t>
      </w:r>
      <w:proofErr w:type="spellEnd"/>
      <w:r w:rsidRPr="00674428">
        <w:t xml:space="preserve"> </w:t>
      </w:r>
      <w:proofErr w:type="spellStart"/>
      <w:r w:rsidRPr="00674428">
        <w:t>Research</w:t>
      </w:r>
      <w:proofErr w:type="spellEnd"/>
      <w:r w:rsidRPr="00674428">
        <w:t xml:space="preserve"> </w:t>
      </w:r>
      <w:proofErr w:type="spellStart"/>
      <w:r w:rsidRPr="00674428">
        <w:t>Laboratory</w:t>
      </w:r>
      <w:proofErr w:type="spellEnd"/>
      <w:r w:rsidRPr="00674428">
        <w:t xml:space="preserve"> (Mauna Loa </w:t>
      </w:r>
      <w:proofErr w:type="spellStart"/>
      <w:r w:rsidRPr="00674428">
        <w:t>Observatory</w:t>
      </w:r>
      <w:proofErr w:type="spellEnd"/>
      <w:r w:rsidRPr="00674428">
        <w:t>).</w:t>
      </w:r>
    </w:p>
    <w:p w14:paraId="5B36EE0A" w14:textId="77777777" w:rsidR="00674428" w:rsidRPr="00674428" w:rsidRDefault="00674428" w:rsidP="00DF70D2">
      <w:pPr>
        <w:numPr>
          <w:ilvl w:val="0"/>
          <w:numId w:val="21"/>
        </w:numPr>
      </w:pPr>
      <w:r w:rsidRPr="00674428">
        <w:rPr>
          <w:b/>
          <w:bCs/>
        </w:rPr>
        <w:t>Periodo:</w:t>
      </w:r>
      <w:r w:rsidRPr="00674428">
        <w:t xml:space="preserve"> 1958–2023.</w:t>
      </w:r>
    </w:p>
    <w:p w14:paraId="6556E679" w14:textId="77777777" w:rsidR="00674428" w:rsidRPr="00674428" w:rsidRDefault="00674428" w:rsidP="00DF70D2">
      <w:pPr>
        <w:numPr>
          <w:ilvl w:val="0"/>
          <w:numId w:val="21"/>
        </w:numPr>
      </w:pPr>
      <w:r w:rsidRPr="00674428">
        <w:rPr>
          <w:b/>
          <w:bCs/>
        </w:rPr>
        <w:t>Cobertura:</w:t>
      </w:r>
      <w:r w:rsidRPr="00674428">
        <w:t xml:space="preserve"> Local (Hawái), pero aceptado como </w:t>
      </w:r>
      <w:r w:rsidRPr="00674428">
        <w:rPr>
          <w:b/>
          <w:bCs/>
        </w:rPr>
        <w:t>referencia global de CO₂</w:t>
      </w:r>
      <w:r w:rsidRPr="00674428">
        <w:t>.</w:t>
      </w:r>
    </w:p>
    <w:p w14:paraId="51D49EED" w14:textId="77777777" w:rsidR="00674428" w:rsidRPr="00674428" w:rsidRDefault="00674428" w:rsidP="00DF70D2">
      <w:pPr>
        <w:numPr>
          <w:ilvl w:val="0"/>
          <w:numId w:val="21"/>
        </w:numPr>
      </w:pPr>
      <w:r w:rsidRPr="00674428">
        <w:rPr>
          <w:b/>
          <w:bCs/>
        </w:rPr>
        <w:t>Variables principales:</w:t>
      </w:r>
    </w:p>
    <w:p w14:paraId="64E1C44F" w14:textId="77777777" w:rsidR="00674428" w:rsidRPr="00674428" w:rsidRDefault="00674428" w:rsidP="00DF70D2">
      <w:pPr>
        <w:numPr>
          <w:ilvl w:val="1"/>
          <w:numId w:val="21"/>
        </w:numPr>
      </w:pPr>
      <w:proofErr w:type="spellStart"/>
      <w:r w:rsidRPr="00674428">
        <w:t>Average</w:t>
      </w:r>
      <w:proofErr w:type="spellEnd"/>
      <w:r w:rsidRPr="00674428">
        <w:t>: concentración mensual promedio de CO₂ en la atmósfera (ppm).</w:t>
      </w:r>
    </w:p>
    <w:p w14:paraId="4434FF36" w14:textId="77777777" w:rsidR="00674428" w:rsidRDefault="00674428" w:rsidP="00DF70D2">
      <w:pPr>
        <w:numPr>
          <w:ilvl w:val="1"/>
          <w:numId w:val="21"/>
        </w:numPr>
      </w:pPr>
      <w:proofErr w:type="spellStart"/>
      <w:r w:rsidRPr="00674428">
        <w:t>Year</w:t>
      </w:r>
      <w:proofErr w:type="spellEnd"/>
      <w:r w:rsidRPr="00674428">
        <w:t xml:space="preserve"> y </w:t>
      </w:r>
      <w:proofErr w:type="spellStart"/>
      <w:r w:rsidRPr="00674428">
        <w:t>Month</w:t>
      </w:r>
      <w:proofErr w:type="spellEnd"/>
      <w:r w:rsidRPr="00674428">
        <w:t>: permiten organizar los datos temporales.</w:t>
      </w:r>
    </w:p>
    <w:p w14:paraId="2A46037D" w14:textId="5342AF5B" w:rsidR="00D23788" w:rsidRPr="00674428" w:rsidRDefault="00D23788" w:rsidP="00DF70D2">
      <w:pPr>
        <w:numPr>
          <w:ilvl w:val="1"/>
          <w:numId w:val="21"/>
        </w:numPr>
      </w:pPr>
      <w:r>
        <w:t xml:space="preserve">Variables </w:t>
      </w:r>
      <w:proofErr w:type="spellStart"/>
      <w:r>
        <w:t>adicionaes</w:t>
      </w:r>
      <w:proofErr w:type="spellEnd"/>
      <w:r>
        <w:t xml:space="preserve">: decima date, </w:t>
      </w:r>
      <w:proofErr w:type="spellStart"/>
      <w:r>
        <w:t>deseasonalized</w:t>
      </w:r>
      <w:proofErr w:type="spellEnd"/>
      <w:r>
        <w:t xml:space="preserve">, </w:t>
      </w:r>
      <w:proofErr w:type="spellStart"/>
      <w:r>
        <w:t>ndays</w:t>
      </w:r>
      <w:proofErr w:type="spellEnd"/>
      <w:r>
        <w:t xml:space="preserve">, </w:t>
      </w:r>
      <w:proofErr w:type="spellStart"/>
      <w:r>
        <w:t>sdev</w:t>
      </w:r>
      <w:proofErr w:type="spellEnd"/>
      <w:r>
        <w:t xml:space="preserve">, </w:t>
      </w:r>
      <w:proofErr w:type="spellStart"/>
      <w:r>
        <w:t>unc</w:t>
      </w:r>
      <w:proofErr w:type="spellEnd"/>
      <w:r>
        <w:t>.</w:t>
      </w:r>
    </w:p>
    <w:p w14:paraId="402FA5C4" w14:textId="77777777" w:rsidR="00674428" w:rsidRPr="00674428" w:rsidRDefault="00674428" w:rsidP="00DF70D2">
      <w:pPr>
        <w:numPr>
          <w:ilvl w:val="0"/>
          <w:numId w:val="21"/>
        </w:numPr>
      </w:pPr>
      <w:r w:rsidRPr="00674428">
        <w:rPr>
          <w:b/>
          <w:bCs/>
        </w:rPr>
        <w:t>Frecuencia:</w:t>
      </w:r>
      <w:r w:rsidRPr="00674428">
        <w:t xml:space="preserve"> mensual, con agregación anual para análisis.</w:t>
      </w:r>
    </w:p>
    <w:p w14:paraId="7EF7204C" w14:textId="77777777" w:rsidR="00674428" w:rsidRDefault="00674428" w:rsidP="00DF70D2">
      <w:pPr>
        <w:numPr>
          <w:ilvl w:val="0"/>
          <w:numId w:val="21"/>
        </w:numPr>
      </w:pPr>
      <w:r w:rsidRPr="00674428">
        <w:rPr>
          <w:b/>
          <w:bCs/>
        </w:rPr>
        <w:t>Observaciones:</w:t>
      </w:r>
      <w:r w:rsidRPr="00674428">
        <w:t xml:space="preserve"> incluye valores interpolados para meses sin medición directa.</w:t>
      </w:r>
    </w:p>
    <w:p w14:paraId="361CEEC8" w14:textId="2763F380" w:rsidR="00BC6F8C" w:rsidRPr="00BC6F8C" w:rsidRDefault="008D6E1E" w:rsidP="00BC6F8C">
      <w:pPr>
        <w:pStyle w:val="Ttulo2"/>
      </w:pPr>
      <w:r>
        <w:t xml:space="preserve">Fase 1: </w:t>
      </w:r>
      <w:r w:rsidR="00BC6F8C" w:rsidRPr="00BC6F8C">
        <w:t>Preparación de los Datos</w:t>
      </w:r>
    </w:p>
    <w:p w14:paraId="0F015233" w14:textId="77777777" w:rsidR="00BC6F8C" w:rsidRPr="00BC6F8C" w:rsidRDefault="00BC6F8C" w:rsidP="00BC6F8C">
      <w:r w:rsidRPr="00BC6F8C">
        <w:t xml:space="preserve">Antes de iniciar el análisis exploratorio, se realizó una etapa de preparación de los datos con el fin de asegurar su consistencia, calidad y usabilidad. Esta fase incluyó la </w:t>
      </w:r>
      <w:r w:rsidRPr="00BC6F8C">
        <w:lastRenderedPageBreak/>
        <w:t>verificación de formatos, el tratamiento de valores inválidos y la creación de variables adicionales que facilitaran el estudio de tendencias a largo plazo.</w:t>
      </w:r>
    </w:p>
    <w:p w14:paraId="40BB2CF1" w14:textId="77777777" w:rsidR="00BC6F8C" w:rsidRPr="00BC6F8C" w:rsidRDefault="00BC6F8C" w:rsidP="00BC6F8C">
      <w:pPr>
        <w:pStyle w:val="Ttulo3"/>
      </w:pPr>
      <w:r w:rsidRPr="00BC6F8C">
        <w:t>Herramientas utilizadas</w:t>
      </w:r>
    </w:p>
    <w:p w14:paraId="7700892C" w14:textId="5EF7C5DF" w:rsidR="00EA0832" w:rsidRPr="00EA0832" w:rsidRDefault="00BC6F8C" w:rsidP="00EA0832">
      <w:r w:rsidRPr="00BC6F8C">
        <w:t xml:space="preserve">La </w:t>
      </w:r>
      <w:r w:rsidR="00EA0832" w:rsidRPr="00EA0832">
        <w:t xml:space="preserve">preparación de los datos se llevó a cabo en </w:t>
      </w:r>
      <w:r w:rsidR="00EA0832" w:rsidRPr="00EA0832">
        <w:rPr>
          <w:b/>
          <w:bCs/>
        </w:rPr>
        <w:t>Python 3.11</w:t>
      </w:r>
      <w:r w:rsidR="00EA0832" w:rsidRPr="00EA0832">
        <w:t>, utilizando las siguientes librerías especializadas:</w:t>
      </w:r>
    </w:p>
    <w:p w14:paraId="6A9B6667" w14:textId="77777777" w:rsidR="00EA0832" w:rsidRPr="00EA0832" w:rsidRDefault="00EA0832" w:rsidP="00DF70D2">
      <w:pPr>
        <w:pStyle w:val="Prrafodelista"/>
        <w:numPr>
          <w:ilvl w:val="0"/>
          <w:numId w:val="37"/>
        </w:numPr>
      </w:pPr>
      <w:r w:rsidRPr="00EA0832">
        <w:t xml:space="preserve">Pandas 2.0+: Manipulación y transformación de </w:t>
      </w:r>
      <w:proofErr w:type="spellStart"/>
      <w:r w:rsidRPr="00EA0832">
        <w:t>DataFrames</w:t>
      </w:r>
      <w:proofErr w:type="spellEnd"/>
    </w:p>
    <w:p w14:paraId="66B45C5A" w14:textId="77777777" w:rsidR="00EA0832" w:rsidRPr="00EA0832" w:rsidRDefault="00EA0832" w:rsidP="00DF70D2">
      <w:pPr>
        <w:pStyle w:val="Prrafodelista"/>
        <w:numPr>
          <w:ilvl w:val="0"/>
          <w:numId w:val="37"/>
        </w:numPr>
      </w:pPr>
      <w:proofErr w:type="spellStart"/>
      <w:r w:rsidRPr="00EA0832">
        <w:t>NumPy</w:t>
      </w:r>
      <w:proofErr w:type="spellEnd"/>
      <w:r w:rsidRPr="00EA0832">
        <w:t xml:space="preserve">: Operaciones numéricas y manejo de </w:t>
      </w:r>
      <w:proofErr w:type="spellStart"/>
      <w:r w:rsidRPr="00EA0832">
        <w:t>arrays</w:t>
      </w:r>
      <w:proofErr w:type="spellEnd"/>
    </w:p>
    <w:p w14:paraId="3047C7DB" w14:textId="77777777" w:rsidR="00EA0832" w:rsidRPr="00EA0832" w:rsidRDefault="00EA0832" w:rsidP="00DF70D2">
      <w:pPr>
        <w:pStyle w:val="Prrafodelista"/>
        <w:numPr>
          <w:ilvl w:val="0"/>
          <w:numId w:val="37"/>
        </w:numPr>
      </w:pPr>
      <w:proofErr w:type="spellStart"/>
      <w:r w:rsidRPr="00EA0832">
        <w:t>Matplotlib</w:t>
      </w:r>
      <w:proofErr w:type="spellEnd"/>
      <w:r w:rsidRPr="00EA0832">
        <w:t>: Configuración de visualizaciones</w:t>
      </w:r>
    </w:p>
    <w:p w14:paraId="4CCAEA42" w14:textId="77777777" w:rsidR="00EA0832" w:rsidRPr="00EA0832" w:rsidRDefault="00EA0832" w:rsidP="00DF70D2">
      <w:pPr>
        <w:pStyle w:val="Prrafodelista"/>
        <w:numPr>
          <w:ilvl w:val="0"/>
          <w:numId w:val="37"/>
        </w:numPr>
      </w:pPr>
      <w:proofErr w:type="spellStart"/>
      <w:r w:rsidRPr="00EA0832">
        <w:t>SciPy</w:t>
      </w:r>
      <w:proofErr w:type="spellEnd"/>
      <w:r w:rsidRPr="00EA0832">
        <w:t>: Análisis estadístico y detección de patrones</w:t>
      </w:r>
    </w:p>
    <w:p w14:paraId="1F89CDAE" w14:textId="77777777" w:rsidR="00EA0832" w:rsidRPr="00EA0832" w:rsidRDefault="00EA0832" w:rsidP="00DF70D2">
      <w:pPr>
        <w:pStyle w:val="Prrafodelista"/>
        <w:numPr>
          <w:ilvl w:val="0"/>
          <w:numId w:val="37"/>
        </w:numPr>
      </w:pPr>
      <w:proofErr w:type="spellStart"/>
      <w:r w:rsidRPr="00EA0832">
        <w:t>Datetime</w:t>
      </w:r>
      <w:proofErr w:type="spellEnd"/>
      <w:r w:rsidRPr="00EA0832">
        <w:t>: Manejo y conversión de fechas</w:t>
      </w:r>
    </w:p>
    <w:p w14:paraId="04A44EAD" w14:textId="77777777" w:rsidR="00EA0832" w:rsidRPr="00EA0832" w:rsidRDefault="00EA0832" w:rsidP="00EA0832">
      <w:r w:rsidRPr="00EA0832">
        <w:t xml:space="preserve">El desarrollo se realizó en </w:t>
      </w:r>
      <w:proofErr w:type="spellStart"/>
      <w:r w:rsidRPr="00EA0832">
        <w:rPr>
          <w:b/>
          <w:bCs/>
        </w:rPr>
        <w:t>Jupyter</w:t>
      </w:r>
      <w:proofErr w:type="spellEnd"/>
      <w:r w:rsidRPr="00EA0832">
        <w:rPr>
          <w:b/>
          <w:bCs/>
        </w:rPr>
        <w:t xml:space="preserve"> Notebooks</w:t>
      </w:r>
      <w:r w:rsidRPr="00EA0832">
        <w:t xml:space="preserve"> para mantener un flujo reproducible y documentado. Se configuró un entorno virtual aislado para garantizar la consistencia de las dependencias.</w:t>
      </w:r>
    </w:p>
    <w:p w14:paraId="18C460B3" w14:textId="2E6AFABF" w:rsidR="00BC6F8C" w:rsidRDefault="00BC6F8C" w:rsidP="00BF1A82">
      <w:pPr>
        <w:pStyle w:val="Ttulo3"/>
      </w:pPr>
      <w:r w:rsidRPr="00BC6F8C">
        <w:t>Ajustes realizados</w:t>
      </w:r>
    </w:p>
    <w:p w14:paraId="5BDD8B7E" w14:textId="489233EF" w:rsidR="00E50D84" w:rsidRDefault="00E50D84" w:rsidP="00134EA8">
      <w:pPr>
        <w:pStyle w:val="Ttulo4"/>
      </w:pPr>
      <w:r>
        <w:t xml:space="preserve">Procesamiento de </w:t>
      </w:r>
      <w:proofErr w:type="spellStart"/>
      <w:r>
        <w:t>dataset</w:t>
      </w:r>
      <w:proofErr w:type="spellEnd"/>
      <w:r>
        <w:t xml:space="preserve"> de </w:t>
      </w:r>
      <w:bookmarkStart w:id="0" w:name="_Hlk208695280"/>
      <w:r w:rsidRPr="00BC6F8C">
        <w:t>CO₂</w:t>
      </w:r>
    </w:p>
    <w:bookmarkEnd w:id="0"/>
    <w:p w14:paraId="791BBBDD" w14:textId="734E0A49" w:rsidR="00B1210A" w:rsidRDefault="00134EA8" w:rsidP="00DF70D2">
      <w:pPr>
        <w:pStyle w:val="Prrafodelista"/>
        <w:numPr>
          <w:ilvl w:val="0"/>
          <w:numId w:val="29"/>
        </w:numPr>
      </w:pPr>
      <w:r>
        <w:t>Creación de índice temporal</w:t>
      </w:r>
      <w:r w:rsidR="001B1D74">
        <w:t>:</w:t>
      </w:r>
      <w:r w:rsidR="00C92AE2">
        <w:t xml:space="preserve"> </w:t>
      </w:r>
      <w:r w:rsidR="00AF441A">
        <w:t xml:space="preserve">se crea un índice </w:t>
      </w:r>
      <w:proofErr w:type="spellStart"/>
      <w:r w:rsidR="00AF441A">
        <w:t>datetime</w:t>
      </w:r>
      <w:proofErr w:type="spellEnd"/>
      <w:r w:rsidR="00AF441A">
        <w:t xml:space="preserve"> </w:t>
      </w:r>
      <w:r w:rsidR="00C92AE2">
        <w:t>para que permita le análisis de series temporales</w:t>
      </w:r>
      <w:r w:rsidR="00FA5D55">
        <w:t xml:space="preserve"> en operaciones como </w:t>
      </w:r>
      <w:proofErr w:type="spellStart"/>
      <w:r w:rsidR="00FA5D55">
        <w:t>resampling</w:t>
      </w:r>
      <w:proofErr w:type="spellEnd"/>
      <w:r w:rsidR="00FA5D55">
        <w:t xml:space="preserve">, Rolling </w:t>
      </w:r>
      <w:proofErr w:type="spellStart"/>
      <w:r w:rsidR="00FA5D55">
        <w:t>windows</w:t>
      </w:r>
      <w:proofErr w:type="spellEnd"/>
      <w:r w:rsidR="00FA5D55">
        <w:t xml:space="preserve"> y detección de tendencias estacionales.</w:t>
      </w:r>
    </w:p>
    <w:p w14:paraId="307CF87D" w14:textId="72CCB52D" w:rsidR="00FA5D55" w:rsidRDefault="00FA5D55" w:rsidP="00DF70D2">
      <w:pPr>
        <w:pStyle w:val="Prrafodelista"/>
        <w:numPr>
          <w:ilvl w:val="0"/>
          <w:numId w:val="29"/>
        </w:numPr>
      </w:pPr>
      <w:r>
        <w:t>Selección de variables relevante</w:t>
      </w:r>
      <w:r w:rsidR="00786B27">
        <w:t>s: se conserva solo las variables necesarias (</w:t>
      </w:r>
      <w:proofErr w:type="spellStart"/>
      <w:r w:rsidR="00786B27">
        <w:t>year</w:t>
      </w:r>
      <w:proofErr w:type="spellEnd"/>
      <w:r w:rsidR="00786B27">
        <w:t xml:space="preserve">, </w:t>
      </w:r>
      <w:proofErr w:type="spellStart"/>
      <w:r w:rsidR="00786B27">
        <w:t>month</w:t>
      </w:r>
      <w:proofErr w:type="spellEnd"/>
      <w:r w:rsidR="001B1D74">
        <w:t xml:space="preserve"> y</w:t>
      </w:r>
      <w:r w:rsidR="00786B27">
        <w:t xml:space="preserve"> </w:t>
      </w:r>
      <w:proofErr w:type="spellStart"/>
      <w:r w:rsidR="00786B27">
        <w:t>average</w:t>
      </w:r>
      <w:proofErr w:type="spellEnd"/>
      <w:r w:rsidR="00786B27">
        <w:t>)</w:t>
      </w:r>
      <w:r w:rsidR="001B1D74">
        <w:t xml:space="preserve"> eliminando columnas de control técnico que no aportan valor al modelado predictivo.</w:t>
      </w:r>
    </w:p>
    <w:p w14:paraId="0A5FB3CD" w14:textId="496FC3FF" w:rsidR="00EF283B" w:rsidRDefault="00EF283B" w:rsidP="00DF70D2">
      <w:pPr>
        <w:pStyle w:val="Prrafodelista"/>
        <w:numPr>
          <w:ilvl w:val="0"/>
          <w:numId w:val="29"/>
        </w:numPr>
      </w:pPr>
      <w:r>
        <w:t xml:space="preserve">Agregación anual: esto para homologar la frecuencia temporal con el </w:t>
      </w:r>
      <w:proofErr w:type="spellStart"/>
      <w:r>
        <w:t>dataset</w:t>
      </w:r>
      <w:proofErr w:type="spellEnd"/>
      <w:r>
        <w:t xml:space="preserve"> de temperatura (anual), se calculó el promedio anual de </w:t>
      </w:r>
      <w:r w:rsidRPr="00EF283B">
        <w:t>CO₂</w:t>
      </w:r>
      <w:r>
        <w:t xml:space="preserve"> y permite el análisis de tendencias a largo plazo.</w:t>
      </w:r>
    </w:p>
    <w:p w14:paraId="38EB6EB1" w14:textId="22D31945" w:rsidR="00EF283B" w:rsidRDefault="00EF283B" w:rsidP="00EF283B">
      <w:pPr>
        <w:pStyle w:val="Ttulo4"/>
      </w:pPr>
      <w:r>
        <w:t xml:space="preserve">Unificación de </w:t>
      </w:r>
      <w:proofErr w:type="spellStart"/>
      <w:r>
        <w:t>datasets</w:t>
      </w:r>
      <w:proofErr w:type="spellEnd"/>
    </w:p>
    <w:p w14:paraId="7D01F48F" w14:textId="561AB335" w:rsidR="00EF283B" w:rsidRDefault="00607378" w:rsidP="00134EA8">
      <w:proofErr w:type="spellStart"/>
      <w:r>
        <w:t>Merge</w:t>
      </w:r>
      <w:proofErr w:type="spellEnd"/>
      <w:r>
        <w:t xml:space="preserve"> por variable temporal común</w:t>
      </w:r>
    </w:p>
    <w:p w14:paraId="68AC540F" w14:textId="5659E7B9" w:rsidR="00607378" w:rsidRPr="00674428" w:rsidRDefault="007B7088" w:rsidP="00134EA8">
      <w:r w:rsidRPr="007B7088">
        <w:drawing>
          <wp:inline distT="0" distB="0" distL="0" distR="0" wp14:anchorId="521B7A26" wp14:editId="18383726">
            <wp:extent cx="5612130" cy="370840"/>
            <wp:effectExtent l="0" t="0" r="7620" b="0"/>
            <wp:docPr id="967403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3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FCAA" w14:textId="0A19CB16" w:rsidR="00674428" w:rsidRDefault="00847B84" w:rsidP="00674428">
      <w:r>
        <w:t xml:space="preserve">Se utilizó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para conservar únicamente los años con datos disponibles en ambos </w:t>
      </w:r>
      <w:proofErr w:type="spellStart"/>
      <w:r>
        <w:t>datasets</w:t>
      </w:r>
      <w:proofErr w:type="spellEnd"/>
      <w:r>
        <w:t>, garantizando la integridad del análisis. El período resultante (1958 – 2023) proporciona 68 observaciones, suficientes para análisis estadístico robusto.</w:t>
      </w:r>
    </w:p>
    <w:p w14:paraId="5EAF2A8F" w14:textId="7E74AE68" w:rsidR="005D4F12" w:rsidRDefault="00847B84" w:rsidP="008B3476">
      <w:pPr>
        <w:pStyle w:val="Ttulo4"/>
      </w:pPr>
      <w:r>
        <w:lastRenderedPageBreak/>
        <w:t>Creación de variables derivadas</w:t>
      </w:r>
    </w:p>
    <w:p w14:paraId="6B5881FB" w14:textId="77777777" w:rsidR="004F05A7" w:rsidRDefault="008B3476" w:rsidP="00DF70D2">
      <w:pPr>
        <w:pStyle w:val="Prrafodelista"/>
        <w:numPr>
          <w:ilvl w:val="0"/>
          <w:numId w:val="30"/>
        </w:numPr>
      </w:pPr>
      <w:r>
        <w:t>Variable década: permite análisis</w:t>
      </w:r>
      <w:r w:rsidR="004F05A7">
        <w:t xml:space="preserve"> de tendencias por períodos históricos y comparación entre eras climáticas (</w:t>
      </w:r>
      <w:proofErr w:type="spellStart"/>
      <w:r w:rsidR="004F05A7">
        <w:t>pre-inductrial</w:t>
      </w:r>
      <w:proofErr w:type="spellEnd"/>
      <w:r w:rsidR="004F05A7">
        <w:t>, industrialización, aceleración reciente).</w:t>
      </w:r>
    </w:p>
    <w:p w14:paraId="5484089C" w14:textId="77777777" w:rsidR="004F05A7" w:rsidRDefault="004F05A7" w:rsidP="00DF70D2">
      <w:pPr>
        <w:pStyle w:val="Prrafodelista"/>
        <w:numPr>
          <w:ilvl w:val="0"/>
          <w:numId w:val="30"/>
        </w:numPr>
      </w:pPr>
      <w:r>
        <w:t xml:space="preserve">Ordenamiento cronológico: esencial para cálculos de series temporales. Las operaciones </w:t>
      </w:r>
      <w:proofErr w:type="spellStart"/>
      <w:r>
        <w:t>diff</w:t>
      </w:r>
      <w:proofErr w:type="spellEnd"/>
      <w:r>
        <w:t>() u Rolling() requieren orden temporal correcto.</w:t>
      </w:r>
    </w:p>
    <w:p w14:paraId="11B701A7" w14:textId="77777777" w:rsidR="00356880" w:rsidRDefault="004F05A7" w:rsidP="00DF70D2">
      <w:pPr>
        <w:pStyle w:val="Prrafodelista"/>
        <w:numPr>
          <w:ilvl w:val="0"/>
          <w:numId w:val="30"/>
        </w:numPr>
      </w:pPr>
      <w:r>
        <w:t xml:space="preserve">Tasas de cambio (primera derivada): las tasas de cambio anuales son mejores indicadores de aceleración climática que los valores absolutos. Permiten identificar períodos de </w:t>
      </w:r>
      <w:r w:rsidR="00356880">
        <w:t>cambio rápido versus estabilidad.</w:t>
      </w:r>
    </w:p>
    <w:p w14:paraId="7BA4E420" w14:textId="77777777" w:rsidR="00356880" w:rsidRDefault="00356880" w:rsidP="00DF70D2">
      <w:pPr>
        <w:pStyle w:val="Prrafodelista"/>
        <w:numPr>
          <w:ilvl w:val="0"/>
          <w:numId w:val="30"/>
        </w:numPr>
      </w:pPr>
      <w:r>
        <w:t xml:space="preserve">Aceleración (segunda derivada): la aceleración detecta cambios en la velocidad del cambio climático, crucial para entender si el problema se </w:t>
      </w:r>
      <w:proofErr w:type="spellStart"/>
      <w:r>
        <w:t>esta</w:t>
      </w:r>
      <w:proofErr w:type="spellEnd"/>
      <w:r>
        <w:t xml:space="preserve"> intensificando exponencialmente.</w:t>
      </w:r>
    </w:p>
    <w:p w14:paraId="7104E877" w14:textId="318CF731" w:rsidR="008B3476" w:rsidRDefault="009765F1" w:rsidP="00DF70D2">
      <w:pPr>
        <w:pStyle w:val="Prrafodelista"/>
        <w:numPr>
          <w:ilvl w:val="0"/>
          <w:numId w:val="30"/>
        </w:numPr>
      </w:pPr>
      <w:r>
        <w:t>Tendencias</w:t>
      </w:r>
      <w:r w:rsidR="00356880">
        <w:t xml:space="preserve"> móviles su</w:t>
      </w:r>
      <w:r w:rsidR="00777816">
        <w:t>avizadas: en 10 años filtran la volatilidad interanual y revelan patrones de largo plazo. Son fundamentales para modelado predictivo porque reducen el ruido estadístico.</w:t>
      </w:r>
    </w:p>
    <w:p w14:paraId="7791BA6D" w14:textId="33E3CE09" w:rsidR="009765F1" w:rsidRPr="008B3476" w:rsidRDefault="009765F1" w:rsidP="009765F1">
      <w:pPr>
        <w:pStyle w:val="Ttulo3"/>
      </w:pPr>
      <w:r>
        <w:t>Observaciones relevantes y calidad de datos</w:t>
      </w:r>
    </w:p>
    <w:p w14:paraId="02C36A9E" w14:textId="1FD5A2F4" w:rsidR="00F170C0" w:rsidRDefault="009765F1" w:rsidP="00F8399D">
      <w:pPr>
        <w:pStyle w:val="Ttulo4"/>
      </w:pPr>
      <w:r>
        <w:t>Integridad temporal</w:t>
      </w:r>
    </w:p>
    <w:p w14:paraId="06E0B681" w14:textId="193F8A8E" w:rsidR="00F8399D" w:rsidRDefault="00F8399D" w:rsidP="00DF70D2">
      <w:pPr>
        <w:pStyle w:val="Prrafodelista"/>
        <w:numPr>
          <w:ilvl w:val="0"/>
          <w:numId w:val="33"/>
        </w:numPr>
      </w:pPr>
      <w:r>
        <w:t>Periodo de análisis: 1958 – 2023 (68 años).</w:t>
      </w:r>
    </w:p>
    <w:p w14:paraId="347FD433" w14:textId="7495834D" w:rsidR="00F8399D" w:rsidRDefault="00F8399D" w:rsidP="00DF70D2">
      <w:pPr>
        <w:pStyle w:val="Prrafodelista"/>
        <w:numPr>
          <w:ilvl w:val="0"/>
          <w:numId w:val="33"/>
        </w:numPr>
      </w:pPr>
      <w:r>
        <w:t>Cobertura: sin valores faltantes en el período unificado.</w:t>
      </w:r>
    </w:p>
    <w:p w14:paraId="4049A506" w14:textId="60966A11" w:rsidR="00F8399D" w:rsidRPr="00F8399D" w:rsidRDefault="00EF6446" w:rsidP="00DF70D2">
      <w:pPr>
        <w:pStyle w:val="Prrafodelista"/>
        <w:numPr>
          <w:ilvl w:val="0"/>
          <w:numId w:val="33"/>
        </w:numPr>
      </w:pPr>
      <w:r>
        <w:t>Resolución: anual, apropiada para análisis de cambio climático de largo plazo.</w:t>
      </w:r>
    </w:p>
    <w:p w14:paraId="65140C26" w14:textId="7FC61E12" w:rsidR="009765F1" w:rsidRDefault="00EF6446" w:rsidP="00F8399D">
      <w:pPr>
        <w:pStyle w:val="Ttulo4"/>
      </w:pPr>
      <w:r>
        <w:t>C</w:t>
      </w:r>
      <w:r w:rsidR="00F8399D">
        <w:t>aracterísticas</w:t>
      </w:r>
      <w:r w:rsidR="009765F1">
        <w:t xml:space="preserve"> de las variables</w:t>
      </w:r>
    </w:p>
    <w:p w14:paraId="34608DE1" w14:textId="1C550ED3" w:rsidR="00EF6446" w:rsidRDefault="00B81CB7" w:rsidP="00DF70D2">
      <w:pPr>
        <w:pStyle w:val="Prrafodelista"/>
        <w:numPr>
          <w:ilvl w:val="0"/>
          <w:numId w:val="32"/>
        </w:numPr>
      </w:pPr>
      <w:r>
        <w:t>Anomalías de temperatura:</w:t>
      </w:r>
    </w:p>
    <w:p w14:paraId="64F2A549" w14:textId="390426F7" w:rsidR="00B81CB7" w:rsidRDefault="00B81CB7" w:rsidP="00DF70D2">
      <w:pPr>
        <w:pStyle w:val="Prrafodelista"/>
        <w:numPr>
          <w:ilvl w:val="1"/>
          <w:numId w:val="32"/>
        </w:numPr>
      </w:pPr>
      <w:r>
        <w:t>Rango: -0.090</w:t>
      </w:r>
      <w:r w:rsidR="005F16C4">
        <w:t>°C a +1.210°C</w:t>
      </w:r>
    </w:p>
    <w:p w14:paraId="0F8C26AA" w14:textId="021A3FD3" w:rsidR="005F16C4" w:rsidRDefault="005F16C4" w:rsidP="00DF70D2">
      <w:pPr>
        <w:pStyle w:val="Prrafodelista"/>
        <w:numPr>
          <w:ilvl w:val="1"/>
          <w:numId w:val="32"/>
        </w:numPr>
      </w:pPr>
      <w:r>
        <w:t xml:space="preserve">Media: </w:t>
      </w:r>
      <w:r w:rsidR="00D63396">
        <w:t>+0.402°C (Calentamiento neto confirmado).</w:t>
      </w:r>
    </w:p>
    <w:p w14:paraId="14DDD708" w14:textId="1F729B8B" w:rsidR="00D63396" w:rsidRDefault="00D63396" w:rsidP="00DF70D2">
      <w:pPr>
        <w:pStyle w:val="Prrafodelista"/>
        <w:numPr>
          <w:ilvl w:val="1"/>
          <w:numId w:val="32"/>
        </w:numPr>
      </w:pPr>
      <w:r>
        <w:t xml:space="preserve">Distribución: </w:t>
      </w:r>
      <w:r w:rsidR="0024351D">
        <w:t>sesgo hacia valores positivos (calentamiento reciente).</w:t>
      </w:r>
    </w:p>
    <w:p w14:paraId="64F147D0" w14:textId="08496701" w:rsidR="0024351D" w:rsidRDefault="00C419AE" w:rsidP="00DF70D2">
      <w:pPr>
        <w:pStyle w:val="Prrafodelista"/>
        <w:numPr>
          <w:ilvl w:val="0"/>
          <w:numId w:val="32"/>
        </w:numPr>
      </w:pPr>
      <w:r>
        <w:t xml:space="preserve">Concentración de </w:t>
      </w:r>
      <w:r w:rsidRPr="00EF283B">
        <w:t>CO₂</w:t>
      </w:r>
      <w:r w:rsidR="002D4BB3">
        <w:t>:</w:t>
      </w:r>
    </w:p>
    <w:p w14:paraId="0149B984" w14:textId="069B1FA3" w:rsidR="00C419AE" w:rsidRDefault="00C419AE" w:rsidP="00DF70D2">
      <w:pPr>
        <w:pStyle w:val="Prrafodelista"/>
        <w:numPr>
          <w:ilvl w:val="1"/>
          <w:numId w:val="32"/>
        </w:numPr>
      </w:pPr>
      <w:r>
        <w:t xml:space="preserve">Rango: </w:t>
      </w:r>
      <w:r w:rsidR="008A6E00">
        <w:t>315.237 a 428.608 ppm.</w:t>
      </w:r>
    </w:p>
    <w:p w14:paraId="045EB8AD" w14:textId="65CA4628" w:rsidR="00C419AE" w:rsidRDefault="0047048B" w:rsidP="00DF70D2">
      <w:pPr>
        <w:pStyle w:val="Prrafodelista"/>
        <w:numPr>
          <w:ilvl w:val="1"/>
          <w:numId w:val="32"/>
        </w:numPr>
      </w:pPr>
      <w:r>
        <w:t>Incremento total: 113.371ppm</w:t>
      </w:r>
      <w:r w:rsidR="00C419AE">
        <w:t xml:space="preserve"> </w:t>
      </w:r>
      <w:r w:rsidR="00C419AE" w:rsidRPr="00DB0A56">
        <w:t>(</w:t>
      </w:r>
      <w:r w:rsidRPr="00DB0A56">
        <w:t>un aumento del 36% en 6</w:t>
      </w:r>
      <w:r w:rsidR="00970F33">
        <w:t>7</w:t>
      </w:r>
      <w:r w:rsidRPr="00DB0A56">
        <w:t xml:space="preserve"> años</w:t>
      </w:r>
      <w:r w:rsidR="00C419AE" w:rsidRPr="00DB0A56">
        <w:t>).</w:t>
      </w:r>
    </w:p>
    <w:p w14:paraId="40DF6F69" w14:textId="456F5190" w:rsidR="00C419AE" w:rsidRDefault="00C419AE" w:rsidP="00DF70D2">
      <w:pPr>
        <w:pStyle w:val="Prrafodelista"/>
        <w:numPr>
          <w:ilvl w:val="1"/>
          <w:numId w:val="32"/>
        </w:numPr>
      </w:pPr>
      <w:r>
        <w:t xml:space="preserve">Distribución: </w:t>
      </w:r>
      <w:r w:rsidR="00A43003">
        <w:t>crecimiento prácticamente monotónico</w:t>
      </w:r>
      <w:r w:rsidR="002D4BB3">
        <w:t>.</w:t>
      </w:r>
    </w:p>
    <w:p w14:paraId="683181BA" w14:textId="0301448B" w:rsidR="00C419AE" w:rsidRDefault="002D4BB3" w:rsidP="00DF70D2">
      <w:pPr>
        <w:pStyle w:val="Prrafodelista"/>
        <w:numPr>
          <w:ilvl w:val="0"/>
          <w:numId w:val="32"/>
        </w:numPr>
      </w:pPr>
      <w:r>
        <w:t>Correlación inicial:</w:t>
      </w:r>
    </w:p>
    <w:p w14:paraId="75E25E52" w14:textId="34B58EB4" w:rsidR="002D4BB3" w:rsidRDefault="002D4BB3" w:rsidP="00DF70D2">
      <w:pPr>
        <w:pStyle w:val="Prrafodelista"/>
        <w:numPr>
          <w:ilvl w:val="1"/>
          <w:numId w:val="32"/>
        </w:numPr>
      </w:pPr>
      <w:r>
        <w:t xml:space="preserve">Correlación </w:t>
      </w:r>
      <w:r w:rsidRPr="00EF283B">
        <w:t>CO₂</w:t>
      </w:r>
      <w:r>
        <w:t xml:space="preserve"> - Temperatura: </w:t>
      </w:r>
      <w:r w:rsidR="0048689F">
        <w:t>0.</w:t>
      </w:r>
      <w:r w:rsidR="00206634">
        <w:t>9565</w:t>
      </w:r>
    </w:p>
    <w:p w14:paraId="4C5EA063" w14:textId="32E8E7C7" w:rsidR="00206634" w:rsidRPr="00EF6446" w:rsidRDefault="00206634" w:rsidP="00DF70D2">
      <w:pPr>
        <w:pStyle w:val="Prrafodelista"/>
        <w:numPr>
          <w:ilvl w:val="1"/>
          <w:numId w:val="32"/>
        </w:numPr>
      </w:pPr>
      <w:r>
        <w:t xml:space="preserve">Interpretación: relación extremadamente fuerte, justifica el enfoque de modelado predictivo basado en </w:t>
      </w:r>
      <w:r w:rsidRPr="00EF283B">
        <w:t>CO₂</w:t>
      </w:r>
      <w:r>
        <w:t>.</w:t>
      </w:r>
    </w:p>
    <w:p w14:paraId="5DBD6818" w14:textId="618B75E6" w:rsidR="009765F1" w:rsidRDefault="00F8399D" w:rsidP="00F8399D">
      <w:pPr>
        <w:pStyle w:val="Ttulo4"/>
      </w:pPr>
      <w:r>
        <w:t>Limitaciones identificadas</w:t>
      </w:r>
    </w:p>
    <w:p w14:paraId="2F0AF0D3" w14:textId="7D2E42EA" w:rsidR="00283829" w:rsidRDefault="00283829" w:rsidP="00DF70D2">
      <w:pPr>
        <w:pStyle w:val="Prrafodelista"/>
        <w:numPr>
          <w:ilvl w:val="0"/>
          <w:numId w:val="31"/>
        </w:numPr>
      </w:pPr>
      <w:r>
        <w:t>Representatividad espacial: CO₂ medido en un solo punto (Mauna Loa), aunque es aceptado como referencia global</w:t>
      </w:r>
      <w:r w:rsidR="009D5BD0">
        <w:t>.</w:t>
      </w:r>
    </w:p>
    <w:p w14:paraId="51C5A199" w14:textId="72CA1399" w:rsidR="00283829" w:rsidRDefault="00283829" w:rsidP="00DF70D2">
      <w:pPr>
        <w:pStyle w:val="Prrafodelista"/>
        <w:numPr>
          <w:ilvl w:val="0"/>
          <w:numId w:val="31"/>
        </w:numPr>
      </w:pPr>
      <w:r>
        <w:lastRenderedPageBreak/>
        <w:t>Resolución temporal: Datos anuales no capturan variabilidad estacional o eventos extremos</w:t>
      </w:r>
      <w:r w:rsidR="009D5BD0">
        <w:t>.</w:t>
      </w:r>
    </w:p>
    <w:p w14:paraId="3CD3B527" w14:textId="4D5ED9E1" w:rsidR="00283829" w:rsidRPr="00283829" w:rsidRDefault="00283829" w:rsidP="00DF70D2">
      <w:pPr>
        <w:pStyle w:val="Prrafodelista"/>
        <w:numPr>
          <w:ilvl w:val="0"/>
          <w:numId w:val="31"/>
        </w:numPr>
      </w:pPr>
      <w:r>
        <w:t>Variables omitidas: No incluye otros gases de efecto invernadero, aerosoles o factores solares</w:t>
      </w:r>
      <w:r w:rsidR="009D5BD0">
        <w:t>.</w:t>
      </w:r>
    </w:p>
    <w:p w14:paraId="5A5A2588" w14:textId="03D652FD" w:rsidR="00F8399D" w:rsidRDefault="00F8399D" w:rsidP="00F8399D">
      <w:pPr>
        <w:pStyle w:val="Ttulo4"/>
      </w:pPr>
      <w:r>
        <w:t>Calidad general</w:t>
      </w:r>
    </w:p>
    <w:p w14:paraId="24B9DA62" w14:textId="34CBA2D9" w:rsidR="009D5BD0" w:rsidRDefault="009D5BD0" w:rsidP="009D5BD0">
      <w:r>
        <w:t xml:space="preserve">El </w:t>
      </w:r>
      <w:proofErr w:type="spellStart"/>
      <w:r>
        <w:t>dataset</w:t>
      </w:r>
      <w:proofErr w:type="spellEnd"/>
      <w:r>
        <w:t xml:space="preserve"> resultante presenta alta calidad para análisis de tendencias climáticas:</w:t>
      </w:r>
    </w:p>
    <w:p w14:paraId="08FB9A67" w14:textId="195855DB" w:rsidR="009D5BD0" w:rsidRDefault="009D5BD0" w:rsidP="00DF70D2">
      <w:pPr>
        <w:pStyle w:val="Prrafodelista"/>
        <w:numPr>
          <w:ilvl w:val="0"/>
          <w:numId w:val="34"/>
        </w:numPr>
      </w:pPr>
      <w:r>
        <w:t>Sin valores atípicos extremos que comprometan el análisis</w:t>
      </w:r>
      <w:r>
        <w:t>.</w:t>
      </w:r>
    </w:p>
    <w:p w14:paraId="375F08C2" w14:textId="6CE2783D" w:rsidR="009D5BD0" w:rsidRDefault="009D5BD0" w:rsidP="00DF70D2">
      <w:pPr>
        <w:pStyle w:val="Prrafodelista"/>
        <w:numPr>
          <w:ilvl w:val="0"/>
          <w:numId w:val="34"/>
        </w:numPr>
      </w:pPr>
      <w:r>
        <w:t>Continuidad temporal adecuada para modelado de series</w:t>
      </w:r>
      <w:r>
        <w:t>.</w:t>
      </w:r>
    </w:p>
    <w:p w14:paraId="53DFBBD0" w14:textId="472BB984" w:rsidR="009D5BD0" w:rsidRDefault="009D5BD0" w:rsidP="00DF70D2">
      <w:pPr>
        <w:pStyle w:val="Prrafodelista"/>
        <w:numPr>
          <w:ilvl w:val="0"/>
          <w:numId w:val="34"/>
        </w:numPr>
      </w:pPr>
      <w:r>
        <w:t>Variables derivadas matemáticamente correctas</w:t>
      </w:r>
      <w:r>
        <w:t>.</w:t>
      </w:r>
    </w:p>
    <w:p w14:paraId="29DBE796" w14:textId="7378D272" w:rsidR="003C4CB2" w:rsidRPr="003C4CB2" w:rsidRDefault="009D5BD0" w:rsidP="00DF70D2">
      <w:pPr>
        <w:pStyle w:val="Prrafodelista"/>
        <w:numPr>
          <w:ilvl w:val="0"/>
          <w:numId w:val="34"/>
        </w:numPr>
      </w:pPr>
      <w:r>
        <w:t>Correlaciones coherentes con la literatura científica</w:t>
      </w:r>
      <w:r>
        <w:t>.</w:t>
      </w:r>
    </w:p>
    <w:p w14:paraId="6B71F493" w14:textId="354F3DF9" w:rsidR="00F8399D" w:rsidRPr="005D4F12" w:rsidRDefault="00F8399D" w:rsidP="00F8399D">
      <w:pPr>
        <w:pStyle w:val="Ttulo4"/>
      </w:pPr>
      <w:proofErr w:type="spellStart"/>
      <w:r>
        <w:t>Dataset</w:t>
      </w:r>
      <w:proofErr w:type="spellEnd"/>
      <w:r>
        <w:t xml:space="preserve"> final</w:t>
      </w:r>
    </w:p>
    <w:p w14:paraId="7D63A059" w14:textId="77777777" w:rsidR="001367E5" w:rsidRDefault="001367E5" w:rsidP="00DF70D2">
      <w:pPr>
        <w:pStyle w:val="Prrafodelista"/>
        <w:numPr>
          <w:ilvl w:val="0"/>
          <w:numId w:val="35"/>
        </w:numPr>
      </w:pPr>
      <w:r>
        <w:t>Archivo generado: df_comb_final.csv</w:t>
      </w:r>
    </w:p>
    <w:p w14:paraId="720B7B8D" w14:textId="77777777" w:rsidR="001367E5" w:rsidRDefault="001367E5" w:rsidP="00DF70D2">
      <w:pPr>
        <w:pStyle w:val="Prrafodelista"/>
        <w:numPr>
          <w:ilvl w:val="0"/>
          <w:numId w:val="35"/>
        </w:numPr>
      </w:pPr>
      <w:r>
        <w:t>Dimensiones: 68 observaciones × 11 variables</w:t>
      </w:r>
    </w:p>
    <w:p w14:paraId="3AE9D4F6" w14:textId="5EDABAF8" w:rsidR="001009EC" w:rsidRPr="005D4F12" w:rsidRDefault="001367E5" w:rsidP="00DF70D2">
      <w:pPr>
        <w:pStyle w:val="Prrafodelista"/>
        <w:numPr>
          <w:ilvl w:val="0"/>
          <w:numId w:val="35"/>
        </w:numPr>
      </w:pPr>
      <w:r>
        <w:t xml:space="preserve">Variables disponibles: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Anomaly</w:t>
      </w:r>
      <w:proofErr w:type="spellEnd"/>
      <w:r>
        <w:t xml:space="preserve">, co2_avg, </w:t>
      </w:r>
      <w:proofErr w:type="spellStart"/>
      <w:r>
        <w:t>decade</w:t>
      </w:r>
      <w:proofErr w:type="spellEnd"/>
      <w:r>
        <w:t xml:space="preserve">, </w:t>
      </w:r>
      <w:proofErr w:type="spellStart"/>
      <w:r>
        <w:t>temp_change</w:t>
      </w:r>
      <w:proofErr w:type="spellEnd"/>
      <w:r>
        <w:t xml:space="preserve">, co2_change, </w:t>
      </w:r>
      <w:proofErr w:type="spellStart"/>
      <w:r>
        <w:t>temp_acceleration</w:t>
      </w:r>
      <w:proofErr w:type="spellEnd"/>
      <w:r>
        <w:t xml:space="preserve">, co2_acceleration, </w:t>
      </w:r>
      <w:proofErr w:type="spellStart"/>
      <w:r>
        <w:t>temp_trend</w:t>
      </w:r>
      <w:proofErr w:type="spellEnd"/>
      <w:r>
        <w:t>, co2_trend</w:t>
      </w:r>
    </w:p>
    <w:p w14:paraId="21149070" w14:textId="05B44FDD" w:rsidR="008921F5" w:rsidRDefault="008921F5" w:rsidP="008921F5">
      <w:pPr>
        <w:pStyle w:val="Ttulo2"/>
      </w:pPr>
      <w:r>
        <w:t xml:space="preserve">Fase </w:t>
      </w:r>
      <w:r>
        <w:t>2</w:t>
      </w:r>
      <w:r>
        <w:t xml:space="preserve">: </w:t>
      </w:r>
      <w:r>
        <w:t>Análisis Exploratorio de Datos (EDA)</w:t>
      </w:r>
    </w:p>
    <w:p w14:paraId="68ADC294" w14:textId="77777777" w:rsidR="008E28D4" w:rsidRDefault="008E28D4" w:rsidP="008E28D4">
      <w:r>
        <w:t xml:space="preserve">Esta fase se enfoca en extraer </w:t>
      </w:r>
      <w:proofErr w:type="spellStart"/>
      <w:r>
        <w:t>insights</w:t>
      </w:r>
      <w:proofErr w:type="spellEnd"/>
      <w:r>
        <w:t xml:space="preserve"> significativos que permitan validar hipótesis sobre el cambio climático y fundamentar las decisiones metodológicas para el posterior modelado predictivo.</w:t>
      </w:r>
    </w:p>
    <w:p w14:paraId="529474AF" w14:textId="6D0E875F" w:rsidR="008921F5" w:rsidRDefault="008E28D4" w:rsidP="008E28D4">
      <w:r>
        <w:t>El EDA se estructuró en múltiples dimensiones de análisis: estadísticas descriptivas, evolución temporal, análisis por regímenes climáticos, correlaciones temporales, y detección de patrones de cambio y aceleración. Cada análisis proporciona una perspectiva complementaria que contribuye a una comprensión integral del fenómeno estudiado.</w:t>
      </w:r>
    </w:p>
    <w:p w14:paraId="25310E62" w14:textId="77777777" w:rsidR="00637645" w:rsidRPr="00BC6F8C" w:rsidRDefault="00637645" w:rsidP="00637645">
      <w:pPr>
        <w:pStyle w:val="Ttulo3"/>
      </w:pPr>
      <w:r w:rsidRPr="00BC6F8C">
        <w:t>Herramientas utilizadas</w:t>
      </w:r>
    </w:p>
    <w:p w14:paraId="660186F0" w14:textId="77777777" w:rsidR="00637645" w:rsidRPr="00EA0832" w:rsidRDefault="00637645" w:rsidP="00637645">
      <w:r w:rsidRPr="00BC6F8C">
        <w:t xml:space="preserve">La </w:t>
      </w:r>
      <w:r w:rsidRPr="00EA0832">
        <w:t xml:space="preserve">preparación de los datos se llevó a cabo en </w:t>
      </w:r>
      <w:r w:rsidRPr="00EA0832">
        <w:rPr>
          <w:b/>
          <w:bCs/>
        </w:rPr>
        <w:t>Python 3.11</w:t>
      </w:r>
      <w:r w:rsidRPr="00EA0832">
        <w:t>, utilizando las siguientes librerías especializadas:</w:t>
      </w:r>
    </w:p>
    <w:p w14:paraId="30673F0C" w14:textId="298C87E7" w:rsidR="001B4209" w:rsidRPr="001B4209" w:rsidRDefault="001B4209" w:rsidP="00DF70D2">
      <w:pPr>
        <w:pStyle w:val="Prrafodelista"/>
        <w:numPr>
          <w:ilvl w:val="0"/>
          <w:numId w:val="36"/>
        </w:numPr>
      </w:pPr>
      <w:r w:rsidRPr="001B4209">
        <w:t>Pandas para manipulación y agregación de datos por períodos</w:t>
      </w:r>
      <w:r w:rsidR="005A55EB">
        <w:t>.</w:t>
      </w:r>
    </w:p>
    <w:p w14:paraId="03EA6CA8" w14:textId="786A8566" w:rsidR="001B4209" w:rsidRPr="001B4209" w:rsidRDefault="001B4209" w:rsidP="00DF70D2">
      <w:pPr>
        <w:pStyle w:val="Prrafodelista"/>
        <w:numPr>
          <w:ilvl w:val="0"/>
          <w:numId w:val="36"/>
        </w:numPr>
      </w:pPr>
      <w:proofErr w:type="spellStart"/>
      <w:r w:rsidRPr="001B4209">
        <w:t>NumPy</w:t>
      </w:r>
      <w:proofErr w:type="spellEnd"/>
      <w:r w:rsidRPr="001B4209">
        <w:t xml:space="preserve"> para cálculos estadísticos y operaciones matriciales</w:t>
      </w:r>
      <w:r w:rsidR="005A55EB">
        <w:t>.</w:t>
      </w:r>
    </w:p>
    <w:p w14:paraId="53570C79" w14:textId="030881DC" w:rsidR="001B4209" w:rsidRPr="001B4209" w:rsidRDefault="001B4209" w:rsidP="00DF70D2">
      <w:pPr>
        <w:pStyle w:val="Prrafodelista"/>
        <w:numPr>
          <w:ilvl w:val="0"/>
          <w:numId w:val="36"/>
        </w:numPr>
      </w:pPr>
      <w:proofErr w:type="spellStart"/>
      <w:r w:rsidRPr="001B4209">
        <w:t>Matplotlib</w:t>
      </w:r>
      <w:proofErr w:type="spellEnd"/>
      <w:r w:rsidRPr="001B4209">
        <w:t xml:space="preserve"> y </w:t>
      </w:r>
      <w:proofErr w:type="spellStart"/>
      <w:r w:rsidRPr="001B4209">
        <w:t>Seaborn</w:t>
      </w:r>
      <w:proofErr w:type="spellEnd"/>
      <w:r w:rsidRPr="001B4209">
        <w:t xml:space="preserve"> para generación de visualizaciones</w:t>
      </w:r>
      <w:r w:rsidR="005A55EB">
        <w:t>.</w:t>
      </w:r>
    </w:p>
    <w:p w14:paraId="68E31A88" w14:textId="35B5303E" w:rsidR="001009EC" w:rsidRDefault="001B4209" w:rsidP="00DF70D2">
      <w:pPr>
        <w:pStyle w:val="Prrafodelista"/>
        <w:numPr>
          <w:ilvl w:val="0"/>
          <w:numId w:val="36"/>
        </w:numPr>
      </w:pPr>
      <w:proofErr w:type="spellStart"/>
      <w:r w:rsidRPr="001B4209">
        <w:t>SciPy</w:t>
      </w:r>
      <w:proofErr w:type="spellEnd"/>
      <w:r w:rsidRPr="001B4209">
        <w:t xml:space="preserve"> para análisis estadístico avanzado (regresiones, correlaciones, detección de picos)</w:t>
      </w:r>
      <w:r w:rsidR="005A55EB">
        <w:t>.</w:t>
      </w:r>
    </w:p>
    <w:p w14:paraId="1E6C65A7" w14:textId="74A8FC39" w:rsidR="005A55EB" w:rsidRDefault="005A55EB" w:rsidP="005A55EB">
      <w:pPr>
        <w:pStyle w:val="Ttulo3"/>
      </w:pPr>
      <w:r>
        <w:lastRenderedPageBreak/>
        <w:t>Estadísticas descriptivas básicas</w:t>
      </w:r>
    </w:p>
    <w:tbl>
      <w:tblPr>
        <w:tblStyle w:val="Tablaconcuadrcula5oscura-nfasis6"/>
        <w:tblW w:w="10774" w:type="dxa"/>
        <w:tblInd w:w="-99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7"/>
        <w:gridCol w:w="1755"/>
        <w:gridCol w:w="1506"/>
        <w:gridCol w:w="1842"/>
        <w:gridCol w:w="1701"/>
        <w:gridCol w:w="1843"/>
      </w:tblGrid>
      <w:tr w:rsidR="00083514" w:rsidRPr="004164BD" w14:paraId="465D2896" w14:textId="77777777" w:rsidTr="00083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7C8A34FB" w14:textId="77777777" w:rsidR="004164BD" w:rsidRPr="004164BD" w:rsidRDefault="004164BD" w:rsidP="00083514">
            <w:pPr>
              <w:spacing w:line="278" w:lineRule="auto"/>
              <w:jc w:val="center"/>
            </w:pPr>
            <w:r w:rsidRPr="004164BD">
              <w:t>Variable</w:t>
            </w:r>
          </w:p>
        </w:tc>
        <w:tc>
          <w:tcPr>
            <w:tcW w:w="1755" w:type="dxa"/>
            <w:vAlign w:val="center"/>
            <w:hideMark/>
          </w:tcPr>
          <w:p w14:paraId="5D1F8B0D" w14:textId="77777777" w:rsidR="004164BD" w:rsidRPr="004164BD" w:rsidRDefault="004164BD" w:rsidP="00083514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Observaciones</w:t>
            </w:r>
          </w:p>
        </w:tc>
        <w:tc>
          <w:tcPr>
            <w:tcW w:w="1506" w:type="dxa"/>
            <w:vAlign w:val="center"/>
            <w:hideMark/>
          </w:tcPr>
          <w:p w14:paraId="1E2653F5" w14:textId="77777777" w:rsidR="004164BD" w:rsidRPr="004164BD" w:rsidRDefault="004164BD" w:rsidP="00083514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Media</w:t>
            </w:r>
          </w:p>
        </w:tc>
        <w:tc>
          <w:tcPr>
            <w:tcW w:w="1842" w:type="dxa"/>
            <w:vAlign w:val="center"/>
            <w:hideMark/>
          </w:tcPr>
          <w:p w14:paraId="3F6F9680" w14:textId="77777777" w:rsidR="004164BD" w:rsidRPr="004164BD" w:rsidRDefault="004164BD" w:rsidP="00083514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64BD">
              <w:t>Desv</w:t>
            </w:r>
            <w:proofErr w:type="spellEnd"/>
            <w:r w:rsidRPr="004164BD">
              <w:t>. Estándar</w:t>
            </w:r>
          </w:p>
        </w:tc>
        <w:tc>
          <w:tcPr>
            <w:tcW w:w="1701" w:type="dxa"/>
            <w:vAlign w:val="center"/>
            <w:hideMark/>
          </w:tcPr>
          <w:p w14:paraId="36ED84B1" w14:textId="77777777" w:rsidR="004164BD" w:rsidRPr="004164BD" w:rsidRDefault="004164BD" w:rsidP="00083514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Mínimo</w:t>
            </w:r>
          </w:p>
        </w:tc>
        <w:tc>
          <w:tcPr>
            <w:tcW w:w="1843" w:type="dxa"/>
            <w:vAlign w:val="center"/>
            <w:hideMark/>
          </w:tcPr>
          <w:p w14:paraId="51084C1F" w14:textId="77777777" w:rsidR="004164BD" w:rsidRPr="004164BD" w:rsidRDefault="004164BD" w:rsidP="00083514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Máximo</w:t>
            </w:r>
          </w:p>
        </w:tc>
      </w:tr>
      <w:tr w:rsidR="00083514" w:rsidRPr="004164BD" w14:paraId="5F96DA11" w14:textId="77777777" w:rsidTr="0008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7EEAEED6" w14:textId="77777777" w:rsidR="004164BD" w:rsidRPr="004164BD" w:rsidRDefault="004164BD" w:rsidP="00083514">
            <w:pPr>
              <w:spacing w:line="278" w:lineRule="auto"/>
              <w:jc w:val="center"/>
            </w:pPr>
            <w:r w:rsidRPr="004164BD">
              <w:t>Año</w:t>
            </w:r>
          </w:p>
        </w:tc>
        <w:tc>
          <w:tcPr>
            <w:tcW w:w="1755" w:type="dxa"/>
            <w:vAlign w:val="center"/>
            <w:hideMark/>
          </w:tcPr>
          <w:p w14:paraId="15D97A9C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68</w:t>
            </w:r>
          </w:p>
        </w:tc>
        <w:tc>
          <w:tcPr>
            <w:tcW w:w="1506" w:type="dxa"/>
            <w:vAlign w:val="center"/>
            <w:hideMark/>
          </w:tcPr>
          <w:p w14:paraId="534177AE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1991.5</w:t>
            </w:r>
          </w:p>
        </w:tc>
        <w:tc>
          <w:tcPr>
            <w:tcW w:w="1842" w:type="dxa"/>
            <w:vAlign w:val="center"/>
            <w:hideMark/>
          </w:tcPr>
          <w:p w14:paraId="11993338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19.8</w:t>
            </w:r>
          </w:p>
        </w:tc>
        <w:tc>
          <w:tcPr>
            <w:tcW w:w="1701" w:type="dxa"/>
            <w:vAlign w:val="center"/>
            <w:hideMark/>
          </w:tcPr>
          <w:p w14:paraId="3D4E9920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1958</w:t>
            </w:r>
          </w:p>
        </w:tc>
        <w:tc>
          <w:tcPr>
            <w:tcW w:w="1843" w:type="dxa"/>
            <w:vAlign w:val="center"/>
            <w:hideMark/>
          </w:tcPr>
          <w:p w14:paraId="0B5539CB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2025</w:t>
            </w:r>
          </w:p>
        </w:tc>
      </w:tr>
      <w:tr w:rsidR="00083514" w:rsidRPr="004164BD" w14:paraId="5913DD15" w14:textId="77777777" w:rsidTr="0008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3938964B" w14:textId="77777777" w:rsidR="004164BD" w:rsidRPr="004164BD" w:rsidRDefault="004164BD" w:rsidP="00083514">
            <w:pPr>
              <w:spacing w:line="278" w:lineRule="auto"/>
              <w:jc w:val="center"/>
            </w:pPr>
            <w:r w:rsidRPr="004164BD">
              <w:t>Anomalía Temperatura</w:t>
            </w:r>
          </w:p>
        </w:tc>
        <w:tc>
          <w:tcPr>
            <w:tcW w:w="1755" w:type="dxa"/>
            <w:vAlign w:val="center"/>
            <w:hideMark/>
          </w:tcPr>
          <w:p w14:paraId="4AEA8619" w14:textId="77777777" w:rsidR="004164BD" w:rsidRPr="004164BD" w:rsidRDefault="004164BD" w:rsidP="0008351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68</w:t>
            </w:r>
          </w:p>
        </w:tc>
        <w:tc>
          <w:tcPr>
            <w:tcW w:w="1506" w:type="dxa"/>
            <w:vAlign w:val="center"/>
            <w:hideMark/>
          </w:tcPr>
          <w:p w14:paraId="22275888" w14:textId="77777777" w:rsidR="004164BD" w:rsidRPr="004164BD" w:rsidRDefault="004164BD" w:rsidP="0008351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+0.402°C</w:t>
            </w:r>
          </w:p>
        </w:tc>
        <w:tc>
          <w:tcPr>
            <w:tcW w:w="1842" w:type="dxa"/>
            <w:vAlign w:val="center"/>
            <w:hideMark/>
          </w:tcPr>
          <w:p w14:paraId="5A7C1F03" w14:textId="77777777" w:rsidR="004164BD" w:rsidRPr="004164BD" w:rsidRDefault="004164BD" w:rsidP="0008351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0.331°C</w:t>
            </w:r>
          </w:p>
        </w:tc>
        <w:tc>
          <w:tcPr>
            <w:tcW w:w="1701" w:type="dxa"/>
            <w:vAlign w:val="center"/>
            <w:hideMark/>
          </w:tcPr>
          <w:p w14:paraId="66BEAC79" w14:textId="77777777" w:rsidR="004164BD" w:rsidRPr="004164BD" w:rsidRDefault="004164BD" w:rsidP="0008351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-0.090°C</w:t>
            </w:r>
          </w:p>
        </w:tc>
        <w:tc>
          <w:tcPr>
            <w:tcW w:w="1843" w:type="dxa"/>
            <w:vAlign w:val="center"/>
            <w:hideMark/>
          </w:tcPr>
          <w:p w14:paraId="3BEB9DDC" w14:textId="77777777" w:rsidR="004164BD" w:rsidRPr="004164BD" w:rsidRDefault="004164BD" w:rsidP="0008351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4BD">
              <w:t>+1.210°C</w:t>
            </w:r>
          </w:p>
        </w:tc>
      </w:tr>
      <w:tr w:rsidR="00083514" w:rsidRPr="004164BD" w14:paraId="590610CC" w14:textId="77777777" w:rsidTr="0008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6A155880" w14:textId="77777777" w:rsidR="004164BD" w:rsidRPr="004164BD" w:rsidRDefault="004164BD" w:rsidP="00083514">
            <w:pPr>
              <w:spacing w:line="278" w:lineRule="auto"/>
              <w:jc w:val="center"/>
            </w:pPr>
            <w:r w:rsidRPr="004164BD">
              <w:t>CO₂ Atmosférico</w:t>
            </w:r>
          </w:p>
        </w:tc>
        <w:tc>
          <w:tcPr>
            <w:tcW w:w="1755" w:type="dxa"/>
            <w:vAlign w:val="center"/>
            <w:hideMark/>
          </w:tcPr>
          <w:p w14:paraId="4FF11997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68</w:t>
            </w:r>
          </w:p>
        </w:tc>
        <w:tc>
          <w:tcPr>
            <w:tcW w:w="1506" w:type="dxa"/>
            <w:vAlign w:val="center"/>
            <w:hideMark/>
          </w:tcPr>
          <w:p w14:paraId="6F6F8FB1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360.593 ppm</w:t>
            </w:r>
          </w:p>
        </w:tc>
        <w:tc>
          <w:tcPr>
            <w:tcW w:w="1842" w:type="dxa"/>
            <w:vAlign w:val="center"/>
            <w:hideMark/>
          </w:tcPr>
          <w:p w14:paraId="25E87156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33.165 ppm</w:t>
            </w:r>
          </w:p>
        </w:tc>
        <w:tc>
          <w:tcPr>
            <w:tcW w:w="1701" w:type="dxa"/>
            <w:vAlign w:val="center"/>
            <w:hideMark/>
          </w:tcPr>
          <w:p w14:paraId="6150C9C8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315.237 ppm</w:t>
            </w:r>
          </w:p>
        </w:tc>
        <w:tc>
          <w:tcPr>
            <w:tcW w:w="1843" w:type="dxa"/>
            <w:vAlign w:val="center"/>
            <w:hideMark/>
          </w:tcPr>
          <w:p w14:paraId="7359D9D1" w14:textId="77777777" w:rsidR="004164BD" w:rsidRPr="004164BD" w:rsidRDefault="004164BD" w:rsidP="0008351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4BD">
              <w:t>428.608 ppm</w:t>
            </w:r>
          </w:p>
        </w:tc>
      </w:tr>
    </w:tbl>
    <w:p w14:paraId="7532C09C" w14:textId="63F43A0E" w:rsidR="00EF1067" w:rsidRDefault="00EF1067" w:rsidP="00EF1067">
      <w:pPr>
        <w:spacing w:before="240"/>
      </w:pPr>
      <w:r>
        <w:t>Interpretación de estadísticas clave</w:t>
      </w:r>
      <w:r>
        <w:t>:</w:t>
      </w:r>
    </w:p>
    <w:p w14:paraId="371425AC" w14:textId="77777777" w:rsidR="00EF1067" w:rsidRDefault="00EF1067" w:rsidP="00DF70D2">
      <w:pPr>
        <w:pStyle w:val="Prrafodelista"/>
        <w:numPr>
          <w:ilvl w:val="0"/>
          <w:numId w:val="38"/>
        </w:numPr>
      </w:pPr>
      <w:r>
        <w:t>Anomalía de temperatura positiva: La media de +0.402°C confirma un calentamiento neto del planeta durante el período analizado, representando una desviación significativa respecto al promedio histórico del siglo XX.</w:t>
      </w:r>
    </w:p>
    <w:p w14:paraId="1AF5FAD9" w14:textId="77777777" w:rsidR="00EF1067" w:rsidRDefault="00EF1067" w:rsidP="00DF70D2">
      <w:pPr>
        <w:pStyle w:val="Prrafodelista"/>
        <w:numPr>
          <w:ilvl w:val="0"/>
          <w:numId w:val="38"/>
        </w:numPr>
      </w:pPr>
      <w:r>
        <w:t>Rango de variación: El incremento desde -0.090°C hasta +1.210°C evidencia una aceleración del calentamiento, particularmente notable en la magnitud del valor máximo.</w:t>
      </w:r>
    </w:p>
    <w:p w14:paraId="427B6B31" w14:textId="69A5159F" w:rsidR="00083514" w:rsidRPr="009A2EE2" w:rsidRDefault="00EF1067" w:rsidP="00DF70D2">
      <w:pPr>
        <w:pStyle w:val="Prrafodelista"/>
        <w:numPr>
          <w:ilvl w:val="0"/>
          <w:numId w:val="38"/>
        </w:numPr>
      </w:pPr>
      <w:r>
        <w:t>Concentración de CO₂: El aumento de 113.371 ppm (36% de incremento en 67 años) demuestra una tendencia exponencial que supera significativamente las variaciones naturales históricas.</w:t>
      </w:r>
    </w:p>
    <w:p w14:paraId="538DEBF7" w14:textId="6D064385" w:rsidR="001009EC" w:rsidRDefault="00331C26" w:rsidP="00331C26">
      <w:pPr>
        <w:pStyle w:val="Ttulo3"/>
      </w:pPr>
      <w:r w:rsidRPr="00331C26">
        <w:t>Análisis por décadas</w:t>
      </w:r>
    </w:p>
    <w:p w14:paraId="3E223BA0" w14:textId="2AE11319" w:rsidR="00331C26" w:rsidRPr="00331C26" w:rsidRDefault="00DF1CE0" w:rsidP="00DF1CE0">
      <w:pPr>
        <w:pStyle w:val="Ttulo4"/>
      </w:pPr>
      <w:r w:rsidRPr="00DF1CE0">
        <w:t>Evolución de las variables climáticas por períodos decadales</w:t>
      </w:r>
    </w:p>
    <w:tbl>
      <w:tblPr>
        <w:tblStyle w:val="Tablaconcuadrcula5oscura-nfasis6"/>
        <w:tblW w:w="1009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47"/>
        <w:gridCol w:w="2211"/>
        <w:gridCol w:w="2211"/>
        <w:gridCol w:w="2211"/>
        <w:gridCol w:w="2211"/>
      </w:tblGrid>
      <w:tr w:rsidR="003404DF" w:rsidRPr="00DF1CE0" w14:paraId="00CABD3C" w14:textId="77777777" w:rsidTr="00340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740758F2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Década</w:t>
            </w:r>
          </w:p>
        </w:tc>
        <w:tc>
          <w:tcPr>
            <w:tcW w:w="2211" w:type="dxa"/>
            <w:vAlign w:val="center"/>
            <w:hideMark/>
          </w:tcPr>
          <w:p w14:paraId="58EC3FF0" w14:textId="77777777" w:rsidR="00DF1CE0" w:rsidRPr="00DF1CE0" w:rsidRDefault="00DF1CE0" w:rsidP="003404D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Anomalía Promedio (°C)</w:t>
            </w:r>
          </w:p>
        </w:tc>
        <w:tc>
          <w:tcPr>
            <w:tcW w:w="2211" w:type="dxa"/>
            <w:vAlign w:val="center"/>
            <w:hideMark/>
          </w:tcPr>
          <w:p w14:paraId="7A5DB61F" w14:textId="77777777" w:rsidR="00DF1CE0" w:rsidRPr="00DF1CE0" w:rsidRDefault="00DF1CE0" w:rsidP="003404D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CO₂ Promedio (ppm)</w:t>
            </w:r>
          </w:p>
        </w:tc>
        <w:tc>
          <w:tcPr>
            <w:tcW w:w="2211" w:type="dxa"/>
            <w:vAlign w:val="center"/>
            <w:hideMark/>
          </w:tcPr>
          <w:p w14:paraId="7820BE97" w14:textId="77777777" w:rsidR="00DF1CE0" w:rsidRPr="00DF1CE0" w:rsidRDefault="00DF1CE0" w:rsidP="003404D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 xml:space="preserve">Tasa Cambio </w:t>
            </w:r>
            <w:proofErr w:type="spellStart"/>
            <w:r w:rsidRPr="00DF1CE0">
              <w:t>Temp</w:t>
            </w:r>
            <w:proofErr w:type="spellEnd"/>
            <w:r w:rsidRPr="00DF1CE0">
              <w:t>. (°C/año)</w:t>
            </w:r>
          </w:p>
        </w:tc>
        <w:tc>
          <w:tcPr>
            <w:tcW w:w="2211" w:type="dxa"/>
            <w:vAlign w:val="center"/>
            <w:hideMark/>
          </w:tcPr>
          <w:p w14:paraId="1B3CA676" w14:textId="77777777" w:rsidR="00DF1CE0" w:rsidRPr="00DF1CE0" w:rsidRDefault="00DF1CE0" w:rsidP="003404DF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Tasa Cambio CO₂ (ppm/año)</w:t>
            </w:r>
          </w:p>
        </w:tc>
      </w:tr>
      <w:tr w:rsidR="003404DF" w:rsidRPr="00DF1CE0" w14:paraId="4C09D4BA" w14:textId="77777777" w:rsidTr="00340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7CCA5B65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1950</w:t>
            </w:r>
          </w:p>
        </w:tc>
        <w:tc>
          <w:tcPr>
            <w:tcW w:w="2211" w:type="dxa"/>
            <w:vAlign w:val="center"/>
            <w:hideMark/>
          </w:tcPr>
          <w:p w14:paraId="7A211F29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0.0700</w:t>
            </w:r>
          </w:p>
        </w:tc>
        <w:tc>
          <w:tcPr>
            <w:tcW w:w="2211" w:type="dxa"/>
            <w:vAlign w:val="center"/>
            <w:hideMark/>
          </w:tcPr>
          <w:p w14:paraId="63B55BCF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315.6</w:t>
            </w:r>
          </w:p>
        </w:tc>
        <w:tc>
          <w:tcPr>
            <w:tcW w:w="2211" w:type="dxa"/>
            <w:vAlign w:val="center"/>
            <w:hideMark/>
          </w:tcPr>
          <w:p w14:paraId="3F8FEE0A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0.060</w:t>
            </w:r>
          </w:p>
        </w:tc>
        <w:tc>
          <w:tcPr>
            <w:tcW w:w="2211" w:type="dxa"/>
            <w:vAlign w:val="center"/>
            <w:hideMark/>
          </w:tcPr>
          <w:p w14:paraId="0FABC74F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0.74</w:t>
            </w:r>
          </w:p>
        </w:tc>
      </w:tr>
      <w:tr w:rsidR="003404DF" w:rsidRPr="00DF1CE0" w14:paraId="4FE1E8B6" w14:textId="77777777" w:rsidTr="00340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3032B1CC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1960</w:t>
            </w:r>
          </w:p>
        </w:tc>
        <w:tc>
          <w:tcPr>
            <w:tcW w:w="2211" w:type="dxa"/>
            <w:vAlign w:val="center"/>
            <w:hideMark/>
          </w:tcPr>
          <w:p w14:paraId="23DBAADD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0.0190</w:t>
            </w:r>
          </w:p>
        </w:tc>
        <w:tc>
          <w:tcPr>
            <w:tcW w:w="2211" w:type="dxa"/>
            <w:vAlign w:val="center"/>
            <w:hideMark/>
          </w:tcPr>
          <w:p w14:paraId="3D36AC43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320.3</w:t>
            </w:r>
          </w:p>
        </w:tc>
        <w:tc>
          <w:tcPr>
            <w:tcW w:w="2211" w:type="dxa"/>
            <w:vAlign w:val="center"/>
            <w:hideMark/>
          </w:tcPr>
          <w:p w14:paraId="757B6738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0.000</w:t>
            </w:r>
          </w:p>
        </w:tc>
        <w:tc>
          <w:tcPr>
            <w:tcW w:w="2211" w:type="dxa"/>
            <w:vAlign w:val="center"/>
            <w:hideMark/>
          </w:tcPr>
          <w:p w14:paraId="1A33CA3B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0.86</w:t>
            </w:r>
          </w:p>
        </w:tc>
      </w:tr>
      <w:tr w:rsidR="003404DF" w:rsidRPr="00DF1CE0" w14:paraId="5DE37259" w14:textId="77777777" w:rsidTr="00340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28A97F8F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1970</w:t>
            </w:r>
          </w:p>
        </w:tc>
        <w:tc>
          <w:tcPr>
            <w:tcW w:w="2211" w:type="dxa"/>
            <w:vAlign w:val="center"/>
            <w:hideMark/>
          </w:tcPr>
          <w:p w14:paraId="098F6AF1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0.0860</w:t>
            </w:r>
          </w:p>
        </w:tc>
        <w:tc>
          <w:tcPr>
            <w:tcW w:w="2211" w:type="dxa"/>
            <w:vAlign w:val="center"/>
            <w:hideMark/>
          </w:tcPr>
          <w:p w14:paraId="5E0658CB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330.9</w:t>
            </w:r>
          </w:p>
        </w:tc>
        <w:tc>
          <w:tcPr>
            <w:tcW w:w="2211" w:type="dxa"/>
            <w:vAlign w:val="center"/>
            <w:hideMark/>
          </w:tcPr>
          <w:p w14:paraId="34895B42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0.010</w:t>
            </w:r>
          </w:p>
        </w:tc>
        <w:tc>
          <w:tcPr>
            <w:tcW w:w="2211" w:type="dxa"/>
            <w:vAlign w:val="center"/>
            <w:hideMark/>
          </w:tcPr>
          <w:p w14:paraId="147EC1F4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1.22</w:t>
            </w:r>
          </w:p>
        </w:tc>
      </w:tr>
      <w:tr w:rsidR="003404DF" w:rsidRPr="00DF1CE0" w14:paraId="0A76D7E8" w14:textId="77777777" w:rsidTr="00340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79A6AFD2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1980</w:t>
            </w:r>
          </w:p>
        </w:tc>
        <w:tc>
          <w:tcPr>
            <w:tcW w:w="2211" w:type="dxa"/>
            <w:vAlign w:val="center"/>
            <w:hideMark/>
          </w:tcPr>
          <w:p w14:paraId="0AB41649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0.2500</w:t>
            </w:r>
          </w:p>
        </w:tc>
        <w:tc>
          <w:tcPr>
            <w:tcW w:w="2211" w:type="dxa"/>
            <w:vAlign w:val="center"/>
            <w:hideMark/>
          </w:tcPr>
          <w:p w14:paraId="39C79FE6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345.7</w:t>
            </w:r>
          </w:p>
        </w:tc>
        <w:tc>
          <w:tcPr>
            <w:tcW w:w="2211" w:type="dxa"/>
            <w:vAlign w:val="center"/>
            <w:hideMark/>
          </w:tcPr>
          <w:p w14:paraId="3A4E08EE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0.002</w:t>
            </w:r>
          </w:p>
        </w:tc>
        <w:tc>
          <w:tcPr>
            <w:tcW w:w="2211" w:type="dxa"/>
            <w:vAlign w:val="center"/>
            <w:hideMark/>
          </w:tcPr>
          <w:p w14:paraId="5EB96C26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1.64</w:t>
            </w:r>
          </w:p>
        </w:tc>
      </w:tr>
      <w:tr w:rsidR="003404DF" w:rsidRPr="00DF1CE0" w14:paraId="3CF278E0" w14:textId="77777777" w:rsidTr="00340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0C459A8E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1990</w:t>
            </w:r>
          </w:p>
        </w:tc>
        <w:tc>
          <w:tcPr>
            <w:tcW w:w="2211" w:type="dxa"/>
            <w:vAlign w:val="center"/>
            <w:hideMark/>
          </w:tcPr>
          <w:p w14:paraId="6546E0B2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0.4450</w:t>
            </w:r>
          </w:p>
        </w:tc>
        <w:tc>
          <w:tcPr>
            <w:tcW w:w="2211" w:type="dxa"/>
            <w:vAlign w:val="center"/>
            <w:hideMark/>
          </w:tcPr>
          <w:p w14:paraId="6B2705D2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360.6</w:t>
            </w:r>
          </w:p>
        </w:tc>
        <w:tc>
          <w:tcPr>
            <w:tcW w:w="2211" w:type="dxa"/>
            <w:vAlign w:val="center"/>
            <w:hideMark/>
          </w:tcPr>
          <w:p w14:paraId="53173E7A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0.019</w:t>
            </w:r>
          </w:p>
        </w:tc>
        <w:tc>
          <w:tcPr>
            <w:tcW w:w="2211" w:type="dxa"/>
            <w:vAlign w:val="center"/>
            <w:hideMark/>
          </w:tcPr>
          <w:p w14:paraId="3DC4AB75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1.53</w:t>
            </w:r>
          </w:p>
        </w:tc>
      </w:tr>
      <w:tr w:rsidR="003404DF" w:rsidRPr="00DF1CE0" w14:paraId="27285863" w14:textId="77777777" w:rsidTr="00340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3D140D41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2000</w:t>
            </w:r>
          </w:p>
        </w:tc>
        <w:tc>
          <w:tcPr>
            <w:tcW w:w="2211" w:type="dxa"/>
            <w:vAlign w:val="center"/>
            <w:hideMark/>
          </w:tcPr>
          <w:p w14:paraId="454D5553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0.5510</w:t>
            </w:r>
          </w:p>
        </w:tc>
        <w:tc>
          <w:tcPr>
            <w:tcW w:w="2211" w:type="dxa"/>
            <w:vAlign w:val="center"/>
            <w:hideMark/>
          </w:tcPr>
          <w:p w14:paraId="42CF1B68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378.8</w:t>
            </w:r>
          </w:p>
        </w:tc>
        <w:tc>
          <w:tcPr>
            <w:tcW w:w="2211" w:type="dxa"/>
            <w:vAlign w:val="center"/>
            <w:hideMark/>
          </w:tcPr>
          <w:p w14:paraId="1E5B3ED9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0.027</w:t>
            </w:r>
          </w:p>
        </w:tc>
        <w:tc>
          <w:tcPr>
            <w:tcW w:w="2211" w:type="dxa"/>
            <w:vAlign w:val="center"/>
            <w:hideMark/>
          </w:tcPr>
          <w:p w14:paraId="2D86CB0C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1.91</w:t>
            </w:r>
          </w:p>
        </w:tc>
      </w:tr>
      <w:tr w:rsidR="003404DF" w:rsidRPr="00DF1CE0" w14:paraId="51A0FFE3" w14:textId="77777777" w:rsidTr="00340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51D39D50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2010</w:t>
            </w:r>
          </w:p>
        </w:tc>
        <w:tc>
          <w:tcPr>
            <w:tcW w:w="2211" w:type="dxa"/>
            <w:vAlign w:val="center"/>
            <w:hideMark/>
          </w:tcPr>
          <w:p w14:paraId="3E46ED9D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0.7680</w:t>
            </w:r>
          </w:p>
        </w:tc>
        <w:tc>
          <w:tcPr>
            <w:tcW w:w="2211" w:type="dxa"/>
            <w:vAlign w:val="center"/>
            <w:hideMark/>
          </w:tcPr>
          <w:p w14:paraId="42167AEC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408.4</w:t>
            </w:r>
          </w:p>
        </w:tc>
        <w:tc>
          <w:tcPr>
            <w:tcW w:w="2211" w:type="dxa"/>
            <w:vAlign w:val="center"/>
            <w:hideMark/>
          </w:tcPr>
          <w:p w14:paraId="7376963C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0.024</w:t>
            </w:r>
          </w:p>
        </w:tc>
        <w:tc>
          <w:tcPr>
            <w:tcW w:w="2211" w:type="dxa"/>
            <w:vAlign w:val="center"/>
            <w:hideMark/>
          </w:tcPr>
          <w:p w14:paraId="276E6838" w14:textId="77777777" w:rsidR="00DF1CE0" w:rsidRPr="00DF1CE0" w:rsidRDefault="00DF1CE0" w:rsidP="003404DF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CE0">
              <w:t>2.48</w:t>
            </w:r>
          </w:p>
        </w:tc>
      </w:tr>
      <w:tr w:rsidR="003404DF" w:rsidRPr="00DF1CE0" w14:paraId="4131A5BB" w14:textId="77777777" w:rsidTr="00340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  <w:hideMark/>
          </w:tcPr>
          <w:p w14:paraId="2885959C" w14:textId="77777777" w:rsidR="00DF1CE0" w:rsidRPr="00DF1CE0" w:rsidRDefault="00DF1CE0" w:rsidP="003404DF">
            <w:pPr>
              <w:spacing w:line="278" w:lineRule="auto"/>
              <w:jc w:val="center"/>
            </w:pPr>
            <w:r w:rsidRPr="00DF1CE0">
              <w:t>2020</w:t>
            </w:r>
          </w:p>
        </w:tc>
        <w:tc>
          <w:tcPr>
            <w:tcW w:w="2211" w:type="dxa"/>
            <w:vAlign w:val="center"/>
            <w:hideMark/>
          </w:tcPr>
          <w:p w14:paraId="27C95BF6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0.9983</w:t>
            </w:r>
          </w:p>
        </w:tc>
        <w:tc>
          <w:tcPr>
            <w:tcW w:w="2211" w:type="dxa"/>
            <w:vAlign w:val="center"/>
            <w:hideMark/>
          </w:tcPr>
          <w:p w14:paraId="72D9C17C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420.6</w:t>
            </w:r>
          </w:p>
        </w:tc>
        <w:tc>
          <w:tcPr>
            <w:tcW w:w="2211" w:type="dxa"/>
            <w:vAlign w:val="center"/>
            <w:hideMark/>
          </w:tcPr>
          <w:p w14:paraId="26E09913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0.010</w:t>
            </w:r>
          </w:p>
        </w:tc>
        <w:tc>
          <w:tcPr>
            <w:tcW w:w="2211" w:type="dxa"/>
            <w:vAlign w:val="center"/>
            <w:hideMark/>
          </w:tcPr>
          <w:p w14:paraId="115D3E74" w14:textId="77777777" w:rsidR="00DF1CE0" w:rsidRPr="00DF1CE0" w:rsidRDefault="00DF1CE0" w:rsidP="003404DF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CE0">
              <w:t>2.83</w:t>
            </w:r>
          </w:p>
        </w:tc>
      </w:tr>
    </w:tbl>
    <w:p w14:paraId="7A0918B6" w14:textId="77777777" w:rsidR="00B53854" w:rsidRDefault="00B53854" w:rsidP="00B53854">
      <w:pPr>
        <w:pStyle w:val="Ttulo4"/>
        <w:spacing w:line="240" w:lineRule="auto"/>
      </w:pPr>
    </w:p>
    <w:p w14:paraId="1BA0E031" w14:textId="4EA3B950" w:rsidR="001009EC" w:rsidRDefault="00B53854" w:rsidP="00B53854">
      <w:pPr>
        <w:pStyle w:val="Ttulo4"/>
        <w:spacing w:before="0" w:line="240" w:lineRule="auto"/>
      </w:pPr>
      <w:r>
        <w:t>Hallazgos por períodos</w:t>
      </w:r>
    </w:p>
    <w:p w14:paraId="4DF1B404" w14:textId="4D4F3685" w:rsidR="008E3058" w:rsidRDefault="008E3058" w:rsidP="00DF70D2">
      <w:pPr>
        <w:pStyle w:val="Prrafodelista"/>
        <w:numPr>
          <w:ilvl w:val="0"/>
          <w:numId w:val="39"/>
        </w:numPr>
      </w:pPr>
      <w:r>
        <w:t>Aceleración del calentamiento:</w:t>
      </w:r>
    </w:p>
    <w:p w14:paraId="4C93E3BB" w14:textId="77777777" w:rsidR="008E3058" w:rsidRDefault="008E3058" w:rsidP="00DF70D2">
      <w:pPr>
        <w:pStyle w:val="Prrafodelista"/>
        <w:numPr>
          <w:ilvl w:val="1"/>
          <w:numId w:val="39"/>
        </w:numPr>
      </w:pPr>
      <w:r>
        <w:t>1950s-1960s: Temperaturas cercanas al promedio histórico (0.07°C, 0.02°C)</w:t>
      </w:r>
    </w:p>
    <w:p w14:paraId="35789F9D" w14:textId="4BE6263E" w:rsidR="008E3058" w:rsidRDefault="008E3058" w:rsidP="00DF70D2">
      <w:pPr>
        <w:pStyle w:val="Prrafodelista"/>
        <w:numPr>
          <w:ilvl w:val="1"/>
          <w:numId w:val="39"/>
        </w:numPr>
      </w:pPr>
      <w:r>
        <w:t>2020s: Calentamiento de casi 1°C, representando un incremento de 14x respecto a los años 1950</w:t>
      </w:r>
    </w:p>
    <w:p w14:paraId="03D1E730" w14:textId="7AC755C1" w:rsidR="008E3058" w:rsidRDefault="008E3058" w:rsidP="00DF70D2">
      <w:pPr>
        <w:pStyle w:val="Prrafodelista"/>
        <w:numPr>
          <w:ilvl w:val="0"/>
          <w:numId w:val="39"/>
        </w:numPr>
      </w:pPr>
      <w:r>
        <w:lastRenderedPageBreak/>
        <w:t>Crecimiento exponencial del CO₂:</w:t>
      </w:r>
    </w:p>
    <w:p w14:paraId="269EBBFC" w14:textId="77777777" w:rsidR="008E3058" w:rsidRDefault="008E3058" w:rsidP="00DF70D2">
      <w:pPr>
        <w:pStyle w:val="Prrafodelista"/>
        <w:numPr>
          <w:ilvl w:val="1"/>
          <w:numId w:val="39"/>
        </w:numPr>
      </w:pPr>
      <w:r>
        <w:t>Tasa inicial (1950s): 0.74 ppm/año</w:t>
      </w:r>
    </w:p>
    <w:p w14:paraId="329E7815" w14:textId="77777777" w:rsidR="008E3058" w:rsidRDefault="008E3058" w:rsidP="00DF70D2">
      <w:pPr>
        <w:pStyle w:val="Prrafodelista"/>
        <w:numPr>
          <w:ilvl w:val="1"/>
          <w:numId w:val="39"/>
        </w:numPr>
      </w:pPr>
      <w:r>
        <w:t>Tasa actual (2020s): 2.83 ppm/año</w:t>
      </w:r>
    </w:p>
    <w:p w14:paraId="1248C53D" w14:textId="7CD67577" w:rsidR="008E3058" w:rsidRDefault="008E3058" w:rsidP="00DF70D2">
      <w:pPr>
        <w:pStyle w:val="Prrafodelista"/>
        <w:numPr>
          <w:ilvl w:val="1"/>
          <w:numId w:val="39"/>
        </w:numPr>
      </w:pPr>
      <w:r>
        <w:t>Factor de aceleración: 3.8x en 70 años</w:t>
      </w:r>
    </w:p>
    <w:p w14:paraId="055A6A4F" w14:textId="0CC36A96" w:rsidR="001009EC" w:rsidRPr="005D4F12" w:rsidRDefault="008E3058" w:rsidP="00DF70D2">
      <w:pPr>
        <w:pStyle w:val="Prrafodelista"/>
        <w:numPr>
          <w:ilvl w:val="0"/>
          <w:numId w:val="39"/>
        </w:numPr>
      </w:pPr>
      <w:r>
        <w:t>Cambio de régimen climático: Los datos evidencian una transición clara desde condiciones relativamente estables (1950s-1970s) hacia una aceleración sostenida del cambio climático (1990s-2020s).</w:t>
      </w:r>
    </w:p>
    <w:p w14:paraId="218AEE17" w14:textId="2676F256" w:rsidR="001009EC" w:rsidRPr="005D4F12" w:rsidRDefault="00E7532D" w:rsidP="00DF621B">
      <w:pPr>
        <w:pStyle w:val="Ttulo3"/>
      </w:pPr>
      <w:r w:rsidRPr="00E7532D">
        <w:t>Análisis de correlaciones temporales</w:t>
      </w:r>
    </w:p>
    <w:p w14:paraId="6FFE9DE2" w14:textId="77777777" w:rsidR="00DF621B" w:rsidRDefault="00DF621B" w:rsidP="00DF621B">
      <w:pPr>
        <w:pStyle w:val="Ttulo4"/>
      </w:pPr>
      <w:r>
        <w:t>Correlaciones con rezagos temporales</w:t>
      </w:r>
    </w:p>
    <w:p w14:paraId="15FBCF8E" w14:textId="77777777" w:rsidR="00DF621B" w:rsidRDefault="00DF621B" w:rsidP="00DF621B">
      <w:r>
        <w:t>El análisis de correlaciones con diferentes rezagos temporales permite evaluar si existen desfases entre las variaciones de CO₂ y temperatura: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718"/>
        <w:gridCol w:w="3435"/>
      </w:tblGrid>
      <w:tr w:rsidR="00E32261" w:rsidRPr="00E32261" w14:paraId="3C1BED67" w14:textId="77777777" w:rsidTr="00E32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4426FE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Rezago (años)</w:t>
            </w:r>
          </w:p>
        </w:tc>
        <w:tc>
          <w:tcPr>
            <w:tcW w:w="0" w:type="auto"/>
            <w:vAlign w:val="center"/>
            <w:hideMark/>
          </w:tcPr>
          <w:p w14:paraId="2A989F17" w14:textId="77777777" w:rsidR="00E32261" w:rsidRPr="00E32261" w:rsidRDefault="00E32261" w:rsidP="00E32261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61">
              <w:t>Correlación CO₂-Temperatura</w:t>
            </w:r>
          </w:p>
        </w:tc>
      </w:tr>
      <w:tr w:rsidR="00E32261" w:rsidRPr="00E32261" w14:paraId="7D5D4C20" w14:textId="77777777" w:rsidTr="00E3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6F5D2A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0</w:t>
            </w:r>
          </w:p>
        </w:tc>
        <w:tc>
          <w:tcPr>
            <w:tcW w:w="0" w:type="auto"/>
            <w:vAlign w:val="center"/>
            <w:hideMark/>
          </w:tcPr>
          <w:p w14:paraId="4955D871" w14:textId="77777777" w:rsidR="00E32261" w:rsidRPr="00E32261" w:rsidRDefault="00E32261" w:rsidP="00E32261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61">
              <w:t>0.9565</w:t>
            </w:r>
          </w:p>
        </w:tc>
      </w:tr>
      <w:tr w:rsidR="00E32261" w:rsidRPr="00E32261" w14:paraId="3E549E8B" w14:textId="77777777" w:rsidTr="00E3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3E6919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1</w:t>
            </w:r>
          </w:p>
        </w:tc>
        <w:tc>
          <w:tcPr>
            <w:tcW w:w="0" w:type="auto"/>
            <w:vAlign w:val="center"/>
            <w:hideMark/>
          </w:tcPr>
          <w:p w14:paraId="1852DF7E" w14:textId="77777777" w:rsidR="00E32261" w:rsidRPr="00E32261" w:rsidRDefault="00E32261" w:rsidP="00E32261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261">
              <w:t>0.9542</w:t>
            </w:r>
          </w:p>
        </w:tc>
      </w:tr>
      <w:tr w:rsidR="00E32261" w:rsidRPr="00E32261" w14:paraId="369085E2" w14:textId="77777777" w:rsidTr="00E3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53160F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2</w:t>
            </w:r>
          </w:p>
        </w:tc>
        <w:tc>
          <w:tcPr>
            <w:tcW w:w="0" w:type="auto"/>
            <w:vAlign w:val="center"/>
            <w:hideMark/>
          </w:tcPr>
          <w:p w14:paraId="418215F1" w14:textId="77777777" w:rsidR="00E32261" w:rsidRPr="00E32261" w:rsidRDefault="00E32261" w:rsidP="00E32261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61">
              <w:t>0.9560</w:t>
            </w:r>
          </w:p>
        </w:tc>
      </w:tr>
      <w:tr w:rsidR="00E32261" w:rsidRPr="00E32261" w14:paraId="79D8F377" w14:textId="77777777" w:rsidTr="00E3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6D05F1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3</w:t>
            </w:r>
          </w:p>
        </w:tc>
        <w:tc>
          <w:tcPr>
            <w:tcW w:w="0" w:type="auto"/>
            <w:vAlign w:val="center"/>
            <w:hideMark/>
          </w:tcPr>
          <w:p w14:paraId="2E89DC66" w14:textId="77777777" w:rsidR="00E32261" w:rsidRPr="00E32261" w:rsidRDefault="00E32261" w:rsidP="00E32261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261">
              <w:t>0.9554</w:t>
            </w:r>
          </w:p>
        </w:tc>
      </w:tr>
      <w:tr w:rsidR="00E32261" w:rsidRPr="00E32261" w14:paraId="16B1C3DD" w14:textId="77777777" w:rsidTr="00E3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012833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4</w:t>
            </w:r>
          </w:p>
        </w:tc>
        <w:tc>
          <w:tcPr>
            <w:tcW w:w="0" w:type="auto"/>
            <w:vAlign w:val="center"/>
            <w:hideMark/>
          </w:tcPr>
          <w:p w14:paraId="2E6FEBB1" w14:textId="77777777" w:rsidR="00E32261" w:rsidRPr="00E32261" w:rsidRDefault="00E32261" w:rsidP="00E32261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61">
              <w:t>0.9555</w:t>
            </w:r>
          </w:p>
        </w:tc>
      </w:tr>
      <w:tr w:rsidR="00E32261" w:rsidRPr="00E32261" w14:paraId="2F6DD414" w14:textId="77777777" w:rsidTr="00E32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B3B19A" w14:textId="77777777" w:rsidR="00E32261" w:rsidRPr="00E32261" w:rsidRDefault="00E32261" w:rsidP="00E32261">
            <w:pPr>
              <w:spacing w:line="278" w:lineRule="auto"/>
              <w:jc w:val="center"/>
            </w:pPr>
            <w:r w:rsidRPr="00E32261">
              <w:t>5</w:t>
            </w:r>
          </w:p>
        </w:tc>
        <w:tc>
          <w:tcPr>
            <w:tcW w:w="0" w:type="auto"/>
            <w:vAlign w:val="center"/>
            <w:hideMark/>
          </w:tcPr>
          <w:p w14:paraId="54B14340" w14:textId="77777777" w:rsidR="00E32261" w:rsidRPr="00E32261" w:rsidRDefault="00E32261" w:rsidP="00E32261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261">
              <w:t>0.9537</w:t>
            </w:r>
          </w:p>
        </w:tc>
      </w:tr>
    </w:tbl>
    <w:p w14:paraId="11124B0F" w14:textId="77777777" w:rsidR="00E32261" w:rsidRDefault="00E32261" w:rsidP="00E32261">
      <w:pPr>
        <w:pStyle w:val="Ttulo4"/>
      </w:pPr>
    </w:p>
    <w:p w14:paraId="1E685F85" w14:textId="77C30E8E" w:rsidR="00DF621B" w:rsidRDefault="00DF621B" w:rsidP="00E32261">
      <w:pPr>
        <w:pStyle w:val="Ttulo4"/>
        <w:spacing w:before="0"/>
      </w:pPr>
      <w:r>
        <w:t>Interpretación de correlaciones temporales</w:t>
      </w:r>
    </w:p>
    <w:p w14:paraId="252533C8" w14:textId="77777777" w:rsidR="00DF621B" w:rsidRDefault="00DF621B" w:rsidP="00DF70D2">
      <w:pPr>
        <w:pStyle w:val="Prrafodelista"/>
        <w:numPr>
          <w:ilvl w:val="0"/>
          <w:numId w:val="40"/>
        </w:numPr>
      </w:pPr>
      <w:r>
        <w:t xml:space="preserve">Sincronización inmediata: La correlación más alta se observa en </w:t>
      </w:r>
      <w:proofErr w:type="spellStart"/>
      <w:r>
        <w:t>lag</w:t>
      </w:r>
      <w:proofErr w:type="spellEnd"/>
      <w:r>
        <w:t xml:space="preserve"> 0 (0.9565), indicando que CO₂ y temperatura cambian prácticamente de forma simultánea en escalas anuales.</w:t>
      </w:r>
    </w:p>
    <w:p w14:paraId="1F40378E" w14:textId="77777777" w:rsidR="00DF621B" w:rsidRDefault="00DF621B" w:rsidP="00DF70D2">
      <w:pPr>
        <w:pStyle w:val="Prrafodelista"/>
        <w:numPr>
          <w:ilvl w:val="0"/>
          <w:numId w:val="40"/>
        </w:numPr>
      </w:pPr>
      <w:r>
        <w:t>Ausencia de rezagos significativos: Las diferencias mínimas entre correlaciones (0.9537-0.9565) sugieren que no hay efectos de rezago temporal pronunciados en el período estudiado.</w:t>
      </w:r>
    </w:p>
    <w:p w14:paraId="53695CFA" w14:textId="7DA00964" w:rsidR="001009EC" w:rsidRDefault="00DF621B" w:rsidP="00DF70D2">
      <w:pPr>
        <w:pStyle w:val="Prrafodelista"/>
        <w:numPr>
          <w:ilvl w:val="0"/>
          <w:numId w:val="40"/>
        </w:numPr>
      </w:pPr>
      <w:r>
        <w:t>Implicaciones para el modelado: La alta correlación sin rezagos justifica el uso de CO₂ contemporáneo como predictor principal de temperatura en modelos de regresión.</w:t>
      </w:r>
    </w:p>
    <w:p w14:paraId="6A729876" w14:textId="77777777" w:rsidR="0041072E" w:rsidRDefault="0041072E" w:rsidP="0041072E"/>
    <w:p w14:paraId="0D04BB6B" w14:textId="77777777" w:rsidR="0041072E" w:rsidRDefault="0041072E" w:rsidP="0041072E"/>
    <w:p w14:paraId="60D1D0EF" w14:textId="77777777" w:rsidR="0041072E" w:rsidRPr="005D4F12" w:rsidRDefault="0041072E" w:rsidP="0041072E"/>
    <w:p w14:paraId="5C5627CD" w14:textId="77777777" w:rsidR="0041072E" w:rsidRPr="0041072E" w:rsidRDefault="0041072E" w:rsidP="0041072E">
      <w:pPr>
        <w:pStyle w:val="Ttulo3"/>
      </w:pPr>
      <w:r w:rsidRPr="0041072E">
        <w:lastRenderedPageBreak/>
        <w:t>Análisis de regímenes climáticos</w:t>
      </w:r>
    </w:p>
    <w:p w14:paraId="7041D1FD" w14:textId="77777777" w:rsidR="0041072E" w:rsidRPr="0041072E" w:rsidRDefault="0041072E" w:rsidP="0041072E">
      <w:pPr>
        <w:pStyle w:val="Ttulo4"/>
      </w:pPr>
      <w:r w:rsidRPr="0041072E">
        <w:t>Caracterización de períodos históricos</w:t>
      </w:r>
    </w:p>
    <w:tbl>
      <w:tblPr>
        <w:tblStyle w:val="Tablaconcuadrcula5oscura-nfasis6"/>
        <w:tblW w:w="10206" w:type="dxa"/>
        <w:tblInd w:w="-572" w:type="dxa"/>
        <w:tblLook w:val="04A0" w:firstRow="1" w:lastRow="0" w:firstColumn="1" w:lastColumn="0" w:noHBand="0" w:noVBand="1"/>
      </w:tblPr>
      <w:tblGrid>
        <w:gridCol w:w="2268"/>
        <w:gridCol w:w="2977"/>
        <w:gridCol w:w="2977"/>
        <w:gridCol w:w="1984"/>
      </w:tblGrid>
      <w:tr w:rsidR="0041072E" w:rsidRPr="0041072E" w14:paraId="2277BAA7" w14:textId="77777777" w:rsidTr="0041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14:paraId="2821D40B" w14:textId="77777777" w:rsidR="0041072E" w:rsidRPr="0041072E" w:rsidRDefault="0041072E" w:rsidP="0041072E">
            <w:pPr>
              <w:spacing w:line="278" w:lineRule="auto"/>
              <w:jc w:val="center"/>
            </w:pPr>
            <w:r w:rsidRPr="0041072E">
              <w:t>Período</w:t>
            </w:r>
          </w:p>
        </w:tc>
        <w:tc>
          <w:tcPr>
            <w:tcW w:w="2977" w:type="dxa"/>
            <w:vAlign w:val="center"/>
            <w:hideMark/>
          </w:tcPr>
          <w:p w14:paraId="34D06AA9" w14:textId="77777777" w:rsidR="0041072E" w:rsidRPr="0041072E" w:rsidRDefault="0041072E" w:rsidP="0041072E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 xml:space="preserve">Pendiente </w:t>
            </w:r>
            <w:proofErr w:type="spellStart"/>
            <w:r w:rsidRPr="0041072E">
              <w:t>Temp</w:t>
            </w:r>
            <w:proofErr w:type="spellEnd"/>
            <w:r w:rsidRPr="0041072E">
              <w:t>. (°C/año)</w:t>
            </w:r>
          </w:p>
        </w:tc>
        <w:tc>
          <w:tcPr>
            <w:tcW w:w="2977" w:type="dxa"/>
            <w:vAlign w:val="center"/>
            <w:hideMark/>
          </w:tcPr>
          <w:p w14:paraId="3A98A5DE" w14:textId="77777777" w:rsidR="0041072E" w:rsidRPr="0041072E" w:rsidRDefault="0041072E" w:rsidP="0041072E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Pendiente CO₂ (ppm/año)</w:t>
            </w:r>
          </w:p>
        </w:tc>
        <w:tc>
          <w:tcPr>
            <w:tcW w:w="1984" w:type="dxa"/>
            <w:vAlign w:val="center"/>
            <w:hideMark/>
          </w:tcPr>
          <w:p w14:paraId="0D2012A3" w14:textId="77777777" w:rsidR="0041072E" w:rsidRPr="0041072E" w:rsidRDefault="0041072E" w:rsidP="0041072E">
            <w:pPr>
              <w:spacing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Correlación</w:t>
            </w:r>
          </w:p>
        </w:tc>
      </w:tr>
      <w:tr w:rsidR="0041072E" w:rsidRPr="0041072E" w14:paraId="59E2A1F0" w14:textId="77777777" w:rsidTr="0041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14:paraId="66405E6D" w14:textId="77777777" w:rsidR="0041072E" w:rsidRPr="0041072E" w:rsidRDefault="0041072E" w:rsidP="0041072E">
            <w:pPr>
              <w:spacing w:line="278" w:lineRule="auto"/>
              <w:jc w:val="center"/>
            </w:pPr>
            <w:proofErr w:type="spellStart"/>
            <w:r w:rsidRPr="0041072E">
              <w:t>Pre-industrial</w:t>
            </w:r>
            <w:proofErr w:type="spellEnd"/>
            <w:r w:rsidRPr="0041072E">
              <w:t xml:space="preserve"> (1958-1970)</w:t>
            </w:r>
          </w:p>
        </w:tc>
        <w:tc>
          <w:tcPr>
            <w:tcW w:w="2977" w:type="dxa"/>
            <w:vAlign w:val="center"/>
            <w:hideMark/>
          </w:tcPr>
          <w:p w14:paraId="4E73598F" w14:textId="618FDEE2" w:rsidR="0041072E" w:rsidRPr="0041072E" w:rsidRDefault="00B56A07" w:rsidP="0041072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41072E" w:rsidRPr="0041072E">
              <w:t>0.00</w:t>
            </w:r>
            <w:r w:rsidR="00731C62">
              <w:t>35</w:t>
            </w:r>
          </w:p>
        </w:tc>
        <w:tc>
          <w:tcPr>
            <w:tcW w:w="2977" w:type="dxa"/>
            <w:vAlign w:val="center"/>
            <w:hideMark/>
          </w:tcPr>
          <w:p w14:paraId="3A3F943F" w14:textId="77777777" w:rsidR="0041072E" w:rsidRPr="0041072E" w:rsidRDefault="0041072E" w:rsidP="0041072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72E">
              <w:t>+0.83</w:t>
            </w:r>
          </w:p>
        </w:tc>
        <w:tc>
          <w:tcPr>
            <w:tcW w:w="1984" w:type="dxa"/>
            <w:vAlign w:val="center"/>
            <w:hideMark/>
          </w:tcPr>
          <w:p w14:paraId="342711CD" w14:textId="3A290734" w:rsidR="0041072E" w:rsidRPr="0041072E" w:rsidRDefault="00023199" w:rsidP="0041072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-0.1585</w:t>
            </w:r>
          </w:p>
        </w:tc>
      </w:tr>
      <w:tr w:rsidR="0041072E" w:rsidRPr="0041072E" w14:paraId="148F5EBF" w14:textId="77777777" w:rsidTr="0041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14:paraId="666B646E" w14:textId="77777777" w:rsidR="0041072E" w:rsidRPr="0041072E" w:rsidRDefault="0041072E" w:rsidP="0041072E">
            <w:pPr>
              <w:spacing w:line="278" w:lineRule="auto"/>
              <w:jc w:val="center"/>
            </w:pPr>
            <w:r w:rsidRPr="0041072E">
              <w:t>Industrialización (1970-1990)</w:t>
            </w:r>
          </w:p>
        </w:tc>
        <w:tc>
          <w:tcPr>
            <w:tcW w:w="2977" w:type="dxa"/>
            <w:vAlign w:val="center"/>
            <w:hideMark/>
          </w:tcPr>
          <w:p w14:paraId="40F8AD8C" w14:textId="7A7F747E" w:rsidR="0041072E" w:rsidRPr="0041072E" w:rsidRDefault="0041072E" w:rsidP="0041072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+0.0</w:t>
            </w:r>
            <w:r w:rsidR="00731C62">
              <w:t>159</w:t>
            </w:r>
          </w:p>
        </w:tc>
        <w:tc>
          <w:tcPr>
            <w:tcW w:w="2977" w:type="dxa"/>
            <w:vAlign w:val="center"/>
            <w:hideMark/>
          </w:tcPr>
          <w:p w14:paraId="1F26A8AE" w14:textId="6756FD60" w:rsidR="0041072E" w:rsidRPr="0041072E" w:rsidRDefault="0041072E" w:rsidP="0041072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+1.</w:t>
            </w:r>
            <w:r w:rsidR="00731C62">
              <w:t>48</w:t>
            </w:r>
          </w:p>
        </w:tc>
        <w:tc>
          <w:tcPr>
            <w:tcW w:w="1984" w:type="dxa"/>
            <w:vAlign w:val="center"/>
            <w:hideMark/>
          </w:tcPr>
          <w:p w14:paraId="2921E65E" w14:textId="7DEC2BE9" w:rsidR="0041072E" w:rsidRPr="0041072E" w:rsidRDefault="0041072E" w:rsidP="0041072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0.</w:t>
            </w:r>
            <w:r w:rsidR="00023199">
              <w:t>6738</w:t>
            </w:r>
          </w:p>
        </w:tc>
      </w:tr>
      <w:tr w:rsidR="0041072E" w:rsidRPr="0041072E" w14:paraId="371C683E" w14:textId="77777777" w:rsidTr="0041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14:paraId="5B327A82" w14:textId="77777777" w:rsidR="0041072E" w:rsidRPr="0041072E" w:rsidRDefault="0041072E" w:rsidP="0041072E">
            <w:pPr>
              <w:spacing w:line="278" w:lineRule="auto"/>
              <w:jc w:val="center"/>
            </w:pPr>
            <w:r w:rsidRPr="0041072E">
              <w:t>Aceleración (1990-2010)</w:t>
            </w:r>
          </w:p>
        </w:tc>
        <w:tc>
          <w:tcPr>
            <w:tcW w:w="2977" w:type="dxa"/>
            <w:vAlign w:val="center"/>
            <w:hideMark/>
          </w:tcPr>
          <w:p w14:paraId="3A92C51D" w14:textId="15B51D1C" w:rsidR="0041072E" w:rsidRPr="0041072E" w:rsidRDefault="0041072E" w:rsidP="0041072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72E">
              <w:t>+0.01</w:t>
            </w:r>
            <w:r w:rsidR="00731C62">
              <w:t>35</w:t>
            </w:r>
          </w:p>
        </w:tc>
        <w:tc>
          <w:tcPr>
            <w:tcW w:w="2977" w:type="dxa"/>
            <w:vAlign w:val="center"/>
            <w:hideMark/>
          </w:tcPr>
          <w:p w14:paraId="2BA0B4FD" w14:textId="210FEC5E" w:rsidR="0041072E" w:rsidRPr="0041072E" w:rsidRDefault="0041072E" w:rsidP="0041072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72E">
              <w:t>+1.8</w:t>
            </w:r>
            <w:r w:rsidR="00731C62">
              <w:t>3</w:t>
            </w:r>
          </w:p>
        </w:tc>
        <w:tc>
          <w:tcPr>
            <w:tcW w:w="1984" w:type="dxa"/>
            <w:vAlign w:val="center"/>
            <w:hideMark/>
          </w:tcPr>
          <w:p w14:paraId="4F4C2460" w14:textId="64A13D35" w:rsidR="0041072E" w:rsidRPr="0041072E" w:rsidRDefault="0041072E" w:rsidP="0041072E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72E">
              <w:t>0.</w:t>
            </w:r>
            <w:r w:rsidR="00023199">
              <w:t>6346</w:t>
            </w:r>
          </w:p>
        </w:tc>
      </w:tr>
      <w:tr w:rsidR="0041072E" w:rsidRPr="0041072E" w14:paraId="4EA9230B" w14:textId="77777777" w:rsidTr="00410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  <w:hideMark/>
          </w:tcPr>
          <w:p w14:paraId="57D7E58B" w14:textId="77777777" w:rsidR="0041072E" w:rsidRPr="0041072E" w:rsidRDefault="0041072E" w:rsidP="0041072E">
            <w:pPr>
              <w:spacing w:line="278" w:lineRule="auto"/>
              <w:jc w:val="center"/>
            </w:pPr>
            <w:r w:rsidRPr="0041072E">
              <w:t>Crisis climática (2010-2023)</w:t>
            </w:r>
          </w:p>
        </w:tc>
        <w:tc>
          <w:tcPr>
            <w:tcW w:w="2977" w:type="dxa"/>
            <w:vAlign w:val="center"/>
            <w:hideMark/>
          </w:tcPr>
          <w:p w14:paraId="108DE93B" w14:textId="77777777" w:rsidR="0041072E" w:rsidRPr="0041072E" w:rsidRDefault="0041072E" w:rsidP="0041072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+0.0262</w:t>
            </w:r>
          </w:p>
        </w:tc>
        <w:tc>
          <w:tcPr>
            <w:tcW w:w="2977" w:type="dxa"/>
            <w:vAlign w:val="center"/>
            <w:hideMark/>
          </w:tcPr>
          <w:p w14:paraId="2F3926D8" w14:textId="77777777" w:rsidR="0041072E" w:rsidRPr="0041072E" w:rsidRDefault="0041072E" w:rsidP="0041072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+2.44</w:t>
            </w:r>
          </w:p>
        </w:tc>
        <w:tc>
          <w:tcPr>
            <w:tcW w:w="1984" w:type="dxa"/>
            <w:vAlign w:val="center"/>
            <w:hideMark/>
          </w:tcPr>
          <w:p w14:paraId="3E93FEF7" w14:textId="7D9D3A0F" w:rsidR="0041072E" w:rsidRPr="0041072E" w:rsidRDefault="0041072E" w:rsidP="0041072E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72E">
              <w:t>0.8</w:t>
            </w:r>
            <w:r w:rsidR="00023199">
              <w:t>852</w:t>
            </w:r>
          </w:p>
        </w:tc>
      </w:tr>
    </w:tbl>
    <w:p w14:paraId="739FEDDB" w14:textId="77777777" w:rsidR="0041072E" w:rsidRDefault="0041072E" w:rsidP="0041072E"/>
    <w:p w14:paraId="49B24A9E" w14:textId="0996A761" w:rsidR="0041072E" w:rsidRPr="0041072E" w:rsidRDefault="0041072E" w:rsidP="0041072E">
      <w:pPr>
        <w:pStyle w:val="Ttulo4"/>
      </w:pPr>
      <w:proofErr w:type="spellStart"/>
      <w:r w:rsidRPr="0041072E">
        <w:t>Insights</w:t>
      </w:r>
      <w:proofErr w:type="spellEnd"/>
      <w:r w:rsidRPr="0041072E">
        <w:t xml:space="preserve"> por regímenes</w:t>
      </w:r>
    </w:p>
    <w:p w14:paraId="2F8391B1" w14:textId="77777777" w:rsidR="00E26FA3" w:rsidRDefault="00E26FA3" w:rsidP="00DF70D2">
      <w:pPr>
        <w:pStyle w:val="Prrafodelista"/>
        <w:numPr>
          <w:ilvl w:val="0"/>
          <w:numId w:val="41"/>
        </w:numPr>
      </w:pPr>
      <w:r>
        <w:t>Régimen más crítico: El período 2010-2023 presenta la mayor pendiente de temperatura (0.0262°C/año), confirmando que la década reciente representa la fase de mayor aceleración del cambio climático registrada.</w:t>
      </w:r>
    </w:p>
    <w:p w14:paraId="65790E30" w14:textId="32A8AA10" w:rsidR="00E26FA3" w:rsidRDefault="00E26FA3" w:rsidP="00DF70D2">
      <w:pPr>
        <w:pStyle w:val="Prrafodelista"/>
        <w:numPr>
          <w:ilvl w:val="0"/>
          <w:numId w:val="41"/>
        </w:numPr>
      </w:pPr>
      <w:r>
        <w:t xml:space="preserve">Período </w:t>
      </w:r>
      <w:proofErr w:type="spellStart"/>
      <w:r>
        <w:t>pre-industrial</w:t>
      </w:r>
      <w:proofErr w:type="spellEnd"/>
      <w:r>
        <w:t xml:space="preserve"> atípico: El período 1958-1970 muestra una pendiente negativa de temperatura (-0.00</w:t>
      </w:r>
      <w:r w:rsidR="004E4F9A">
        <w:t>35</w:t>
      </w:r>
      <w:r>
        <w:t>°C/año) y correlación negativa (-0.1585), lo que puede reflejar variabilidad natural o efectos de aerosoles industriales que temporalmente enfriaron el planeta.</w:t>
      </w:r>
    </w:p>
    <w:p w14:paraId="70222DF0" w14:textId="77777777" w:rsidR="00E26FA3" w:rsidRDefault="00E26FA3" w:rsidP="00DF70D2">
      <w:pPr>
        <w:pStyle w:val="Prrafodelista"/>
        <w:numPr>
          <w:ilvl w:val="0"/>
          <w:numId w:val="41"/>
        </w:numPr>
      </w:pPr>
      <w:r>
        <w:t>Establecimiento de la correlación: A partir de 1970, se establece una correlación positiva consistente entre CO₂ y temperatura, alcanzando su máximo en el período más reciente (0.8852).</w:t>
      </w:r>
    </w:p>
    <w:p w14:paraId="5235C724" w14:textId="6A493C9B" w:rsidR="001009EC" w:rsidRDefault="00E26FA3" w:rsidP="00DF70D2">
      <w:pPr>
        <w:pStyle w:val="Prrafodelista"/>
        <w:numPr>
          <w:ilvl w:val="0"/>
          <w:numId w:val="41"/>
        </w:numPr>
      </w:pPr>
      <w:r>
        <w:t>Progresión exponencial del CO₂: La aceleración es clara: de 0.83 ppm/año (1958-1970) a 2.44 ppm/año (2010-2023), representando un incremento de casi 3x en la tasa de emisión.</w:t>
      </w:r>
    </w:p>
    <w:p w14:paraId="3106B0C1" w14:textId="77777777" w:rsidR="00F13190" w:rsidRDefault="00F13190" w:rsidP="00F13190">
      <w:pPr>
        <w:pStyle w:val="Ttulo3"/>
      </w:pPr>
      <w:r>
        <w:t>Análisis avanzado: Cambios, aceleración y volatilidad</w:t>
      </w:r>
    </w:p>
    <w:p w14:paraId="68B7BBF2" w14:textId="77777777" w:rsidR="00F13190" w:rsidRDefault="00F13190" w:rsidP="00F13190">
      <w:pPr>
        <w:pStyle w:val="Ttulo4"/>
      </w:pPr>
      <w:r>
        <w:t>Métricas de aceleración climática</w:t>
      </w:r>
    </w:p>
    <w:p w14:paraId="2A74A4B5" w14:textId="7FFA6C93" w:rsidR="00F13190" w:rsidRDefault="00F13190" w:rsidP="00DF70D2">
      <w:pPr>
        <w:pStyle w:val="Prrafodelista"/>
        <w:numPr>
          <w:ilvl w:val="0"/>
          <w:numId w:val="42"/>
        </w:numPr>
      </w:pPr>
      <w:r>
        <w:t>Factor de aceleración del cambio de temperatura:</w:t>
      </w:r>
    </w:p>
    <w:p w14:paraId="57DF79A9" w14:textId="77777777" w:rsidR="00F13190" w:rsidRDefault="00F13190" w:rsidP="00DF70D2">
      <w:pPr>
        <w:pStyle w:val="Prrafodelista"/>
        <w:numPr>
          <w:ilvl w:val="1"/>
          <w:numId w:val="42"/>
        </w:numPr>
      </w:pPr>
      <w:r>
        <w:t>Cambio reciente (2010+): 0.0187°C/año</w:t>
      </w:r>
    </w:p>
    <w:p w14:paraId="334B344B" w14:textId="77777777" w:rsidR="00F13190" w:rsidRDefault="00F13190" w:rsidP="00DF70D2">
      <w:pPr>
        <w:pStyle w:val="Prrafodelista"/>
        <w:numPr>
          <w:ilvl w:val="1"/>
          <w:numId w:val="42"/>
        </w:numPr>
      </w:pPr>
      <w:r>
        <w:t>Cambio histórico (≤1970): 0.0076°C/año</w:t>
      </w:r>
    </w:p>
    <w:p w14:paraId="1B2669A3" w14:textId="5FB9D0A6" w:rsidR="00F13190" w:rsidRDefault="00F13190" w:rsidP="00DF70D2">
      <w:pPr>
        <w:pStyle w:val="Prrafodelista"/>
        <w:numPr>
          <w:ilvl w:val="1"/>
          <w:numId w:val="42"/>
        </w:numPr>
      </w:pPr>
      <w:r>
        <w:t>Factor de aceleración: 2.5x</w:t>
      </w:r>
    </w:p>
    <w:p w14:paraId="2BAF47A4" w14:textId="77777777" w:rsidR="00F13190" w:rsidRDefault="00F13190" w:rsidP="00DF70D2">
      <w:pPr>
        <w:pStyle w:val="Prrafodelista"/>
        <w:numPr>
          <w:ilvl w:val="0"/>
          <w:numId w:val="42"/>
        </w:numPr>
      </w:pPr>
      <w:r>
        <w:t>Puntos de inflexión identificados:</w:t>
      </w:r>
    </w:p>
    <w:p w14:paraId="301BB301" w14:textId="77777777" w:rsidR="00F13190" w:rsidRDefault="00F13190" w:rsidP="00DF70D2">
      <w:pPr>
        <w:pStyle w:val="Prrafodelista"/>
        <w:numPr>
          <w:ilvl w:val="1"/>
          <w:numId w:val="42"/>
        </w:numPr>
      </w:pPr>
      <w:r>
        <w:t>Últimos picos de temperatura: [2010, 2015, 2024]</w:t>
      </w:r>
    </w:p>
    <w:p w14:paraId="31AF0568" w14:textId="77777777" w:rsidR="00F13190" w:rsidRDefault="00F13190" w:rsidP="00DF70D2">
      <w:pPr>
        <w:pStyle w:val="Prrafodelista"/>
        <w:numPr>
          <w:ilvl w:val="1"/>
          <w:numId w:val="42"/>
        </w:numPr>
      </w:pPr>
      <w:r>
        <w:t>Patrón: Incremento en la frecuencia de años récord de temperatura</w:t>
      </w:r>
    </w:p>
    <w:p w14:paraId="226F2AAB" w14:textId="77777777" w:rsidR="00F13190" w:rsidRDefault="00F13190" w:rsidP="00F13190"/>
    <w:p w14:paraId="1DC4AB54" w14:textId="77777777" w:rsidR="00F13190" w:rsidRDefault="00F13190" w:rsidP="00DA45D7">
      <w:pPr>
        <w:pStyle w:val="Ttulo4"/>
      </w:pPr>
      <w:r>
        <w:t>Análisis de volatilidad</w:t>
      </w:r>
    </w:p>
    <w:p w14:paraId="5D8AEB4B" w14:textId="0CC0A9B5" w:rsidR="00F13190" w:rsidRDefault="00F13190" w:rsidP="00F13190">
      <w:r>
        <w:t>Las visualizaciones de tasas de cambio anuales revelan:</w:t>
      </w:r>
    </w:p>
    <w:p w14:paraId="35718A64" w14:textId="1465525E" w:rsidR="00F13190" w:rsidRDefault="00F13190" w:rsidP="00DF70D2">
      <w:pPr>
        <w:pStyle w:val="Prrafodelista"/>
        <w:numPr>
          <w:ilvl w:val="0"/>
          <w:numId w:val="43"/>
        </w:numPr>
      </w:pPr>
      <w:r>
        <w:t>Períodos de alta volatilidad: 1970s-1980s con fluctuaciones significativas</w:t>
      </w:r>
      <w:r w:rsidR="007B135C">
        <w:t>.</w:t>
      </w:r>
    </w:p>
    <w:p w14:paraId="5FD6F89D" w14:textId="221ED886" w:rsidR="00F13190" w:rsidRDefault="00F13190" w:rsidP="00DF70D2">
      <w:pPr>
        <w:pStyle w:val="Prrafodelista"/>
        <w:numPr>
          <w:ilvl w:val="0"/>
          <w:numId w:val="43"/>
        </w:numPr>
      </w:pPr>
      <w:r>
        <w:t>Estabilización reciente: 2000s-2020s muestran cambios más consistentes y unidireccionales</w:t>
      </w:r>
      <w:r w:rsidR="007B135C">
        <w:t>.</w:t>
      </w:r>
    </w:p>
    <w:p w14:paraId="64E48C8F" w14:textId="3059B2A9" w:rsidR="00DF621B" w:rsidRPr="007F7D75" w:rsidRDefault="00F13190" w:rsidP="00DF70D2">
      <w:pPr>
        <w:pStyle w:val="Prrafodelista"/>
        <w:numPr>
          <w:ilvl w:val="0"/>
          <w:numId w:val="43"/>
        </w:numPr>
      </w:pPr>
      <w:r w:rsidRPr="007F7D75">
        <w:t xml:space="preserve">Aceleración sostenida: La tendencia móvil de 10 años muestra una pendiente creciente </w:t>
      </w:r>
      <w:r w:rsidR="003B57D4">
        <w:t>consistente desde 2000, tras un período de volatilidad en los años 1990</w:t>
      </w:r>
      <w:r w:rsidR="007B135C" w:rsidRPr="007F7D75">
        <w:t>.</w:t>
      </w:r>
    </w:p>
    <w:p w14:paraId="330EA6C1" w14:textId="77777777" w:rsidR="007B135C" w:rsidRDefault="007B135C" w:rsidP="007B135C">
      <w:pPr>
        <w:pStyle w:val="Ttulo3"/>
      </w:pPr>
      <w:r>
        <w:t>Visualizaciones clave y hallazgos</w:t>
      </w:r>
    </w:p>
    <w:p w14:paraId="541FFBC0" w14:textId="77777777" w:rsidR="007B135C" w:rsidRDefault="007B135C" w:rsidP="007B135C">
      <w:pPr>
        <w:pStyle w:val="Ttulo4"/>
      </w:pPr>
      <w:r>
        <w:t>Distribuciones estadísticas</w:t>
      </w:r>
    </w:p>
    <w:p w14:paraId="15F3C0C5" w14:textId="6B4277C0" w:rsidR="007B135C" w:rsidRDefault="007B135C" w:rsidP="007B135C">
      <w:r>
        <w:t>Temperatura:</w:t>
      </w:r>
    </w:p>
    <w:p w14:paraId="43370DDF" w14:textId="1C32F15A" w:rsidR="007B135C" w:rsidRDefault="007B135C" w:rsidP="00DF70D2">
      <w:pPr>
        <w:pStyle w:val="Prrafodelista"/>
        <w:numPr>
          <w:ilvl w:val="0"/>
          <w:numId w:val="44"/>
        </w:numPr>
      </w:pPr>
      <w:r>
        <w:t>Distribución sesgada hacia valores positivos (calentamiento)</w:t>
      </w:r>
      <w:r>
        <w:t>.</w:t>
      </w:r>
    </w:p>
    <w:p w14:paraId="7887331D" w14:textId="6961CACE" w:rsidR="007B135C" w:rsidRDefault="007B135C" w:rsidP="00DF70D2">
      <w:pPr>
        <w:pStyle w:val="Prrafodelista"/>
        <w:numPr>
          <w:ilvl w:val="0"/>
          <w:numId w:val="44"/>
        </w:numPr>
      </w:pPr>
      <w:r>
        <w:t>Concentración de datos recientes en el extremo superior del rango</w:t>
      </w:r>
      <w:r>
        <w:t>.</w:t>
      </w:r>
    </w:p>
    <w:p w14:paraId="7FF2EE68" w14:textId="2E9B8603" w:rsidR="007B135C" w:rsidRDefault="007B135C" w:rsidP="007B135C">
      <w:r>
        <w:t>CO₂:</w:t>
      </w:r>
    </w:p>
    <w:p w14:paraId="25B0FFFF" w14:textId="77777777" w:rsidR="007B135C" w:rsidRDefault="007B135C" w:rsidP="00DF70D2">
      <w:pPr>
        <w:pStyle w:val="Prrafodelista"/>
        <w:numPr>
          <w:ilvl w:val="0"/>
          <w:numId w:val="45"/>
        </w:numPr>
      </w:pPr>
      <w:r>
        <w:t>Distribución bimodal que refleja la aceleración post-1980</w:t>
      </w:r>
    </w:p>
    <w:p w14:paraId="14B4B31A" w14:textId="399926E5" w:rsidR="007B135C" w:rsidRDefault="007B135C" w:rsidP="00DF70D2">
      <w:pPr>
        <w:pStyle w:val="Prrafodelista"/>
        <w:numPr>
          <w:ilvl w:val="0"/>
          <w:numId w:val="45"/>
        </w:numPr>
      </w:pPr>
      <w:r>
        <w:t>Crecimiento prácticamente monotónico sin reversiones</w:t>
      </w:r>
    </w:p>
    <w:p w14:paraId="7347A0F8" w14:textId="77777777" w:rsidR="007B135C" w:rsidRDefault="007B135C" w:rsidP="005368B7">
      <w:pPr>
        <w:pStyle w:val="Ttulo4"/>
      </w:pPr>
      <w:r>
        <w:t>Análisis por décadas (</w:t>
      </w:r>
      <w:proofErr w:type="spellStart"/>
      <w:r>
        <w:t>boxplots</w:t>
      </w:r>
      <w:proofErr w:type="spellEnd"/>
      <w:r>
        <w:t>)</w:t>
      </w:r>
    </w:p>
    <w:p w14:paraId="2F1023A4" w14:textId="5D0EFEC9" w:rsidR="007B135C" w:rsidRDefault="007B135C" w:rsidP="007B135C">
      <w:r>
        <w:t xml:space="preserve">Los </w:t>
      </w:r>
      <w:proofErr w:type="spellStart"/>
      <w:r>
        <w:t>boxplots</w:t>
      </w:r>
      <w:proofErr w:type="spellEnd"/>
      <w:r>
        <w:t xml:space="preserve"> revelan una progresión clara:</w:t>
      </w:r>
    </w:p>
    <w:p w14:paraId="19341E0D" w14:textId="4650E3C2" w:rsidR="007B135C" w:rsidRDefault="007B135C" w:rsidP="00DF70D2">
      <w:pPr>
        <w:pStyle w:val="Prrafodelista"/>
        <w:numPr>
          <w:ilvl w:val="0"/>
          <w:numId w:val="46"/>
        </w:numPr>
      </w:pPr>
      <w:r>
        <w:t>Expansión de rangos: Cada década muestra mayor variabilidad que la anterior</w:t>
      </w:r>
      <w:r w:rsidR="00F61AF5">
        <w:t>.</w:t>
      </w:r>
    </w:p>
    <w:p w14:paraId="7F719988" w14:textId="283E65F1" w:rsidR="007B135C" w:rsidRDefault="007B135C" w:rsidP="00DF70D2">
      <w:pPr>
        <w:pStyle w:val="Prrafodelista"/>
        <w:numPr>
          <w:ilvl w:val="0"/>
          <w:numId w:val="46"/>
        </w:numPr>
      </w:pPr>
      <w:r>
        <w:t>Desplazamiento de medianas: Incremento sistemático de valores centrales</w:t>
      </w:r>
      <w:r w:rsidR="00F61AF5">
        <w:t>.</w:t>
      </w:r>
    </w:p>
    <w:p w14:paraId="007FE876" w14:textId="3876274F" w:rsidR="007B135C" w:rsidRDefault="007B135C" w:rsidP="00DF70D2">
      <w:pPr>
        <w:pStyle w:val="Prrafodelista"/>
        <w:numPr>
          <w:ilvl w:val="0"/>
          <w:numId w:val="46"/>
        </w:numPr>
      </w:pPr>
      <w:proofErr w:type="spellStart"/>
      <w:r>
        <w:t>Outliers</w:t>
      </w:r>
      <w:proofErr w:type="spellEnd"/>
      <w:r>
        <w:t xml:space="preserve"> mínimos: Alta consistencia en las tendencias observadas</w:t>
      </w:r>
      <w:r w:rsidR="00F61AF5">
        <w:t>.</w:t>
      </w:r>
    </w:p>
    <w:p w14:paraId="460594B0" w14:textId="77777777" w:rsidR="007B135C" w:rsidRDefault="007B135C" w:rsidP="00F61AF5">
      <w:pPr>
        <w:pStyle w:val="Ttulo4"/>
      </w:pPr>
      <w:r>
        <w:t>Matriz de correlaciones</w:t>
      </w:r>
    </w:p>
    <w:p w14:paraId="5134C507" w14:textId="52C6909B" w:rsidR="007B135C" w:rsidRDefault="007B135C" w:rsidP="007B135C">
      <w:r>
        <w:t>Correlaciones principales:</w:t>
      </w:r>
    </w:p>
    <w:p w14:paraId="707790EE" w14:textId="4032CEA5" w:rsidR="007B135C" w:rsidRDefault="007B135C" w:rsidP="00DF70D2">
      <w:pPr>
        <w:pStyle w:val="Prrafodelista"/>
        <w:numPr>
          <w:ilvl w:val="0"/>
          <w:numId w:val="47"/>
        </w:numPr>
      </w:pPr>
      <w:r>
        <w:t>CO₂ vs Temperatura: 0.957 (relación extremadamente fuerte)</w:t>
      </w:r>
      <w:r w:rsidR="00F61AF5">
        <w:t>.</w:t>
      </w:r>
    </w:p>
    <w:p w14:paraId="35FFF02D" w14:textId="782E6B47" w:rsidR="007B135C" w:rsidRDefault="007B135C" w:rsidP="00DF70D2">
      <w:pPr>
        <w:pStyle w:val="Prrafodelista"/>
        <w:numPr>
          <w:ilvl w:val="0"/>
          <w:numId w:val="47"/>
        </w:numPr>
      </w:pPr>
      <w:r>
        <w:t>Año vs variables climáticas: &gt;0.94 (confirma tendencias temporales claras)</w:t>
      </w:r>
      <w:r w:rsidR="00F61AF5">
        <w:t>.</w:t>
      </w:r>
    </w:p>
    <w:p w14:paraId="76CB2D76" w14:textId="27D66CBE" w:rsidR="00DF621B" w:rsidRDefault="007B135C" w:rsidP="00DF70D2">
      <w:pPr>
        <w:pStyle w:val="Prrafodelista"/>
        <w:numPr>
          <w:ilvl w:val="0"/>
          <w:numId w:val="47"/>
        </w:numPr>
      </w:pPr>
      <w:r>
        <w:t>Década vs variables: &gt;0.98 (validación de agrupación temporal)</w:t>
      </w:r>
      <w:r w:rsidR="00F61AF5">
        <w:t>.</w:t>
      </w:r>
    </w:p>
    <w:p w14:paraId="7BE49252" w14:textId="77777777" w:rsidR="00592706" w:rsidRDefault="00592706" w:rsidP="00592706">
      <w:pPr>
        <w:pStyle w:val="Ttulo3"/>
      </w:pPr>
      <w:r>
        <w:t>Conclusiones del EDA</w:t>
      </w:r>
    </w:p>
    <w:p w14:paraId="2635D30B" w14:textId="10DAD613" w:rsidR="00592706" w:rsidRDefault="00592706" w:rsidP="00592706">
      <w:pPr>
        <w:pStyle w:val="Ttulo4"/>
      </w:pPr>
      <w:r>
        <w:t>Validación de hipótesis principales</w:t>
      </w:r>
    </w:p>
    <w:p w14:paraId="79EE1C44" w14:textId="0F667281" w:rsidR="00592706" w:rsidRDefault="00592706" w:rsidP="00DF70D2">
      <w:pPr>
        <w:pStyle w:val="Prrafodelista"/>
        <w:numPr>
          <w:ilvl w:val="0"/>
          <w:numId w:val="48"/>
        </w:numPr>
      </w:pPr>
      <w:r>
        <w:t>Relación CO₂-Temperatura confirmada: Correlación de 0.9565 valida la hipótesis de asociación fuerte</w:t>
      </w:r>
      <w:r>
        <w:t>.</w:t>
      </w:r>
    </w:p>
    <w:p w14:paraId="3EBF63A6" w14:textId="12150DFE" w:rsidR="00592706" w:rsidRDefault="00592706" w:rsidP="00DF70D2">
      <w:pPr>
        <w:pStyle w:val="Prrafodelista"/>
        <w:numPr>
          <w:ilvl w:val="0"/>
          <w:numId w:val="48"/>
        </w:numPr>
      </w:pPr>
      <w:r>
        <w:lastRenderedPageBreak/>
        <w:t>Aceleración del cambio climático: Factor de 2.5x en tasas de cambio de temperatura</w:t>
      </w:r>
      <w:r w:rsidR="00123291">
        <w:t>.</w:t>
      </w:r>
    </w:p>
    <w:p w14:paraId="4F5EB663" w14:textId="4CC67C90" w:rsidR="00592706" w:rsidRDefault="00592706" w:rsidP="00DF70D2">
      <w:pPr>
        <w:pStyle w:val="Prrafodelista"/>
        <w:numPr>
          <w:ilvl w:val="0"/>
          <w:numId w:val="48"/>
        </w:numPr>
      </w:pPr>
      <w:r>
        <w:t>Sincronización temporal: Ausencia de rezagos significativos en escalas anuales</w:t>
      </w:r>
      <w:r w:rsidR="00123291">
        <w:t>.</w:t>
      </w:r>
    </w:p>
    <w:p w14:paraId="1AD1E846" w14:textId="6D9F41B1" w:rsidR="00592706" w:rsidRDefault="00592706" w:rsidP="00DF70D2">
      <w:pPr>
        <w:pStyle w:val="Prrafodelista"/>
        <w:numPr>
          <w:ilvl w:val="0"/>
          <w:numId w:val="48"/>
        </w:numPr>
      </w:pPr>
      <w:r>
        <w:t>Progresión no lineal: Evidencia de aceleración exponencial en ambas variables</w:t>
      </w:r>
      <w:r w:rsidR="00123291">
        <w:t>.</w:t>
      </w:r>
    </w:p>
    <w:p w14:paraId="01C88798" w14:textId="77777777" w:rsidR="00592706" w:rsidRDefault="00592706" w:rsidP="00123291">
      <w:pPr>
        <w:pStyle w:val="Ttulo4"/>
      </w:pPr>
      <w:r>
        <w:t>Implicaciones para el modelado predictivo</w:t>
      </w:r>
    </w:p>
    <w:p w14:paraId="687FD59A" w14:textId="433DCAF6" w:rsidR="00592706" w:rsidRDefault="00592706" w:rsidP="00592706">
      <w:r>
        <w:t>Justificación metodológica:</w:t>
      </w:r>
    </w:p>
    <w:p w14:paraId="0B3256DF" w14:textId="7F17389A" w:rsidR="00592706" w:rsidRDefault="00592706" w:rsidP="00DF70D2">
      <w:pPr>
        <w:pStyle w:val="Prrafodelista"/>
        <w:numPr>
          <w:ilvl w:val="0"/>
          <w:numId w:val="49"/>
        </w:numPr>
      </w:pPr>
      <w:r>
        <w:t>La alta correlación (0.957) justifica modelos de regresión CO₂→Temperatura</w:t>
      </w:r>
      <w:r w:rsidR="007B0EDE">
        <w:t>.</w:t>
      </w:r>
    </w:p>
    <w:p w14:paraId="253B5CB7" w14:textId="38E37045" w:rsidR="00592706" w:rsidRDefault="00592706" w:rsidP="00DF70D2">
      <w:pPr>
        <w:pStyle w:val="Prrafodelista"/>
        <w:numPr>
          <w:ilvl w:val="0"/>
          <w:numId w:val="49"/>
        </w:numPr>
      </w:pPr>
      <w:r>
        <w:t>La ausencia de rezagos permite usar valores contemporáneos de CO₂</w:t>
      </w:r>
      <w:r w:rsidR="007B0EDE">
        <w:t>.</w:t>
      </w:r>
    </w:p>
    <w:p w14:paraId="21CEB1B1" w14:textId="0408F3FE" w:rsidR="00592706" w:rsidRDefault="00592706" w:rsidP="00DF70D2">
      <w:pPr>
        <w:pStyle w:val="Prrafodelista"/>
        <w:numPr>
          <w:ilvl w:val="0"/>
          <w:numId w:val="49"/>
        </w:numPr>
      </w:pPr>
      <w:r>
        <w:t xml:space="preserve">Las tendencias claras facilitan la aplicación de modelos de series temporales (ARIMA, </w:t>
      </w:r>
      <w:proofErr w:type="spellStart"/>
      <w:r>
        <w:t>Prophet</w:t>
      </w:r>
      <w:proofErr w:type="spellEnd"/>
      <w:r>
        <w:t>)</w:t>
      </w:r>
      <w:r w:rsidR="007B0EDE">
        <w:t>.</w:t>
      </w:r>
    </w:p>
    <w:p w14:paraId="0203A1DC" w14:textId="42E44AB2" w:rsidR="00592706" w:rsidRDefault="00592706" w:rsidP="0031763B">
      <w:pPr>
        <w:pStyle w:val="Ttulo4"/>
      </w:pPr>
      <w:r>
        <w:t>Variables predictoras óptimas:</w:t>
      </w:r>
    </w:p>
    <w:p w14:paraId="60652972" w14:textId="570ED5B8" w:rsidR="00592706" w:rsidRDefault="00592706" w:rsidP="00DF70D2">
      <w:pPr>
        <w:pStyle w:val="Prrafodelista"/>
        <w:numPr>
          <w:ilvl w:val="0"/>
          <w:numId w:val="50"/>
        </w:numPr>
      </w:pPr>
      <w:r>
        <w:t>CO₂ atmosférico como predictor principal</w:t>
      </w:r>
      <w:r w:rsidR="0031763B">
        <w:t>.</w:t>
      </w:r>
    </w:p>
    <w:p w14:paraId="23F3E0EC" w14:textId="6F29CF7A" w:rsidR="00592706" w:rsidRDefault="00592706" w:rsidP="00DF70D2">
      <w:pPr>
        <w:pStyle w:val="Prrafodelista"/>
        <w:numPr>
          <w:ilvl w:val="0"/>
          <w:numId w:val="50"/>
        </w:numPr>
      </w:pPr>
      <w:r>
        <w:t>Variables de tendencia temporal como predictores secundarios</w:t>
      </w:r>
      <w:r w:rsidR="0031763B">
        <w:t>.</w:t>
      </w:r>
    </w:p>
    <w:p w14:paraId="056790BB" w14:textId="50F8160B" w:rsidR="00592706" w:rsidRDefault="00592706" w:rsidP="00DF70D2">
      <w:pPr>
        <w:pStyle w:val="Prrafodelista"/>
        <w:numPr>
          <w:ilvl w:val="0"/>
          <w:numId w:val="50"/>
        </w:numPr>
      </w:pPr>
      <w:r>
        <w:t>Consideración de regímenes climáticos para modelado segmentado</w:t>
      </w:r>
      <w:r w:rsidR="0031763B">
        <w:t>.</w:t>
      </w:r>
    </w:p>
    <w:p w14:paraId="71281791" w14:textId="77777777" w:rsidR="00592706" w:rsidRDefault="00592706" w:rsidP="0031763B">
      <w:pPr>
        <w:pStyle w:val="Ttulo3"/>
      </w:pPr>
      <w:r>
        <w:t>Preparación para Fase 3</w:t>
      </w:r>
    </w:p>
    <w:p w14:paraId="3989A2BA" w14:textId="1DDA7171" w:rsidR="00592706" w:rsidRDefault="00592706" w:rsidP="00592706">
      <w:r>
        <w:t>El EDA proporciona la base sólida necesaria para el desarrollo de modelos predictivos robustos:</w:t>
      </w:r>
    </w:p>
    <w:p w14:paraId="703488D8" w14:textId="77777777" w:rsidR="00592706" w:rsidRDefault="00592706" w:rsidP="00DF70D2">
      <w:pPr>
        <w:pStyle w:val="Prrafodelista"/>
        <w:numPr>
          <w:ilvl w:val="0"/>
          <w:numId w:val="51"/>
        </w:numPr>
      </w:pPr>
      <w:proofErr w:type="spellStart"/>
      <w:r>
        <w:t>Dataset</w:t>
      </w:r>
      <w:proofErr w:type="spellEnd"/>
      <w:r>
        <w:t xml:space="preserve"> limpio y caracterizado (68 observaciones, 11 variables)</w:t>
      </w:r>
    </w:p>
    <w:p w14:paraId="2A72A70E" w14:textId="77777777" w:rsidR="00592706" w:rsidRDefault="00592706" w:rsidP="00DF70D2">
      <w:pPr>
        <w:pStyle w:val="Prrafodelista"/>
        <w:numPr>
          <w:ilvl w:val="0"/>
          <w:numId w:val="51"/>
        </w:numPr>
      </w:pPr>
      <w:r>
        <w:t>Relaciones cuantificadas y validadas estadísticamente</w:t>
      </w:r>
    </w:p>
    <w:p w14:paraId="0B7F7CCF" w14:textId="77777777" w:rsidR="00592706" w:rsidRDefault="00592706" w:rsidP="00DF70D2">
      <w:pPr>
        <w:pStyle w:val="Prrafodelista"/>
        <w:numPr>
          <w:ilvl w:val="0"/>
          <w:numId w:val="51"/>
        </w:numPr>
      </w:pPr>
      <w:r>
        <w:t>Identificación de patrones temporales apropiados para proyecciones futuras</w:t>
      </w:r>
    </w:p>
    <w:p w14:paraId="23DFB149" w14:textId="62CA008E" w:rsidR="00592706" w:rsidRDefault="00592706" w:rsidP="00DF70D2">
      <w:pPr>
        <w:pStyle w:val="Prrafodelista"/>
        <w:numPr>
          <w:ilvl w:val="0"/>
          <w:numId w:val="51"/>
        </w:numPr>
      </w:pPr>
      <w:r>
        <w:t>Fundamentación científica para la selección de algoritmos de modelado</w:t>
      </w:r>
    </w:p>
    <w:p w14:paraId="39219533" w14:textId="57A0FF9B" w:rsidR="00DF621B" w:rsidRDefault="00592706" w:rsidP="00592706">
      <w:proofErr w:type="spellStart"/>
      <w:r>
        <w:t>Dataset</w:t>
      </w:r>
      <w:proofErr w:type="spellEnd"/>
      <w:r>
        <w:t xml:space="preserve"> final optimizado: df_comb_final.csv con todas las variables derivadas y validadas, listo para la implementación de modelos de predicción climática a 5 años.</w:t>
      </w:r>
    </w:p>
    <w:p w14:paraId="318BC837" w14:textId="77777777" w:rsidR="00AB2324" w:rsidRDefault="00AB2324" w:rsidP="00B45267"/>
    <w:p w14:paraId="672111F8" w14:textId="77777777" w:rsidR="00F13190" w:rsidRDefault="00F13190" w:rsidP="00B45267"/>
    <w:p w14:paraId="7D872D81" w14:textId="77777777" w:rsidR="00F13190" w:rsidRDefault="00F13190" w:rsidP="00B45267"/>
    <w:p w14:paraId="324E8256" w14:textId="77777777" w:rsidR="00F13190" w:rsidRDefault="00F13190" w:rsidP="00B45267"/>
    <w:p w14:paraId="368EEF66" w14:textId="77777777" w:rsidR="00F13190" w:rsidRDefault="00F13190" w:rsidP="00B45267"/>
    <w:p w14:paraId="5008F963" w14:textId="77777777" w:rsidR="00F13190" w:rsidRDefault="00F13190" w:rsidP="00B45267"/>
    <w:p w14:paraId="4FBB517F" w14:textId="77777777" w:rsidR="00F13190" w:rsidRDefault="00F13190" w:rsidP="00B45267"/>
    <w:p w14:paraId="062F0870" w14:textId="77777777" w:rsidR="00F13190" w:rsidRDefault="00F13190" w:rsidP="00B45267"/>
    <w:p w14:paraId="6076B765" w14:textId="77777777" w:rsidR="00F13190" w:rsidRDefault="00F13190" w:rsidP="00B45267"/>
    <w:p w14:paraId="09155649" w14:textId="77777777" w:rsidR="00F13190" w:rsidRDefault="00F13190" w:rsidP="00B45267"/>
    <w:p w14:paraId="02817692" w14:textId="77777777" w:rsidR="00F13190" w:rsidRDefault="00F13190" w:rsidP="00B45267"/>
    <w:p w14:paraId="2CF094B3" w14:textId="77777777" w:rsidR="00F13190" w:rsidRDefault="00F13190" w:rsidP="00B45267"/>
    <w:p w14:paraId="2CF1B5B6" w14:textId="77777777" w:rsidR="00F13190" w:rsidRDefault="00F13190" w:rsidP="00B45267"/>
    <w:p w14:paraId="337697CF" w14:textId="77777777" w:rsidR="00F13190" w:rsidRDefault="00F13190" w:rsidP="00B45267"/>
    <w:p w14:paraId="192360AA" w14:textId="77777777" w:rsidR="00F13190" w:rsidRDefault="00F13190" w:rsidP="00B45267"/>
    <w:p w14:paraId="631DDEAD" w14:textId="77777777" w:rsidR="00AB2324" w:rsidRDefault="00AB2324" w:rsidP="00B45267"/>
    <w:p w14:paraId="3F081EEC" w14:textId="77777777" w:rsidR="00AB2324" w:rsidRDefault="00AB2324" w:rsidP="00B45267"/>
    <w:p w14:paraId="5C52011F" w14:textId="77777777" w:rsidR="00AB2324" w:rsidRPr="005D4F12" w:rsidRDefault="00AB2324" w:rsidP="00B45267"/>
    <w:p w14:paraId="5EE990E3" w14:textId="77777777" w:rsidR="001009EC" w:rsidRDefault="001009EC" w:rsidP="00B45267"/>
    <w:p w14:paraId="0ED94BFD" w14:textId="77777777" w:rsidR="00A10CB7" w:rsidRPr="005D4F12" w:rsidRDefault="00A10CB7" w:rsidP="00B45267"/>
    <w:p w14:paraId="56CAA0BA" w14:textId="77777777" w:rsidR="001009EC" w:rsidRPr="005D4F12" w:rsidRDefault="001009EC" w:rsidP="00B45267"/>
    <w:p w14:paraId="65C2738A" w14:textId="77777777" w:rsidR="008D7BD3" w:rsidRPr="008D7BD3" w:rsidRDefault="008D7BD3" w:rsidP="008D7BD3">
      <w:pPr>
        <w:rPr>
          <w:b/>
          <w:bCs/>
        </w:rPr>
      </w:pPr>
      <w:commentRangeStart w:id="1"/>
      <w:r w:rsidRPr="008D7BD3">
        <w:rPr>
          <w:b/>
          <w:bCs/>
        </w:rPr>
        <w:t>Estructura recomendada de la documentación</w:t>
      </w:r>
      <w:commentRangeEnd w:id="1"/>
      <w:r w:rsidR="00E216A7">
        <w:rPr>
          <w:rStyle w:val="Refdecomentario"/>
        </w:rPr>
        <w:commentReference w:id="1"/>
      </w:r>
    </w:p>
    <w:p w14:paraId="6FD75D5B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Portada</w:t>
      </w:r>
    </w:p>
    <w:p w14:paraId="34255F4D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Título del proyecto</w:t>
      </w:r>
    </w:p>
    <w:p w14:paraId="18C5CE8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Autora / fecha</w:t>
      </w:r>
    </w:p>
    <w:p w14:paraId="77913522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(Opcional: institución o logo si quieres algo más formal)</w:t>
      </w:r>
    </w:p>
    <w:p w14:paraId="18B0519D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Introducción</w:t>
      </w:r>
    </w:p>
    <w:p w14:paraId="3F37BC0B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Contexto del cambio climático</w:t>
      </w:r>
    </w:p>
    <w:p w14:paraId="5835BAD3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Justificación del análisis (por qué es relevante estudiar temperatura y CO₂)</w:t>
      </w:r>
    </w:p>
    <w:p w14:paraId="204D1FC6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Objetivo</w:t>
      </w:r>
    </w:p>
    <w:p w14:paraId="49C8B0B7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 xml:space="preserve">Lo que busca el proyecto (ya lo tienes </w:t>
      </w:r>
      <w:r w:rsidRPr="008D7BD3">
        <w:rPr>
          <w:rFonts w:ascii="Segoe UI Emoji" w:hAnsi="Segoe UI Emoji" w:cs="Segoe UI Emoji"/>
        </w:rPr>
        <w:t>✅</w:t>
      </w:r>
      <w:r w:rsidRPr="008D7BD3">
        <w:t>)</w:t>
      </w:r>
    </w:p>
    <w:p w14:paraId="333048C1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lastRenderedPageBreak/>
        <w:t>Alcances del proyecto</w:t>
      </w:r>
    </w:p>
    <w:p w14:paraId="5E63D9A5" w14:textId="77777777" w:rsidR="008D7BD3" w:rsidRDefault="008D7BD3" w:rsidP="008D7BD3">
      <w:pPr>
        <w:numPr>
          <w:ilvl w:val="1"/>
          <w:numId w:val="14"/>
        </w:numPr>
      </w:pPr>
      <w:r w:rsidRPr="008D7BD3">
        <w:t xml:space="preserve">Lo que cubre y lo que no cubre (ya lo tienes </w:t>
      </w:r>
      <w:r w:rsidRPr="008D7BD3">
        <w:rPr>
          <w:rFonts w:ascii="Segoe UI Emoji" w:hAnsi="Segoe UI Emoji" w:cs="Segoe UI Emoji"/>
        </w:rPr>
        <w:t>✅</w:t>
      </w:r>
      <w:r w:rsidRPr="008D7BD3">
        <w:t>)</w:t>
      </w:r>
    </w:p>
    <w:p w14:paraId="739487AD" w14:textId="77777777" w:rsidR="00701942" w:rsidRPr="008D7BD3" w:rsidRDefault="00701942" w:rsidP="008D7BD3">
      <w:pPr>
        <w:numPr>
          <w:ilvl w:val="1"/>
          <w:numId w:val="14"/>
        </w:numPr>
      </w:pPr>
    </w:p>
    <w:p w14:paraId="37A17E5C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>Metodología / Fases del Proyecto</w:t>
      </w:r>
      <w:r w:rsidRPr="008D7BD3">
        <w:br/>
        <w:t>Aquí puedes listar las fases que definimos:</w:t>
      </w:r>
    </w:p>
    <w:p w14:paraId="49796D15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Preparación del entorno</w:t>
      </w:r>
    </w:p>
    <w:p w14:paraId="525A9A6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Recolección de datos</w:t>
      </w:r>
    </w:p>
    <w:p w14:paraId="78E2C1E6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Limpieza y exploración (EDA)</w:t>
      </w:r>
    </w:p>
    <w:p w14:paraId="2E359C40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Modelado predictivo</w:t>
      </w:r>
    </w:p>
    <w:p w14:paraId="59B81B4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 xml:space="preserve">Visualización en </w:t>
      </w:r>
      <w:proofErr w:type="spellStart"/>
      <w:r w:rsidRPr="008D7BD3">
        <w:t>Power</w:t>
      </w:r>
      <w:proofErr w:type="spellEnd"/>
      <w:r w:rsidRPr="008D7BD3">
        <w:t xml:space="preserve"> BI</w:t>
      </w:r>
    </w:p>
    <w:p w14:paraId="06FBD023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Documentación final</w:t>
      </w:r>
      <w:r w:rsidRPr="008D7BD3">
        <w:br/>
      </w:r>
      <w:r w:rsidRPr="008D7BD3">
        <w:rPr>
          <w:i/>
          <w:iCs/>
        </w:rPr>
        <w:t>(cada fase se detalla más adelante con su desarrollo y resultados)</w:t>
      </w:r>
    </w:p>
    <w:p w14:paraId="056C718F" w14:textId="77777777" w:rsidR="008D7BD3" w:rsidRPr="008D7BD3" w:rsidRDefault="008D7BD3" w:rsidP="008D7BD3">
      <w:pPr>
        <w:numPr>
          <w:ilvl w:val="0"/>
          <w:numId w:val="14"/>
        </w:numPr>
      </w:pPr>
      <w:r w:rsidRPr="008D7BD3">
        <w:rPr>
          <w:b/>
          <w:bCs/>
        </w:rPr>
        <w:t xml:space="preserve">Descripción de los </w:t>
      </w:r>
      <w:proofErr w:type="spellStart"/>
      <w:r w:rsidRPr="008D7BD3">
        <w:rPr>
          <w:b/>
          <w:bCs/>
        </w:rPr>
        <w:t>Datasets</w:t>
      </w:r>
      <w:proofErr w:type="spellEnd"/>
    </w:p>
    <w:p w14:paraId="2C4D402F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 xml:space="preserve">Fuente de cada </w:t>
      </w:r>
      <w:proofErr w:type="spellStart"/>
      <w:r w:rsidRPr="008D7BD3">
        <w:t>dataset</w:t>
      </w:r>
      <w:proofErr w:type="spellEnd"/>
      <w:r w:rsidRPr="008D7BD3">
        <w:t xml:space="preserve"> (NOAA, etc.)</w:t>
      </w:r>
    </w:p>
    <w:p w14:paraId="2AA41E9F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Variables principales</w:t>
      </w:r>
    </w:p>
    <w:p w14:paraId="7537818A" w14:textId="77777777" w:rsidR="008D7BD3" w:rsidRPr="008D7BD3" w:rsidRDefault="008D7BD3" w:rsidP="008D7BD3">
      <w:pPr>
        <w:numPr>
          <w:ilvl w:val="1"/>
          <w:numId w:val="14"/>
        </w:numPr>
      </w:pPr>
      <w:r w:rsidRPr="008D7BD3">
        <w:t>Periodo cubierto</w:t>
      </w:r>
    </w:p>
    <w:p w14:paraId="52FE836D" w14:textId="77777777" w:rsidR="007C51F6" w:rsidRDefault="008D7BD3" w:rsidP="007C51F6">
      <w:pPr>
        <w:numPr>
          <w:ilvl w:val="1"/>
          <w:numId w:val="14"/>
        </w:numPr>
      </w:pPr>
      <w:r w:rsidRPr="008D7BD3">
        <w:t>Observaciones sobre calidad de datos</w:t>
      </w:r>
    </w:p>
    <w:p w14:paraId="35C3F0E9" w14:textId="1E62E52C" w:rsidR="007C51F6" w:rsidRPr="007C51F6" w:rsidRDefault="007C51F6" w:rsidP="007C51F6">
      <w:pPr>
        <w:numPr>
          <w:ilvl w:val="0"/>
          <w:numId w:val="14"/>
        </w:numPr>
      </w:pPr>
      <w:r w:rsidRPr="007C51F6">
        <w:rPr>
          <w:b/>
          <w:bCs/>
        </w:rPr>
        <w:t>Preparación de los Datos</w:t>
      </w:r>
    </w:p>
    <w:p w14:paraId="38FDEB31" w14:textId="77777777" w:rsidR="007C51F6" w:rsidRPr="007C51F6" w:rsidRDefault="007C51F6" w:rsidP="00DF70D2">
      <w:pPr>
        <w:numPr>
          <w:ilvl w:val="1"/>
          <w:numId w:val="22"/>
        </w:numPr>
      </w:pPr>
      <w:r w:rsidRPr="007C51F6">
        <w:t>Herramientas utilizadas (Python, Pandas, etc.)</w:t>
      </w:r>
    </w:p>
    <w:p w14:paraId="00349AC2" w14:textId="77777777" w:rsidR="007C51F6" w:rsidRPr="007C51F6" w:rsidRDefault="007C51F6" w:rsidP="00DF70D2">
      <w:pPr>
        <w:numPr>
          <w:ilvl w:val="1"/>
          <w:numId w:val="22"/>
        </w:numPr>
      </w:pPr>
      <w:r w:rsidRPr="007C51F6">
        <w:t xml:space="preserve">Ajustes realizados (formato de fechas, índices, eliminación de valores inválidos, creación de columnas como </w:t>
      </w:r>
      <w:proofErr w:type="spellStart"/>
      <w:r w:rsidRPr="007C51F6">
        <w:t>decade</w:t>
      </w:r>
      <w:proofErr w:type="spellEnd"/>
      <w:r w:rsidRPr="007C51F6">
        <w:t>)</w:t>
      </w:r>
    </w:p>
    <w:p w14:paraId="7D21C3CA" w14:textId="77777777" w:rsidR="007C51F6" w:rsidRPr="007C51F6" w:rsidRDefault="007C51F6" w:rsidP="00DF70D2">
      <w:pPr>
        <w:numPr>
          <w:ilvl w:val="1"/>
          <w:numId w:val="22"/>
        </w:numPr>
      </w:pPr>
      <w:r w:rsidRPr="007C51F6">
        <w:t>Observaciones relevantes (ejemplo: -99.99 en CO₂, anomalías expresadas respecto al promedio 1901–2000)</w:t>
      </w:r>
    </w:p>
    <w:p w14:paraId="136108E2" w14:textId="77777777" w:rsidR="007C51F6" w:rsidRPr="007C51F6" w:rsidRDefault="007C51F6" w:rsidP="00DF70D2">
      <w:pPr>
        <w:numPr>
          <w:ilvl w:val="0"/>
          <w:numId w:val="28"/>
        </w:numPr>
        <w:rPr>
          <w:b/>
          <w:bCs/>
        </w:rPr>
      </w:pPr>
      <w:r w:rsidRPr="007C51F6">
        <w:rPr>
          <w:b/>
          <w:bCs/>
        </w:rPr>
        <w:t>Exploración y Análisis (EDA)</w:t>
      </w:r>
    </w:p>
    <w:p w14:paraId="0C9E8891" w14:textId="77777777" w:rsidR="007C51F6" w:rsidRPr="007C51F6" w:rsidRDefault="007C51F6" w:rsidP="00DF70D2">
      <w:pPr>
        <w:numPr>
          <w:ilvl w:val="1"/>
          <w:numId w:val="28"/>
        </w:numPr>
      </w:pPr>
      <w:r w:rsidRPr="007C51F6">
        <w:t>Introducción y herramientas usadas (</w:t>
      </w:r>
      <w:proofErr w:type="spellStart"/>
      <w:r w:rsidRPr="007C51F6">
        <w:t>Matplotlib</w:t>
      </w:r>
      <w:proofErr w:type="spellEnd"/>
      <w:r w:rsidRPr="007C51F6">
        <w:t xml:space="preserve">, </w:t>
      </w:r>
      <w:proofErr w:type="spellStart"/>
      <w:r w:rsidRPr="007C51F6">
        <w:t>Seaborn</w:t>
      </w:r>
      <w:proofErr w:type="spellEnd"/>
      <w:r w:rsidRPr="007C51F6">
        <w:t>)</w:t>
      </w:r>
    </w:p>
    <w:p w14:paraId="38E9DA93" w14:textId="77777777" w:rsidR="007C51F6" w:rsidRPr="007C51F6" w:rsidRDefault="007C51F6" w:rsidP="00DF70D2">
      <w:pPr>
        <w:numPr>
          <w:ilvl w:val="1"/>
          <w:numId w:val="28"/>
        </w:numPr>
      </w:pPr>
      <w:r w:rsidRPr="007C51F6">
        <w:t>Gráficos de evolución temporal</w:t>
      </w:r>
    </w:p>
    <w:p w14:paraId="7E730035" w14:textId="77777777" w:rsidR="007C51F6" w:rsidRPr="007C51F6" w:rsidRDefault="007C51F6" w:rsidP="00DF70D2">
      <w:pPr>
        <w:numPr>
          <w:ilvl w:val="1"/>
          <w:numId w:val="28"/>
        </w:numPr>
      </w:pPr>
      <w:r w:rsidRPr="007C51F6">
        <w:t>Comparación conjunta</w:t>
      </w:r>
    </w:p>
    <w:p w14:paraId="1CDBE40C" w14:textId="77777777" w:rsidR="007C51F6" w:rsidRPr="007C51F6" w:rsidRDefault="007C51F6" w:rsidP="00DF70D2">
      <w:pPr>
        <w:numPr>
          <w:ilvl w:val="1"/>
          <w:numId w:val="28"/>
        </w:numPr>
      </w:pPr>
      <w:r w:rsidRPr="007C51F6">
        <w:lastRenderedPageBreak/>
        <w:t>Tendencias por década</w:t>
      </w:r>
    </w:p>
    <w:p w14:paraId="3AC85E53" w14:textId="77777777" w:rsidR="007C51F6" w:rsidRPr="007C51F6" w:rsidRDefault="007C51F6" w:rsidP="00DF70D2">
      <w:pPr>
        <w:numPr>
          <w:ilvl w:val="1"/>
          <w:numId w:val="28"/>
        </w:numPr>
      </w:pPr>
      <w:proofErr w:type="spellStart"/>
      <w:r w:rsidRPr="007C51F6">
        <w:t>Boxplots</w:t>
      </w:r>
      <w:proofErr w:type="spellEnd"/>
      <w:r w:rsidRPr="007C51F6">
        <w:t xml:space="preserve"> y </w:t>
      </w:r>
      <w:proofErr w:type="spellStart"/>
      <w:r w:rsidRPr="007C51F6">
        <w:t>outliers</w:t>
      </w:r>
      <w:proofErr w:type="spellEnd"/>
    </w:p>
    <w:p w14:paraId="33D7784F" w14:textId="77777777" w:rsidR="007C51F6" w:rsidRPr="007C51F6" w:rsidRDefault="007C51F6" w:rsidP="00DF70D2">
      <w:pPr>
        <w:numPr>
          <w:ilvl w:val="1"/>
          <w:numId w:val="28"/>
        </w:numPr>
      </w:pPr>
      <w:r w:rsidRPr="007C51F6">
        <w:t>Correlaciones (</w:t>
      </w:r>
      <w:proofErr w:type="spellStart"/>
      <w:r w:rsidRPr="007C51F6">
        <w:t>heatmap</w:t>
      </w:r>
      <w:proofErr w:type="spellEnd"/>
      <w:r w:rsidRPr="007C51F6">
        <w:t>, coeficientes)</w:t>
      </w:r>
    </w:p>
    <w:p w14:paraId="6C2F4696" w14:textId="77777777" w:rsidR="007C51F6" w:rsidRPr="007C51F6" w:rsidRDefault="007C51F6" w:rsidP="00DF70D2">
      <w:pPr>
        <w:numPr>
          <w:ilvl w:val="1"/>
          <w:numId w:val="28"/>
        </w:numPr>
      </w:pPr>
      <w:r w:rsidRPr="007C51F6">
        <w:t>Hallazgos principales</w:t>
      </w:r>
    </w:p>
    <w:p w14:paraId="6CB3EB2A" w14:textId="77777777" w:rsidR="007C51F6" w:rsidRPr="007C51F6" w:rsidRDefault="007C51F6" w:rsidP="00DF70D2">
      <w:pPr>
        <w:numPr>
          <w:ilvl w:val="0"/>
          <w:numId w:val="28"/>
        </w:numPr>
        <w:rPr>
          <w:b/>
          <w:bCs/>
        </w:rPr>
      </w:pPr>
      <w:r w:rsidRPr="007C51F6">
        <w:rPr>
          <w:b/>
          <w:bCs/>
        </w:rPr>
        <w:t>Modelado Predictivo</w:t>
      </w:r>
    </w:p>
    <w:p w14:paraId="4D51A211" w14:textId="77777777" w:rsidR="007C51F6" w:rsidRPr="007C51F6" w:rsidRDefault="007C51F6" w:rsidP="00DF70D2">
      <w:pPr>
        <w:numPr>
          <w:ilvl w:val="1"/>
          <w:numId w:val="28"/>
        </w:numPr>
      </w:pPr>
      <w:r w:rsidRPr="007C51F6">
        <w:t>Algoritmos utilizados</w:t>
      </w:r>
    </w:p>
    <w:p w14:paraId="4FC35119" w14:textId="77777777" w:rsidR="007C51F6" w:rsidRPr="007C51F6" w:rsidRDefault="007C51F6" w:rsidP="00DF70D2">
      <w:pPr>
        <w:numPr>
          <w:ilvl w:val="1"/>
          <w:numId w:val="28"/>
        </w:numPr>
      </w:pPr>
      <w:r w:rsidRPr="007C51F6">
        <w:t>Preparación de variables</w:t>
      </w:r>
    </w:p>
    <w:p w14:paraId="130B0DA4" w14:textId="77777777" w:rsidR="007C51F6" w:rsidRPr="007C51F6" w:rsidRDefault="007C51F6" w:rsidP="00DF70D2">
      <w:pPr>
        <w:numPr>
          <w:ilvl w:val="1"/>
          <w:numId w:val="28"/>
        </w:numPr>
        <w:rPr>
          <w:b/>
          <w:bCs/>
        </w:rPr>
      </w:pPr>
      <w:r w:rsidRPr="007C51F6">
        <w:t>Resultados y métricas</w:t>
      </w:r>
    </w:p>
    <w:p w14:paraId="2A171316" w14:textId="77777777" w:rsidR="007C51F6" w:rsidRPr="007C51F6" w:rsidRDefault="007C51F6" w:rsidP="00DF70D2">
      <w:pPr>
        <w:numPr>
          <w:ilvl w:val="0"/>
          <w:numId w:val="28"/>
        </w:numPr>
        <w:rPr>
          <w:b/>
          <w:bCs/>
        </w:rPr>
      </w:pPr>
      <w:r w:rsidRPr="007C51F6">
        <w:rPr>
          <w:b/>
          <w:bCs/>
        </w:rPr>
        <w:t xml:space="preserve">Visualización en </w:t>
      </w:r>
      <w:proofErr w:type="spellStart"/>
      <w:r w:rsidRPr="007C51F6">
        <w:rPr>
          <w:b/>
          <w:bCs/>
        </w:rPr>
        <w:t>Power</w:t>
      </w:r>
      <w:proofErr w:type="spellEnd"/>
      <w:r w:rsidRPr="007C51F6">
        <w:rPr>
          <w:b/>
          <w:bCs/>
        </w:rPr>
        <w:t xml:space="preserve"> BI</w:t>
      </w:r>
    </w:p>
    <w:p w14:paraId="524409E9" w14:textId="77777777" w:rsidR="007C51F6" w:rsidRPr="007C51F6" w:rsidRDefault="007C51F6" w:rsidP="00DF70D2">
      <w:pPr>
        <w:numPr>
          <w:ilvl w:val="0"/>
          <w:numId w:val="23"/>
        </w:numPr>
      </w:pPr>
      <w:proofErr w:type="spellStart"/>
      <w:r w:rsidRPr="007C51F6">
        <w:t>Dashboard</w:t>
      </w:r>
      <w:proofErr w:type="spellEnd"/>
      <w:r w:rsidRPr="007C51F6">
        <w:t xml:space="preserve"> interactivo</w:t>
      </w:r>
    </w:p>
    <w:p w14:paraId="173CFE19" w14:textId="77777777" w:rsidR="007C51F6" w:rsidRPr="007C51F6" w:rsidRDefault="007C51F6" w:rsidP="00DF70D2">
      <w:pPr>
        <w:numPr>
          <w:ilvl w:val="0"/>
          <w:numId w:val="23"/>
        </w:numPr>
      </w:pPr>
      <w:proofErr w:type="spellStart"/>
      <w:r w:rsidRPr="007C51F6">
        <w:t>KPIs</w:t>
      </w:r>
      <w:proofErr w:type="spellEnd"/>
      <w:r w:rsidRPr="007C51F6">
        <w:t xml:space="preserve"> clave</w:t>
      </w:r>
    </w:p>
    <w:p w14:paraId="19ECBF61" w14:textId="77777777" w:rsidR="007C51F6" w:rsidRPr="007C51F6" w:rsidRDefault="007C51F6" w:rsidP="00DF70D2">
      <w:pPr>
        <w:numPr>
          <w:ilvl w:val="0"/>
          <w:numId w:val="23"/>
        </w:numPr>
      </w:pPr>
      <w:r w:rsidRPr="007C51F6">
        <w:t>Filtros y visualizaciones</w:t>
      </w:r>
    </w:p>
    <w:p w14:paraId="2A76ABDB" w14:textId="77777777" w:rsidR="007C51F6" w:rsidRPr="007C51F6" w:rsidRDefault="007C51F6" w:rsidP="00DF70D2">
      <w:pPr>
        <w:numPr>
          <w:ilvl w:val="0"/>
          <w:numId w:val="24"/>
        </w:numPr>
        <w:rPr>
          <w:b/>
          <w:bCs/>
        </w:rPr>
      </w:pPr>
      <w:r w:rsidRPr="007C51F6">
        <w:rPr>
          <w:b/>
          <w:bCs/>
        </w:rPr>
        <w:t>Conclusiones y Aprendizajes</w:t>
      </w:r>
    </w:p>
    <w:p w14:paraId="25ABAC34" w14:textId="77777777" w:rsidR="007C51F6" w:rsidRPr="007C51F6" w:rsidRDefault="007C51F6" w:rsidP="00DF70D2">
      <w:pPr>
        <w:numPr>
          <w:ilvl w:val="0"/>
          <w:numId w:val="25"/>
        </w:numPr>
      </w:pPr>
      <w:r w:rsidRPr="007C51F6">
        <w:t>Síntesis de hallazgos</w:t>
      </w:r>
    </w:p>
    <w:p w14:paraId="45FA10D8" w14:textId="77777777" w:rsidR="007C51F6" w:rsidRPr="007C51F6" w:rsidRDefault="007C51F6" w:rsidP="00DF70D2">
      <w:pPr>
        <w:numPr>
          <w:ilvl w:val="0"/>
          <w:numId w:val="25"/>
        </w:numPr>
      </w:pPr>
      <w:r w:rsidRPr="007C51F6">
        <w:t>Implicancias del análisis</w:t>
      </w:r>
    </w:p>
    <w:p w14:paraId="25651306" w14:textId="77777777" w:rsidR="007C51F6" w:rsidRPr="007C51F6" w:rsidRDefault="007C51F6" w:rsidP="00DF70D2">
      <w:pPr>
        <w:numPr>
          <w:ilvl w:val="0"/>
          <w:numId w:val="25"/>
        </w:numPr>
      </w:pPr>
      <w:r w:rsidRPr="007C51F6">
        <w:t>Posibles mejoras</w:t>
      </w:r>
    </w:p>
    <w:p w14:paraId="31979DE1" w14:textId="77777777" w:rsidR="007C51F6" w:rsidRPr="007C51F6" w:rsidRDefault="007C51F6" w:rsidP="00DF70D2">
      <w:pPr>
        <w:numPr>
          <w:ilvl w:val="0"/>
          <w:numId w:val="26"/>
        </w:numPr>
        <w:rPr>
          <w:b/>
          <w:bCs/>
        </w:rPr>
      </w:pPr>
      <w:r w:rsidRPr="007C51F6">
        <w:rPr>
          <w:b/>
          <w:bCs/>
        </w:rPr>
        <w:t>Referencias</w:t>
      </w:r>
    </w:p>
    <w:p w14:paraId="20908C45" w14:textId="77777777" w:rsidR="007C51F6" w:rsidRPr="007C51F6" w:rsidRDefault="007C51F6" w:rsidP="00DF70D2">
      <w:pPr>
        <w:numPr>
          <w:ilvl w:val="0"/>
          <w:numId w:val="27"/>
        </w:numPr>
      </w:pPr>
      <w:proofErr w:type="spellStart"/>
      <w:r w:rsidRPr="007C51F6">
        <w:t>Datasets</w:t>
      </w:r>
      <w:proofErr w:type="spellEnd"/>
      <w:r w:rsidRPr="007C51F6">
        <w:t xml:space="preserve"> (NOAA, etc.)</w:t>
      </w:r>
    </w:p>
    <w:p w14:paraId="6461EA23" w14:textId="77777777" w:rsidR="007C51F6" w:rsidRPr="007C51F6" w:rsidRDefault="007C51F6" w:rsidP="00DF70D2">
      <w:pPr>
        <w:numPr>
          <w:ilvl w:val="0"/>
          <w:numId w:val="27"/>
        </w:numPr>
      </w:pPr>
      <w:r w:rsidRPr="007C51F6">
        <w:t>Bibliografía</w:t>
      </w:r>
    </w:p>
    <w:p w14:paraId="255577A0" w14:textId="77777777" w:rsidR="001009EC" w:rsidRPr="005D4F12" w:rsidRDefault="001009EC" w:rsidP="00B45267"/>
    <w:p w14:paraId="1BBB2661" w14:textId="77777777" w:rsidR="001009EC" w:rsidRDefault="001009EC" w:rsidP="00B45267"/>
    <w:p w14:paraId="6DFDFE53" w14:textId="77777777" w:rsidR="008177E6" w:rsidRDefault="008177E6" w:rsidP="00B45267"/>
    <w:p w14:paraId="1AD3EADD" w14:textId="77777777" w:rsidR="008177E6" w:rsidRDefault="008177E6" w:rsidP="00B45267"/>
    <w:p w14:paraId="62D7078D" w14:textId="77777777" w:rsidR="008177E6" w:rsidRDefault="008177E6" w:rsidP="00B45267"/>
    <w:p w14:paraId="19C7D606" w14:textId="77777777" w:rsidR="008177E6" w:rsidRDefault="008177E6" w:rsidP="00B45267"/>
    <w:p w14:paraId="67F33432" w14:textId="77777777" w:rsidR="008177E6" w:rsidRPr="005D4F12" w:rsidRDefault="008177E6" w:rsidP="00B45267"/>
    <w:p w14:paraId="605AC4E4" w14:textId="77777777" w:rsidR="00B45267" w:rsidRPr="005D4F12" w:rsidRDefault="00000000" w:rsidP="00B45267">
      <w:r>
        <w:lastRenderedPageBreak/>
        <w:pict w14:anchorId="516CB977">
          <v:rect id="_x0000_i1025" style="width:0;height:1.5pt" o:hralign="center" o:hrstd="t" o:hr="t" fillcolor="#a0a0a0" stroked="f"/>
        </w:pict>
      </w:r>
    </w:p>
    <w:p w14:paraId="154035E6" w14:textId="2B07D18E" w:rsidR="00B45267" w:rsidRPr="005D4F12" w:rsidRDefault="006B2F62" w:rsidP="00B45267">
      <w:pPr>
        <w:rPr>
          <w:b/>
          <w:bCs/>
        </w:rPr>
      </w:pPr>
      <w:commentRangeStart w:id="2"/>
      <w:r w:rsidRPr="005D4F12">
        <w:rPr>
          <w:rFonts w:ascii="Segoe UI Emoji" w:hAnsi="Segoe UI Emoji" w:cs="Segoe UI Emoji"/>
        </w:rPr>
        <w:t>✅</w:t>
      </w:r>
      <w:r w:rsidRPr="005D4F12">
        <w:t xml:space="preserve"> </w:t>
      </w:r>
      <w:r w:rsidR="00B45267" w:rsidRPr="005D4F12">
        <w:rPr>
          <w:b/>
          <w:bCs/>
        </w:rPr>
        <w:t xml:space="preserve"> FASE 1: Preparación del entorno profesional</w:t>
      </w:r>
      <w:commentRangeEnd w:id="2"/>
      <w:r w:rsidR="00841396">
        <w:rPr>
          <w:rStyle w:val="Refdecomentario"/>
        </w:rPr>
        <w:commentReference w:id="2"/>
      </w:r>
    </w:p>
    <w:p w14:paraId="5B606E94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1.1 Instalación y entorno local</w:t>
      </w:r>
    </w:p>
    <w:p w14:paraId="1D7EFC2F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✅</w:t>
      </w:r>
      <w:r w:rsidRPr="005D4F12">
        <w:t xml:space="preserve"> Requisitos:</w:t>
      </w:r>
    </w:p>
    <w:p w14:paraId="2B9D5770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>Python 3.11+</w:t>
      </w:r>
    </w:p>
    <w:p w14:paraId="4E303EA6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 xml:space="preserve">Visual Studio </w:t>
      </w:r>
      <w:proofErr w:type="spellStart"/>
      <w:r w:rsidRPr="005D4F12">
        <w:rPr>
          <w:b/>
          <w:bCs/>
        </w:rPr>
        <w:t>Code</w:t>
      </w:r>
      <w:proofErr w:type="spellEnd"/>
      <w:r w:rsidRPr="005D4F12">
        <w:t xml:space="preserve"> o </w:t>
      </w:r>
      <w:proofErr w:type="spellStart"/>
      <w:r w:rsidRPr="005D4F12">
        <w:rPr>
          <w:b/>
          <w:bCs/>
        </w:rPr>
        <w:t>Jupyter</w:t>
      </w:r>
      <w:proofErr w:type="spellEnd"/>
      <w:r w:rsidRPr="005D4F12">
        <w:rPr>
          <w:b/>
          <w:bCs/>
        </w:rPr>
        <w:t xml:space="preserve"> </w:t>
      </w:r>
      <w:proofErr w:type="spellStart"/>
      <w:r w:rsidRPr="005D4F12">
        <w:rPr>
          <w:b/>
          <w:bCs/>
        </w:rPr>
        <w:t>Lab</w:t>
      </w:r>
      <w:proofErr w:type="spellEnd"/>
      <w:r w:rsidRPr="005D4F12">
        <w:rPr>
          <w:b/>
          <w:bCs/>
        </w:rPr>
        <w:t xml:space="preserve"> (preferido en entorno local)</w:t>
      </w:r>
    </w:p>
    <w:p w14:paraId="2BE053C7" w14:textId="77777777" w:rsidR="00B45267" w:rsidRPr="005D4F12" w:rsidRDefault="00B45267" w:rsidP="00B45267">
      <w:pPr>
        <w:numPr>
          <w:ilvl w:val="0"/>
          <w:numId w:val="1"/>
        </w:numPr>
      </w:pPr>
      <w:proofErr w:type="spellStart"/>
      <w:r w:rsidRPr="005D4F12">
        <w:rPr>
          <w:b/>
          <w:bCs/>
        </w:rPr>
        <w:t>Power</w:t>
      </w:r>
      <w:proofErr w:type="spellEnd"/>
      <w:r w:rsidRPr="005D4F12">
        <w:rPr>
          <w:b/>
          <w:bCs/>
        </w:rPr>
        <w:t xml:space="preserve"> BI Desktop</w:t>
      </w:r>
    </w:p>
    <w:p w14:paraId="57FABB3B" w14:textId="77777777" w:rsidR="00B45267" w:rsidRPr="005D4F12" w:rsidRDefault="00B45267" w:rsidP="00B45267">
      <w:pPr>
        <w:numPr>
          <w:ilvl w:val="0"/>
          <w:numId w:val="1"/>
        </w:numPr>
      </w:pPr>
      <w:r w:rsidRPr="005D4F12">
        <w:rPr>
          <w:b/>
          <w:bCs/>
        </w:rPr>
        <w:t>Git</w:t>
      </w:r>
      <w:r w:rsidRPr="005D4F12">
        <w:t xml:space="preserve"> (para control de versiones y subir a GitHub)</w:t>
      </w:r>
    </w:p>
    <w:p w14:paraId="48ED9A47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📦</w:t>
      </w:r>
      <w:r w:rsidRPr="005D4F12">
        <w:t xml:space="preserve"> Crear un entorno virtual:</w:t>
      </w:r>
    </w:p>
    <w:p w14:paraId="5E447972" w14:textId="77777777" w:rsidR="00B45267" w:rsidRPr="005D4F12" w:rsidRDefault="00B45267" w:rsidP="00B45267">
      <w:proofErr w:type="spellStart"/>
      <w:r w:rsidRPr="005D4F12">
        <w:t>bash</w:t>
      </w:r>
      <w:proofErr w:type="spellEnd"/>
    </w:p>
    <w:p w14:paraId="03F3FA96" w14:textId="77777777" w:rsidR="00B45267" w:rsidRPr="005D4F12" w:rsidRDefault="00B45267" w:rsidP="00B45267">
      <w:proofErr w:type="spellStart"/>
      <w:r w:rsidRPr="005D4F12">
        <w:t>CopiarEditar</w:t>
      </w:r>
      <w:proofErr w:type="spellEnd"/>
    </w:p>
    <w:p w14:paraId="41E0FCBF" w14:textId="77777777" w:rsidR="00B45267" w:rsidRPr="005D4F12" w:rsidRDefault="00B45267" w:rsidP="00B45267">
      <w:proofErr w:type="spellStart"/>
      <w:r w:rsidRPr="005D4F12">
        <w:t>python</w:t>
      </w:r>
      <w:proofErr w:type="spellEnd"/>
      <w:r w:rsidRPr="005D4F12">
        <w:t xml:space="preserve"> -m </w:t>
      </w:r>
      <w:proofErr w:type="spellStart"/>
      <w:r w:rsidRPr="005D4F12">
        <w:t>venv</w:t>
      </w:r>
      <w:proofErr w:type="spellEnd"/>
      <w:r w:rsidRPr="005D4F12">
        <w:t xml:space="preserve"> </w:t>
      </w:r>
      <w:proofErr w:type="spellStart"/>
      <w:r w:rsidRPr="005D4F12">
        <w:t>clima_env</w:t>
      </w:r>
      <w:proofErr w:type="spellEnd"/>
    </w:p>
    <w:p w14:paraId="6F4D0453" w14:textId="77777777" w:rsidR="00B45267" w:rsidRPr="005D4F12" w:rsidRDefault="00B45267" w:rsidP="00B45267">
      <w:r w:rsidRPr="005D4F12">
        <w:t>Activar el entorno:</w:t>
      </w:r>
    </w:p>
    <w:p w14:paraId="78ABD54A" w14:textId="77777777" w:rsidR="00B45267" w:rsidRPr="005D4F12" w:rsidRDefault="00B45267" w:rsidP="00B45267">
      <w:pPr>
        <w:numPr>
          <w:ilvl w:val="0"/>
          <w:numId w:val="2"/>
        </w:numPr>
      </w:pPr>
      <w:r w:rsidRPr="005D4F12">
        <w:t xml:space="preserve">Windows: </w:t>
      </w:r>
      <w:proofErr w:type="spellStart"/>
      <w:r w:rsidRPr="005D4F12">
        <w:t>clima_env</w:t>
      </w:r>
      <w:proofErr w:type="spellEnd"/>
      <w:r w:rsidRPr="005D4F12">
        <w:t>\Scripts\</w:t>
      </w:r>
      <w:proofErr w:type="spellStart"/>
      <w:r w:rsidRPr="005D4F12">
        <w:t>activate</w:t>
      </w:r>
      <w:proofErr w:type="spellEnd"/>
    </w:p>
    <w:p w14:paraId="732282DF" w14:textId="77777777" w:rsidR="00B45267" w:rsidRPr="005D4F12" w:rsidRDefault="00B45267" w:rsidP="00B45267">
      <w:pPr>
        <w:numPr>
          <w:ilvl w:val="0"/>
          <w:numId w:val="2"/>
        </w:numPr>
      </w:pPr>
      <w:r w:rsidRPr="005D4F12">
        <w:t xml:space="preserve">Mac/Linux: </w:t>
      </w:r>
      <w:proofErr w:type="spellStart"/>
      <w:r w:rsidRPr="005D4F12">
        <w:t>source</w:t>
      </w:r>
      <w:proofErr w:type="spellEnd"/>
      <w:r w:rsidRPr="005D4F12">
        <w:t xml:space="preserve"> </w:t>
      </w:r>
      <w:proofErr w:type="spellStart"/>
      <w:r w:rsidRPr="005D4F12">
        <w:t>clima_env</w:t>
      </w:r>
      <w:proofErr w:type="spellEnd"/>
      <w:r w:rsidRPr="005D4F12">
        <w:t>/</w:t>
      </w:r>
      <w:proofErr w:type="spellStart"/>
      <w:r w:rsidRPr="005D4F12">
        <w:t>bin</w:t>
      </w:r>
      <w:proofErr w:type="spellEnd"/>
      <w:r w:rsidRPr="005D4F12">
        <w:t>/</w:t>
      </w:r>
      <w:proofErr w:type="spellStart"/>
      <w:r w:rsidRPr="005D4F12">
        <w:t>activate</w:t>
      </w:r>
      <w:proofErr w:type="spellEnd"/>
    </w:p>
    <w:p w14:paraId="0E03A31F" w14:textId="77777777" w:rsidR="00B45267" w:rsidRPr="005D4F12" w:rsidRDefault="00B45267" w:rsidP="00B45267">
      <w:r w:rsidRPr="005D4F12">
        <w:t>Instalar paquetes base:</w:t>
      </w:r>
    </w:p>
    <w:p w14:paraId="3C958459" w14:textId="77777777" w:rsidR="00B45267" w:rsidRPr="005D4F12" w:rsidRDefault="00B45267" w:rsidP="00B45267">
      <w:proofErr w:type="spellStart"/>
      <w:r w:rsidRPr="005D4F12">
        <w:t>bash</w:t>
      </w:r>
      <w:proofErr w:type="spellEnd"/>
    </w:p>
    <w:p w14:paraId="4F032AFD" w14:textId="77777777" w:rsidR="00B45267" w:rsidRPr="005D4F12" w:rsidRDefault="00B45267" w:rsidP="00B45267">
      <w:proofErr w:type="spellStart"/>
      <w:r w:rsidRPr="005D4F12">
        <w:t>CopiarEditar</w:t>
      </w:r>
      <w:proofErr w:type="spellEnd"/>
    </w:p>
    <w:p w14:paraId="479511E3" w14:textId="77777777" w:rsidR="00B45267" w:rsidRPr="005D4F12" w:rsidRDefault="00B45267" w:rsidP="00B45267">
      <w:proofErr w:type="spellStart"/>
      <w:r w:rsidRPr="005D4F12">
        <w:t>pip</w:t>
      </w:r>
      <w:proofErr w:type="spellEnd"/>
      <w:r w:rsidRPr="005D4F12">
        <w:t xml:space="preserve"> </w:t>
      </w:r>
      <w:proofErr w:type="spellStart"/>
      <w:r w:rsidRPr="005D4F12">
        <w:t>install</w:t>
      </w:r>
      <w:proofErr w:type="spellEnd"/>
      <w:r w:rsidRPr="005D4F12">
        <w:t xml:space="preserve"> pandas </w:t>
      </w:r>
      <w:proofErr w:type="spellStart"/>
      <w:r w:rsidRPr="005D4F12">
        <w:t>numpy</w:t>
      </w:r>
      <w:proofErr w:type="spellEnd"/>
      <w:r w:rsidRPr="005D4F12">
        <w:t xml:space="preserve"> </w:t>
      </w:r>
      <w:proofErr w:type="spellStart"/>
      <w:r w:rsidRPr="005D4F12">
        <w:t>matplotlib</w:t>
      </w:r>
      <w:proofErr w:type="spellEnd"/>
      <w:r w:rsidRPr="005D4F12">
        <w:t xml:space="preserve"> </w:t>
      </w:r>
      <w:proofErr w:type="spellStart"/>
      <w:r w:rsidRPr="005D4F12">
        <w:t>seaborn</w:t>
      </w:r>
      <w:proofErr w:type="spellEnd"/>
      <w:r w:rsidRPr="005D4F12">
        <w:t xml:space="preserve"> </w:t>
      </w:r>
      <w:proofErr w:type="spellStart"/>
      <w:r w:rsidRPr="005D4F12">
        <w:t>scikit-learn</w:t>
      </w:r>
      <w:proofErr w:type="spellEnd"/>
      <w:r w:rsidRPr="005D4F12">
        <w:t xml:space="preserve"> </w:t>
      </w:r>
      <w:proofErr w:type="spellStart"/>
      <w:r w:rsidRPr="005D4F12">
        <w:t>statsmodels</w:t>
      </w:r>
      <w:proofErr w:type="spellEnd"/>
      <w:r w:rsidRPr="005D4F12">
        <w:t xml:space="preserve"> </w:t>
      </w:r>
      <w:proofErr w:type="spellStart"/>
      <w:r w:rsidRPr="005D4F12">
        <w:t>prophet</w:t>
      </w:r>
      <w:proofErr w:type="spellEnd"/>
      <w:r w:rsidRPr="005D4F12">
        <w:t xml:space="preserve"> </w:t>
      </w:r>
      <w:proofErr w:type="spellStart"/>
      <w:r w:rsidRPr="005D4F12">
        <w:t>jupyter</w:t>
      </w:r>
      <w:proofErr w:type="spellEnd"/>
      <w:r w:rsidRPr="005D4F12">
        <w:t xml:space="preserve"> </w:t>
      </w:r>
      <w:proofErr w:type="spellStart"/>
      <w:r w:rsidRPr="005D4F12">
        <w:t>openpyxl</w:t>
      </w:r>
      <w:proofErr w:type="spellEnd"/>
    </w:p>
    <w:p w14:paraId="3CDC1379" w14:textId="77777777" w:rsidR="00B45267" w:rsidRPr="005D4F12" w:rsidRDefault="00000000" w:rsidP="00B45267">
      <w:r>
        <w:pict w14:anchorId="5313EB1D">
          <v:rect id="_x0000_i1026" style="width:0;height:1.5pt" o:hralign="center" o:hrstd="t" o:hr="t" fillcolor="#a0a0a0" stroked="f"/>
        </w:pict>
      </w:r>
    </w:p>
    <w:p w14:paraId="61E3D2E9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📁</w:t>
      </w:r>
      <w:r w:rsidRPr="005D4F12">
        <w:rPr>
          <w:b/>
          <w:bCs/>
        </w:rPr>
        <w:t xml:space="preserve"> Estructura de carpetas</w:t>
      </w:r>
    </w:p>
    <w:p w14:paraId="7C1F1932" w14:textId="77777777" w:rsidR="00B45267" w:rsidRPr="005D4F12" w:rsidRDefault="00B45267" w:rsidP="00B45267">
      <w:proofErr w:type="spellStart"/>
      <w:r w:rsidRPr="005D4F12">
        <w:t>bash</w:t>
      </w:r>
      <w:proofErr w:type="spellEnd"/>
    </w:p>
    <w:p w14:paraId="50168A39" w14:textId="77777777" w:rsidR="00B45267" w:rsidRPr="005D4F12" w:rsidRDefault="00B45267" w:rsidP="00B45267">
      <w:proofErr w:type="spellStart"/>
      <w:r w:rsidRPr="005D4F12">
        <w:t>CopiarEditar</w:t>
      </w:r>
      <w:proofErr w:type="spellEnd"/>
    </w:p>
    <w:p w14:paraId="0BC19EAD" w14:textId="77777777" w:rsidR="00B45267" w:rsidRPr="005D4F12" w:rsidRDefault="00B45267" w:rsidP="00B45267">
      <w:proofErr w:type="spellStart"/>
      <w:r w:rsidRPr="005D4F12">
        <w:t>clima_proyecto</w:t>
      </w:r>
      <w:proofErr w:type="spellEnd"/>
      <w:r w:rsidRPr="005D4F12">
        <w:t>/</w:t>
      </w:r>
    </w:p>
    <w:p w14:paraId="1DF110E4" w14:textId="77777777" w:rsidR="00B45267" w:rsidRPr="005D4F12" w:rsidRDefault="00B45267" w:rsidP="00B45267">
      <w:r w:rsidRPr="005D4F12">
        <w:t>│</w:t>
      </w:r>
    </w:p>
    <w:p w14:paraId="4421BD97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lastRenderedPageBreak/>
        <w:t>├</w:t>
      </w:r>
      <w:r w:rsidRPr="005D4F12">
        <w:rPr>
          <w:rFonts w:ascii="Aptos" w:hAnsi="Aptos" w:cs="Aptos"/>
        </w:rPr>
        <w:t>──</w:t>
      </w:r>
      <w:r w:rsidRPr="005D4F12">
        <w:t xml:space="preserve"> data/                 # Datos originales</w:t>
      </w:r>
    </w:p>
    <w:p w14:paraId="5D731DA0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notebooks/            # </w:t>
      </w:r>
      <w:proofErr w:type="spellStart"/>
      <w:r w:rsidRPr="005D4F12">
        <w:t>Jupyter</w:t>
      </w:r>
      <w:proofErr w:type="spellEnd"/>
      <w:r w:rsidRPr="005D4F12">
        <w:t xml:space="preserve"> notebooks por fases</w:t>
      </w:r>
    </w:p>
    <w:p w14:paraId="24445FD0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scripts/              # Scripts Python reutilizables</w:t>
      </w:r>
    </w:p>
    <w:p w14:paraId="6E1C7C7C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outputs/              # Tablas y gráficos exportados</w:t>
      </w:r>
    </w:p>
    <w:p w14:paraId="55E09DA7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</w:t>
      </w:r>
      <w:proofErr w:type="spellStart"/>
      <w:r w:rsidRPr="005D4F12">
        <w:t>powerbi</w:t>
      </w:r>
      <w:proofErr w:type="spellEnd"/>
      <w:r w:rsidRPr="005D4F12">
        <w:t>/              # Archivo .</w:t>
      </w:r>
      <w:proofErr w:type="spellStart"/>
      <w:r w:rsidRPr="005D4F12">
        <w:t>pbix</w:t>
      </w:r>
      <w:proofErr w:type="spellEnd"/>
      <w:r w:rsidRPr="005D4F12">
        <w:t xml:space="preserve"> final</w:t>
      </w:r>
    </w:p>
    <w:p w14:paraId="250CEC35" w14:textId="77777777" w:rsidR="00B45267" w:rsidRPr="005D4F12" w:rsidRDefault="00B45267" w:rsidP="00B45267">
      <w:r w:rsidRPr="005D4F12">
        <w:rPr>
          <w:rFonts w:ascii="MS Gothic" w:eastAsia="MS Gothic" w:hAnsi="MS Gothic" w:cs="MS Gothic"/>
        </w:rPr>
        <w:t>├</w:t>
      </w:r>
      <w:r w:rsidRPr="005D4F12">
        <w:rPr>
          <w:rFonts w:ascii="Aptos" w:hAnsi="Aptos" w:cs="Aptos"/>
        </w:rPr>
        <w:t>──</w:t>
      </w:r>
      <w:r w:rsidRPr="005D4F12">
        <w:t xml:space="preserve"> README.md             # Descripción del proyecto</w:t>
      </w:r>
    </w:p>
    <w:p w14:paraId="7BCE6D3D" w14:textId="77777777" w:rsidR="00B45267" w:rsidRPr="005D4F12" w:rsidRDefault="00B45267" w:rsidP="00B45267">
      <w:r w:rsidRPr="005D4F12">
        <w:t xml:space="preserve">└── </w:t>
      </w:r>
      <w:proofErr w:type="spellStart"/>
      <w:r w:rsidRPr="005D4F12">
        <w:t>clima_env</w:t>
      </w:r>
      <w:proofErr w:type="spellEnd"/>
      <w:r w:rsidRPr="005D4F12">
        <w:t>/            # Entorno virtual</w:t>
      </w:r>
    </w:p>
    <w:p w14:paraId="3941C202" w14:textId="77777777" w:rsidR="00B45267" w:rsidRPr="005D4F12" w:rsidRDefault="00000000" w:rsidP="00B45267">
      <w:r>
        <w:pict w14:anchorId="3E2F8C0E">
          <v:rect id="_x0000_i1027" style="width:0;height:1.5pt" o:hralign="center" o:hrstd="t" o:hr="t" fillcolor="#a0a0a0" stroked="f"/>
        </w:pict>
      </w:r>
    </w:p>
    <w:p w14:paraId="2ABCA284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📊</w:t>
      </w:r>
      <w:r w:rsidRPr="005D4F12">
        <w:rPr>
          <w:b/>
          <w:bCs/>
        </w:rPr>
        <w:t xml:space="preserve"> FASE 2: Recolección y exploración de datos</w:t>
      </w:r>
    </w:p>
    <w:p w14:paraId="21B368FD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 xml:space="preserve">2.1 </w:t>
      </w:r>
      <w:proofErr w:type="spellStart"/>
      <w:r w:rsidRPr="005D4F12">
        <w:rPr>
          <w:b/>
          <w:bCs/>
        </w:rPr>
        <w:t>Dataset</w:t>
      </w:r>
      <w:proofErr w:type="spellEnd"/>
      <w:r w:rsidRPr="005D4F12">
        <w:rPr>
          <w:b/>
          <w:bCs/>
        </w:rPr>
        <w:t xml:space="preserve"> principal (recomendado)</w:t>
      </w:r>
    </w:p>
    <w:p w14:paraId="7ACF6CE0" w14:textId="77777777" w:rsidR="00B45267" w:rsidRPr="005D4F12" w:rsidRDefault="00B45267" w:rsidP="00B45267">
      <w:pPr>
        <w:numPr>
          <w:ilvl w:val="0"/>
          <w:numId w:val="3"/>
        </w:numPr>
      </w:pPr>
      <w:proofErr w:type="spellStart"/>
      <w:r w:rsidRPr="005D4F12">
        <w:rPr>
          <w:b/>
          <w:bCs/>
        </w:rPr>
        <w:t>NOAAGlobalTemp</w:t>
      </w:r>
      <w:proofErr w:type="spellEnd"/>
      <w:r w:rsidRPr="005D4F12">
        <w:t>: temperatura global mensual 1880–2023.</w:t>
      </w:r>
    </w:p>
    <w:p w14:paraId="0290CBB5" w14:textId="77777777" w:rsidR="00B45267" w:rsidRPr="005D4F12" w:rsidRDefault="00B45267" w:rsidP="00B45267">
      <w:pPr>
        <w:numPr>
          <w:ilvl w:val="0"/>
          <w:numId w:val="3"/>
        </w:numPr>
      </w:pPr>
      <w:r w:rsidRPr="005D4F12">
        <w:t>Complemento: CO₂, nivel del mar, lluvia, etc. (</w:t>
      </w:r>
      <w:proofErr w:type="spellStart"/>
      <w:r w:rsidRPr="005D4F12">
        <w:t>Kaggle</w:t>
      </w:r>
      <w:proofErr w:type="spellEnd"/>
      <w:r w:rsidRPr="005D4F12">
        <w:t xml:space="preserve"> – </w:t>
      </w:r>
      <w:proofErr w:type="spellStart"/>
      <w:r w:rsidRPr="005D4F12">
        <w:t>Climate</w:t>
      </w:r>
      <w:proofErr w:type="spellEnd"/>
      <w:r w:rsidRPr="005D4F12">
        <w:t xml:space="preserve"> Change </w:t>
      </w:r>
      <w:proofErr w:type="spellStart"/>
      <w:r w:rsidRPr="005D4F12">
        <w:t>Dataset</w:t>
      </w:r>
      <w:proofErr w:type="spellEnd"/>
      <w:r w:rsidRPr="005D4F12">
        <w:t>).</w:t>
      </w:r>
    </w:p>
    <w:p w14:paraId="07E39BD3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📌</w:t>
      </w:r>
      <w:r w:rsidRPr="005D4F12">
        <w:t xml:space="preserve"> Lo descargo y te entrego limpio si deseas, o lo limpiamos juntos.</w:t>
      </w:r>
    </w:p>
    <w:p w14:paraId="41DDA28E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2.2 Análisis exploratorio (EDA)</w:t>
      </w:r>
    </w:p>
    <w:p w14:paraId="6EB1F532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>Tendencias por década</w:t>
      </w:r>
    </w:p>
    <w:p w14:paraId="3C1864FE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>Análisis de estacionalidad y anomalías</w:t>
      </w:r>
    </w:p>
    <w:p w14:paraId="0EE7386C" w14:textId="77777777" w:rsidR="00B45267" w:rsidRPr="005D4F12" w:rsidRDefault="00B45267" w:rsidP="00B45267">
      <w:pPr>
        <w:numPr>
          <w:ilvl w:val="0"/>
          <w:numId w:val="4"/>
        </w:numPr>
      </w:pPr>
      <w:r w:rsidRPr="005D4F12">
        <w:t xml:space="preserve">Visualización: líneas, mapas, </w:t>
      </w:r>
      <w:proofErr w:type="spellStart"/>
      <w:r w:rsidRPr="005D4F12">
        <w:t>boxplots</w:t>
      </w:r>
      <w:proofErr w:type="spellEnd"/>
    </w:p>
    <w:p w14:paraId="576C3A09" w14:textId="77777777" w:rsidR="00B45267" w:rsidRDefault="00B45267" w:rsidP="00B45267">
      <w:pPr>
        <w:numPr>
          <w:ilvl w:val="0"/>
          <w:numId w:val="4"/>
        </w:numPr>
      </w:pPr>
      <w:r w:rsidRPr="005D4F12">
        <w:t xml:space="preserve">Detección de </w:t>
      </w:r>
      <w:proofErr w:type="spellStart"/>
      <w:r w:rsidRPr="005D4F12">
        <w:t>outliers</w:t>
      </w:r>
      <w:proofErr w:type="spellEnd"/>
    </w:p>
    <w:p w14:paraId="72A70CAE" w14:textId="77777777" w:rsidR="008177E6" w:rsidRDefault="008177E6" w:rsidP="008177E6"/>
    <w:p w14:paraId="123C0639" w14:textId="77777777" w:rsidR="008177E6" w:rsidRDefault="008177E6" w:rsidP="008177E6"/>
    <w:p w14:paraId="3657242F" w14:textId="77777777" w:rsidR="008177E6" w:rsidRDefault="008177E6" w:rsidP="008177E6"/>
    <w:p w14:paraId="40B9E0C2" w14:textId="77777777" w:rsidR="008177E6" w:rsidRDefault="008177E6" w:rsidP="008177E6"/>
    <w:p w14:paraId="5EE32EA4" w14:textId="77777777" w:rsidR="008177E6" w:rsidRDefault="008177E6" w:rsidP="008177E6"/>
    <w:p w14:paraId="10EAF50A" w14:textId="77777777" w:rsidR="008177E6" w:rsidRDefault="008177E6" w:rsidP="008177E6"/>
    <w:p w14:paraId="14830F38" w14:textId="77777777" w:rsidR="008177E6" w:rsidRPr="005D4F12" w:rsidRDefault="008177E6" w:rsidP="008177E6"/>
    <w:p w14:paraId="6DFB4AF3" w14:textId="77777777" w:rsidR="00B45267" w:rsidRPr="005D4F12" w:rsidRDefault="00000000" w:rsidP="00B45267">
      <w:r>
        <w:lastRenderedPageBreak/>
        <w:pict w14:anchorId="411CCABB">
          <v:rect id="_x0000_i1028" style="width:0;height:1.5pt" o:hralign="center" o:hrstd="t" o:hr="t" fillcolor="#a0a0a0" stroked="f"/>
        </w:pict>
      </w:r>
    </w:p>
    <w:p w14:paraId="5C774AC1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🤖</w:t>
      </w:r>
      <w:r w:rsidRPr="005D4F12">
        <w:rPr>
          <w:b/>
          <w:bCs/>
        </w:rPr>
        <w:t xml:space="preserve"> FASE 3: Preparación y modelado predictivo</w:t>
      </w:r>
    </w:p>
    <w:p w14:paraId="677BBF54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 xml:space="preserve">3.1 </w:t>
      </w:r>
      <w:proofErr w:type="spellStart"/>
      <w:r w:rsidRPr="005D4F12">
        <w:rPr>
          <w:b/>
          <w:bCs/>
        </w:rPr>
        <w:t>Feature</w:t>
      </w:r>
      <w:proofErr w:type="spellEnd"/>
      <w:r w:rsidRPr="005D4F12">
        <w:rPr>
          <w:b/>
          <w:bCs/>
        </w:rPr>
        <w:t xml:space="preserve"> </w:t>
      </w:r>
      <w:proofErr w:type="spellStart"/>
      <w:r w:rsidRPr="005D4F12">
        <w:rPr>
          <w:b/>
          <w:bCs/>
        </w:rPr>
        <w:t>Engineering</w:t>
      </w:r>
      <w:proofErr w:type="spellEnd"/>
    </w:p>
    <w:p w14:paraId="1167E4F7" w14:textId="77777777" w:rsidR="00B45267" w:rsidRPr="005D4F12" w:rsidRDefault="00B45267" w:rsidP="00B45267">
      <w:pPr>
        <w:numPr>
          <w:ilvl w:val="0"/>
          <w:numId w:val="5"/>
        </w:numPr>
      </w:pPr>
      <w:r w:rsidRPr="005D4F12">
        <w:t>Crear variables como:</w:t>
      </w:r>
    </w:p>
    <w:p w14:paraId="59C79D56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Temperatura promedio por década</w:t>
      </w:r>
    </w:p>
    <w:p w14:paraId="59EBE2A1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Incremento anual</w:t>
      </w:r>
    </w:p>
    <w:p w14:paraId="49621407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Estacionalidad mensual</w:t>
      </w:r>
    </w:p>
    <w:p w14:paraId="52A72CB4" w14:textId="77777777" w:rsidR="00B45267" w:rsidRPr="005D4F12" w:rsidRDefault="00B45267" w:rsidP="00B45267">
      <w:pPr>
        <w:numPr>
          <w:ilvl w:val="1"/>
          <w:numId w:val="5"/>
        </w:numPr>
      </w:pPr>
      <w:r w:rsidRPr="005D4F12">
        <w:t>Rolling mean (media móvil)</w:t>
      </w:r>
    </w:p>
    <w:p w14:paraId="726ADF43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3.2 Modelos a aplicar</w:t>
      </w:r>
    </w:p>
    <w:p w14:paraId="0904006F" w14:textId="77777777" w:rsidR="00B45267" w:rsidRPr="005D4F12" w:rsidRDefault="00B45267" w:rsidP="00B45267">
      <w:pPr>
        <w:numPr>
          <w:ilvl w:val="0"/>
          <w:numId w:val="6"/>
        </w:numPr>
      </w:pPr>
      <w:r w:rsidRPr="005D4F12">
        <w:rPr>
          <w:b/>
          <w:bCs/>
        </w:rPr>
        <w:t>ARIMA</w:t>
      </w:r>
      <w:r w:rsidRPr="005D4F12">
        <w:t xml:space="preserve"> (predicción temporal)</w:t>
      </w:r>
    </w:p>
    <w:p w14:paraId="799155CC" w14:textId="77777777" w:rsidR="00B45267" w:rsidRPr="005D4F12" w:rsidRDefault="00B45267" w:rsidP="00B45267">
      <w:pPr>
        <w:numPr>
          <w:ilvl w:val="0"/>
          <w:numId w:val="6"/>
        </w:numPr>
      </w:pPr>
      <w:proofErr w:type="spellStart"/>
      <w:r w:rsidRPr="005D4F12">
        <w:rPr>
          <w:b/>
          <w:bCs/>
        </w:rPr>
        <w:t>Prophet</w:t>
      </w:r>
      <w:proofErr w:type="spellEnd"/>
      <w:r w:rsidRPr="005D4F12">
        <w:t xml:space="preserve"> (predicción temporal + estacionalidad)</w:t>
      </w:r>
    </w:p>
    <w:p w14:paraId="57956B25" w14:textId="77777777" w:rsidR="00B45267" w:rsidRPr="005D4F12" w:rsidRDefault="00B45267" w:rsidP="00B45267">
      <w:pPr>
        <w:numPr>
          <w:ilvl w:val="0"/>
          <w:numId w:val="6"/>
        </w:numPr>
      </w:pPr>
      <w:r w:rsidRPr="005D4F12">
        <w:rPr>
          <w:b/>
          <w:bCs/>
        </w:rPr>
        <w:t>Regresión multivariable</w:t>
      </w:r>
      <w:r w:rsidRPr="005D4F12">
        <w:t xml:space="preserve"> (</w:t>
      </w:r>
      <w:proofErr w:type="spellStart"/>
      <w:r w:rsidRPr="005D4F12">
        <w:t>ej</w:t>
      </w:r>
      <w:proofErr w:type="spellEnd"/>
      <w:r w:rsidRPr="005D4F12">
        <w:t>: CO₂ → temperatura)</w:t>
      </w:r>
    </w:p>
    <w:p w14:paraId="1A3C43FC" w14:textId="77777777" w:rsidR="00B45267" w:rsidRPr="005D4F12" w:rsidRDefault="00B45267" w:rsidP="00B45267">
      <w:r w:rsidRPr="005D4F12">
        <w:rPr>
          <w:rFonts w:ascii="Segoe UI Emoji" w:hAnsi="Segoe UI Emoji" w:cs="Segoe UI Emoji"/>
        </w:rPr>
        <w:t>📈</w:t>
      </w:r>
      <w:r w:rsidRPr="005D4F12">
        <w:t xml:space="preserve"> Evaluación:</w:t>
      </w:r>
    </w:p>
    <w:p w14:paraId="1508D059" w14:textId="77777777" w:rsidR="00B45267" w:rsidRPr="005D4F12" w:rsidRDefault="00B45267" w:rsidP="00B45267">
      <w:pPr>
        <w:numPr>
          <w:ilvl w:val="0"/>
          <w:numId w:val="7"/>
        </w:numPr>
      </w:pPr>
      <w:r w:rsidRPr="005D4F12">
        <w:t>MAPE</w:t>
      </w:r>
    </w:p>
    <w:p w14:paraId="0E2DA9D9" w14:textId="77777777" w:rsidR="00B45267" w:rsidRPr="005D4F12" w:rsidRDefault="00B45267" w:rsidP="00B45267">
      <w:pPr>
        <w:numPr>
          <w:ilvl w:val="0"/>
          <w:numId w:val="7"/>
        </w:numPr>
      </w:pPr>
      <w:r w:rsidRPr="005D4F12">
        <w:t>RMSE</w:t>
      </w:r>
    </w:p>
    <w:p w14:paraId="08D99033" w14:textId="77777777" w:rsidR="00B45267" w:rsidRPr="005D4F12" w:rsidRDefault="00B45267" w:rsidP="00B45267">
      <w:pPr>
        <w:numPr>
          <w:ilvl w:val="0"/>
          <w:numId w:val="7"/>
        </w:numPr>
      </w:pPr>
      <w:r w:rsidRPr="005D4F12">
        <w:t>Visualización de predicción vs real</w:t>
      </w:r>
    </w:p>
    <w:p w14:paraId="1D7DA801" w14:textId="77777777" w:rsidR="00B45267" w:rsidRPr="005D4F12" w:rsidRDefault="00000000" w:rsidP="00B45267">
      <w:r>
        <w:pict w14:anchorId="089A3304">
          <v:rect id="_x0000_i1029" style="width:0;height:1.5pt" o:hralign="center" o:hrstd="t" o:hr="t" fillcolor="#a0a0a0" stroked="f"/>
        </w:pict>
      </w:r>
    </w:p>
    <w:p w14:paraId="78A30008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📉</w:t>
      </w:r>
      <w:r w:rsidRPr="005D4F12">
        <w:rPr>
          <w:b/>
          <w:bCs/>
        </w:rPr>
        <w:t xml:space="preserve"> FASE 4: Visualización en </w:t>
      </w:r>
      <w:proofErr w:type="spellStart"/>
      <w:r w:rsidRPr="005D4F12">
        <w:rPr>
          <w:b/>
          <w:bCs/>
        </w:rPr>
        <w:t>Power</w:t>
      </w:r>
      <w:proofErr w:type="spellEnd"/>
      <w:r w:rsidRPr="005D4F12">
        <w:rPr>
          <w:b/>
          <w:bCs/>
        </w:rPr>
        <w:t xml:space="preserve"> BI</w:t>
      </w:r>
    </w:p>
    <w:p w14:paraId="204532A9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Exportar resultados:</w:t>
      </w:r>
    </w:p>
    <w:p w14:paraId="19B54BB2" w14:textId="77777777" w:rsidR="00B45267" w:rsidRPr="005D4F12" w:rsidRDefault="00B45267" w:rsidP="00B45267">
      <w:pPr>
        <w:numPr>
          <w:ilvl w:val="0"/>
          <w:numId w:val="8"/>
        </w:numPr>
      </w:pPr>
      <w:r w:rsidRPr="005D4F12">
        <w:t>CSV con predicciones</w:t>
      </w:r>
    </w:p>
    <w:p w14:paraId="5B25BE62" w14:textId="77777777" w:rsidR="00B45267" w:rsidRPr="005D4F12" w:rsidRDefault="00B45267" w:rsidP="00B45267">
      <w:pPr>
        <w:numPr>
          <w:ilvl w:val="0"/>
          <w:numId w:val="8"/>
        </w:numPr>
      </w:pPr>
      <w:proofErr w:type="spellStart"/>
      <w:r w:rsidRPr="005D4F12">
        <w:t>Dataset</w:t>
      </w:r>
      <w:proofErr w:type="spellEnd"/>
      <w:r w:rsidRPr="005D4F12">
        <w:t xml:space="preserve"> limpio y estructurado</w:t>
      </w:r>
    </w:p>
    <w:p w14:paraId="5205A3D2" w14:textId="77777777" w:rsidR="00B45267" w:rsidRPr="005D4F12" w:rsidRDefault="00B45267" w:rsidP="00B45267">
      <w:pPr>
        <w:rPr>
          <w:b/>
          <w:bCs/>
        </w:rPr>
      </w:pPr>
      <w:proofErr w:type="spellStart"/>
      <w:r w:rsidRPr="005D4F12">
        <w:rPr>
          <w:b/>
          <w:bCs/>
        </w:rPr>
        <w:t>Dashboard</w:t>
      </w:r>
      <w:proofErr w:type="spellEnd"/>
      <w:r w:rsidRPr="005D4F12">
        <w:rPr>
          <w:b/>
          <w:bCs/>
        </w:rPr>
        <w:t>:</w:t>
      </w:r>
    </w:p>
    <w:p w14:paraId="3D6A908C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Mapa del mundo con anomalías térmicas</w:t>
      </w:r>
    </w:p>
    <w:p w14:paraId="3C381BDB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Gráficos de tendencias históricas</w:t>
      </w:r>
    </w:p>
    <w:p w14:paraId="4F9187F6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Proyecciones climáticas</w:t>
      </w:r>
    </w:p>
    <w:p w14:paraId="1D19B552" w14:textId="77777777" w:rsidR="00B45267" w:rsidRPr="005D4F12" w:rsidRDefault="00B45267" w:rsidP="00B45267">
      <w:pPr>
        <w:numPr>
          <w:ilvl w:val="0"/>
          <w:numId w:val="9"/>
        </w:numPr>
      </w:pPr>
      <w:r w:rsidRPr="005D4F12">
        <w:t>Filtros por región, década, variable</w:t>
      </w:r>
    </w:p>
    <w:p w14:paraId="7E4DD32B" w14:textId="77777777" w:rsidR="00B45267" w:rsidRPr="005D4F12" w:rsidRDefault="00000000" w:rsidP="00B45267">
      <w:r>
        <w:lastRenderedPageBreak/>
        <w:pict w14:anchorId="1EA3D415">
          <v:rect id="_x0000_i1030" style="width:0;height:1.5pt" o:hralign="center" o:hrstd="t" o:hr="t" fillcolor="#a0a0a0" stroked="f"/>
        </w:pict>
      </w:r>
    </w:p>
    <w:p w14:paraId="0AAB044C" w14:textId="77777777" w:rsidR="00B45267" w:rsidRPr="005D4F12" w:rsidRDefault="00B45267" w:rsidP="00B45267">
      <w:pPr>
        <w:rPr>
          <w:b/>
          <w:bCs/>
        </w:rPr>
      </w:pPr>
      <w:r w:rsidRPr="005D4F12">
        <w:rPr>
          <w:rFonts w:ascii="Segoe UI Emoji" w:hAnsi="Segoe UI Emoji" w:cs="Segoe UI Emoji"/>
          <w:b/>
          <w:bCs/>
        </w:rPr>
        <w:t>📄</w:t>
      </w:r>
      <w:r w:rsidRPr="005D4F12">
        <w:rPr>
          <w:b/>
          <w:bCs/>
        </w:rPr>
        <w:t xml:space="preserve"> FASE 5: Documentación y publicación profesional</w:t>
      </w:r>
    </w:p>
    <w:p w14:paraId="5DD08BD5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5.1 README para GitHub</w:t>
      </w:r>
    </w:p>
    <w:p w14:paraId="24915B5F" w14:textId="77777777" w:rsidR="00B45267" w:rsidRPr="005D4F12" w:rsidRDefault="00B45267" w:rsidP="00B45267">
      <w:pPr>
        <w:numPr>
          <w:ilvl w:val="0"/>
          <w:numId w:val="10"/>
        </w:numPr>
      </w:pPr>
      <w:r w:rsidRPr="005D4F12">
        <w:t>Objetivo, pasos, herramientas</w:t>
      </w:r>
    </w:p>
    <w:p w14:paraId="776B220D" w14:textId="77777777" w:rsidR="00B45267" w:rsidRPr="005D4F12" w:rsidRDefault="00B45267" w:rsidP="00B45267">
      <w:pPr>
        <w:numPr>
          <w:ilvl w:val="0"/>
          <w:numId w:val="10"/>
        </w:numPr>
      </w:pPr>
      <w:r w:rsidRPr="005D4F12">
        <w:t xml:space="preserve">Imágenes del </w:t>
      </w:r>
      <w:proofErr w:type="spellStart"/>
      <w:r w:rsidRPr="005D4F12">
        <w:t>dashboard</w:t>
      </w:r>
      <w:proofErr w:type="spellEnd"/>
    </w:p>
    <w:p w14:paraId="6406450E" w14:textId="77777777" w:rsidR="00B45267" w:rsidRPr="005D4F12" w:rsidRDefault="00B45267" w:rsidP="00B45267">
      <w:pPr>
        <w:numPr>
          <w:ilvl w:val="0"/>
          <w:numId w:val="10"/>
        </w:numPr>
      </w:pPr>
      <w:r w:rsidRPr="005D4F12">
        <w:t>Cómo ejecutar localmente</w:t>
      </w:r>
    </w:p>
    <w:p w14:paraId="5F941F7F" w14:textId="77777777" w:rsidR="00B45267" w:rsidRPr="005D4F12" w:rsidRDefault="00B45267" w:rsidP="00B45267">
      <w:pPr>
        <w:rPr>
          <w:b/>
          <w:bCs/>
        </w:rPr>
      </w:pPr>
      <w:r w:rsidRPr="005D4F12">
        <w:rPr>
          <w:b/>
          <w:bCs/>
        </w:rPr>
        <w:t>5.2 Publicación LinkedIn</w:t>
      </w:r>
    </w:p>
    <w:p w14:paraId="50893D2D" w14:textId="77777777" w:rsidR="00B45267" w:rsidRPr="005D4F12" w:rsidRDefault="00B45267" w:rsidP="00B45267">
      <w:pPr>
        <w:numPr>
          <w:ilvl w:val="0"/>
          <w:numId w:val="11"/>
        </w:numPr>
      </w:pPr>
      <w:proofErr w:type="spellStart"/>
      <w:r w:rsidRPr="005D4F12">
        <w:t>Storytelling</w:t>
      </w:r>
      <w:proofErr w:type="spellEnd"/>
      <w:r w:rsidRPr="005D4F12">
        <w:t>: contexto del cambio climático</w:t>
      </w:r>
    </w:p>
    <w:p w14:paraId="3BFCD2B8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>Gráficos clave</w:t>
      </w:r>
    </w:p>
    <w:p w14:paraId="6D2CC1D8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>Reflexión como analista</w:t>
      </w:r>
    </w:p>
    <w:p w14:paraId="691575F9" w14:textId="77777777" w:rsidR="00B45267" w:rsidRPr="005D4F12" w:rsidRDefault="00B45267" w:rsidP="00B45267">
      <w:pPr>
        <w:numPr>
          <w:ilvl w:val="0"/>
          <w:numId w:val="11"/>
        </w:numPr>
      </w:pPr>
      <w:r w:rsidRPr="005D4F12">
        <w:t xml:space="preserve">Enlace a GitHub y </w:t>
      </w:r>
      <w:proofErr w:type="spellStart"/>
      <w:r w:rsidRPr="005D4F12">
        <w:t>Power</w:t>
      </w:r>
      <w:proofErr w:type="spellEnd"/>
      <w:r w:rsidRPr="005D4F12">
        <w:t xml:space="preserve"> BI</w:t>
      </w:r>
    </w:p>
    <w:p w14:paraId="0714B361" w14:textId="77777777" w:rsidR="009D3301" w:rsidRPr="005D4F12" w:rsidRDefault="009D3301"/>
    <w:sectPr w:rsidR="009D3301" w:rsidRPr="005D4F12" w:rsidSect="00221F2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Eslanny Ramírez" w:date="2025-09-10T20:19:00Z" w:initials="ER">
    <w:p w14:paraId="2F41B7F6" w14:textId="77777777" w:rsidR="00841396" w:rsidRDefault="00E216A7" w:rsidP="00841396">
      <w:pPr>
        <w:pStyle w:val="Textocomentario"/>
      </w:pPr>
      <w:r>
        <w:rPr>
          <w:rStyle w:val="Refdecomentario"/>
        </w:rPr>
        <w:annotationRef/>
      </w:r>
      <w:r w:rsidR="00841396">
        <w:t>No va en la documentación, solo es para tener a la mano la estructura que tomara la documentación del proyecto. Es como el indice. Al finalizar el proyecto se eliminara.</w:t>
      </w:r>
    </w:p>
  </w:comment>
  <w:comment w:id="2" w:author="Eslanny Ramírez" w:date="2025-09-10T20:20:00Z" w:initials="ER">
    <w:p w14:paraId="104E16E6" w14:textId="1A7BA384" w:rsidR="00841396" w:rsidRDefault="00841396" w:rsidP="00841396">
      <w:pPr>
        <w:pStyle w:val="Textocomentario"/>
      </w:pPr>
      <w:r>
        <w:rPr>
          <w:rStyle w:val="Refdecomentario"/>
        </w:rPr>
        <w:annotationRef/>
      </w:r>
      <w:r>
        <w:t>No va en la documentación formal, solo esta al final para tener a la mano las fases o paso a paso de lo que ire creando y desarrollando del proyecto. Luego sera eliminado.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F41B7F6" w15:done="0"/>
  <w15:commentEx w15:paraId="104E16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69055A" w16cex:dateUtc="2025-09-10T23:19:00Z"/>
  <w16cex:commentExtensible w16cex:durableId="0707AB5B" w16cex:dateUtc="2025-09-10T2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F41B7F6" w16cid:durableId="2569055A"/>
  <w16cid:commentId w16cid:paraId="104E16E6" w16cid:durableId="0707AB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E9A112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5171D"/>
    <w:multiLevelType w:val="hybridMultilevel"/>
    <w:tmpl w:val="B732930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6768"/>
    <w:multiLevelType w:val="multilevel"/>
    <w:tmpl w:val="7FEA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56734"/>
    <w:multiLevelType w:val="hybridMultilevel"/>
    <w:tmpl w:val="054EFC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533C8"/>
    <w:multiLevelType w:val="multilevel"/>
    <w:tmpl w:val="615A42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402B7"/>
    <w:multiLevelType w:val="hybridMultilevel"/>
    <w:tmpl w:val="A334AD3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D3541"/>
    <w:multiLevelType w:val="hybridMultilevel"/>
    <w:tmpl w:val="96B063C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A6EEC"/>
    <w:multiLevelType w:val="hybridMultilevel"/>
    <w:tmpl w:val="3D0698B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D1461"/>
    <w:multiLevelType w:val="hybridMultilevel"/>
    <w:tmpl w:val="103AFEA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01BE0"/>
    <w:multiLevelType w:val="multilevel"/>
    <w:tmpl w:val="41AC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11389"/>
    <w:multiLevelType w:val="hybridMultilevel"/>
    <w:tmpl w:val="8E1C675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41230"/>
    <w:multiLevelType w:val="multilevel"/>
    <w:tmpl w:val="EF0E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D5049"/>
    <w:multiLevelType w:val="multilevel"/>
    <w:tmpl w:val="893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10EE0"/>
    <w:multiLevelType w:val="hybridMultilevel"/>
    <w:tmpl w:val="AE2C60F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6279B"/>
    <w:multiLevelType w:val="multilevel"/>
    <w:tmpl w:val="2EBA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3B2494"/>
    <w:multiLevelType w:val="hybridMultilevel"/>
    <w:tmpl w:val="48F442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85B3B"/>
    <w:multiLevelType w:val="multilevel"/>
    <w:tmpl w:val="613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710E7"/>
    <w:multiLevelType w:val="multilevel"/>
    <w:tmpl w:val="E11CA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286C6FFD"/>
    <w:multiLevelType w:val="multilevel"/>
    <w:tmpl w:val="1C5A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E33800"/>
    <w:multiLevelType w:val="hybridMultilevel"/>
    <w:tmpl w:val="53F0895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73C52"/>
    <w:multiLevelType w:val="multilevel"/>
    <w:tmpl w:val="B8DA26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6269AD"/>
    <w:multiLevelType w:val="multilevel"/>
    <w:tmpl w:val="D086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E07696"/>
    <w:multiLevelType w:val="hybridMultilevel"/>
    <w:tmpl w:val="BEEE68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578C0"/>
    <w:multiLevelType w:val="multilevel"/>
    <w:tmpl w:val="7E5A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177A9D"/>
    <w:multiLevelType w:val="multilevel"/>
    <w:tmpl w:val="4F00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D87905"/>
    <w:multiLevelType w:val="hybridMultilevel"/>
    <w:tmpl w:val="22D4732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A7E8C"/>
    <w:multiLevelType w:val="multilevel"/>
    <w:tmpl w:val="5FA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707820"/>
    <w:multiLevelType w:val="multilevel"/>
    <w:tmpl w:val="4E26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BC4B17"/>
    <w:multiLevelType w:val="multilevel"/>
    <w:tmpl w:val="F398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CD3615"/>
    <w:multiLevelType w:val="multilevel"/>
    <w:tmpl w:val="9F3671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637B3C"/>
    <w:multiLevelType w:val="hybridMultilevel"/>
    <w:tmpl w:val="24A2A696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E424C1"/>
    <w:multiLevelType w:val="multilevel"/>
    <w:tmpl w:val="5E5A22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6F1C20"/>
    <w:multiLevelType w:val="hybridMultilevel"/>
    <w:tmpl w:val="4CCA699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E64C32"/>
    <w:multiLevelType w:val="multilevel"/>
    <w:tmpl w:val="981C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FA76E7"/>
    <w:multiLevelType w:val="hybridMultilevel"/>
    <w:tmpl w:val="980ED9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945C49"/>
    <w:multiLevelType w:val="hybridMultilevel"/>
    <w:tmpl w:val="5412C3C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D35612"/>
    <w:multiLevelType w:val="hybridMultilevel"/>
    <w:tmpl w:val="82E052F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61DE41BA"/>
    <w:multiLevelType w:val="hybridMultilevel"/>
    <w:tmpl w:val="9EF0C46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2C4955"/>
    <w:multiLevelType w:val="hybridMultilevel"/>
    <w:tmpl w:val="20D0316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4A5CDC"/>
    <w:multiLevelType w:val="multilevel"/>
    <w:tmpl w:val="788AA8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B27BDD"/>
    <w:multiLevelType w:val="multilevel"/>
    <w:tmpl w:val="364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C65EE3"/>
    <w:multiLevelType w:val="multilevel"/>
    <w:tmpl w:val="5FA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427D2C"/>
    <w:multiLevelType w:val="multilevel"/>
    <w:tmpl w:val="BB8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7907F9"/>
    <w:multiLevelType w:val="multilevel"/>
    <w:tmpl w:val="107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196711"/>
    <w:multiLevelType w:val="hybridMultilevel"/>
    <w:tmpl w:val="74A6775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DD2C43"/>
    <w:multiLevelType w:val="multilevel"/>
    <w:tmpl w:val="6168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342B04"/>
    <w:multiLevelType w:val="multilevel"/>
    <w:tmpl w:val="E430C8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562A8C"/>
    <w:multiLevelType w:val="multilevel"/>
    <w:tmpl w:val="01D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4D7EE0"/>
    <w:multiLevelType w:val="multilevel"/>
    <w:tmpl w:val="60F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1173CF"/>
    <w:multiLevelType w:val="hybridMultilevel"/>
    <w:tmpl w:val="3162DA4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203E67"/>
    <w:multiLevelType w:val="multilevel"/>
    <w:tmpl w:val="859E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181770">
    <w:abstractNumId w:val="24"/>
  </w:num>
  <w:num w:numId="2" w16cid:durableId="48310860">
    <w:abstractNumId w:val="48"/>
  </w:num>
  <w:num w:numId="3" w16cid:durableId="1485200683">
    <w:abstractNumId w:val="47"/>
  </w:num>
  <w:num w:numId="4" w16cid:durableId="913902709">
    <w:abstractNumId w:val="50"/>
  </w:num>
  <w:num w:numId="5" w16cid:durableId="201793472">
    <w:abstractNumId w:val="18"/>
  </w:num>
  <w:num w:numId="6" w16cid:durableId="1054549233">
    <w:abstractNumId w:val="28"/>
  </w:num>
  <w:num w:numId="7" w16cid:durableId="198473884">
    <w:abstractNumId w:val="42"/>
  </w:num>
  <w:num w:numId="8" w16cid:durableId="1344284364">
    <w:abstractNumId w:val="33"/>
  </w:num>
  <w:num w:numId="9" w16cid:durableId="1003775330">
    <w:abstractNumId w:val="11"/>
  </w:num>
  <w:num w:numId="10" w16cid:durableId="996879148">
    <w:abstractNumId w:val="21"/>
  </w:num>
  <w:num w:numId="11" w16cid:durableId="240213757">
    <w:abstractNumId w:val="43"/>
  </w:num>
  <w:num w:numId="12" w16cid:durableId="2083718995">
    <w:abstractNumId w:val="23"/>
  </w:num>
  <w:num w:numId="13" w16cid:durableId="1667006083">
    <w:abstractNumId w:val="0"/>
  </w:num>
  <w:num w:numId="14" w16cid:durableId="90664695">
    <w:abstractNumId w:val="27"/>
  </w:num>
  <w:num w:numId="15" w16cid:durableId="1417440783">
    <w:abstractNumId w:val="12"/>
  </w:num>
  <w:num w:numId="16" w16cid:durableId="551044577">
    <w:abstractNumId w:val="2"/>
  </w:num>
  <w:num w:numId="17" w16cid:durableId="2127389488">
    <w:abstractNumId w:val="9"/>
  </w:num>
  <w:num w:numId="18" w16cid:durableId="892424234">
    <w:abstractNumId w:val="45"/>
  </w:num>
  <w:num w:numId="19" w16cid:durableId="2094931167">
    <w:abstractNumId w:val="16"/>
  </w:num>
  <w:num w:numId="20" w16cid:durableId="825902291">
    <w:abstractNumId w:val="26"/>
  </w:num>
  <w:num w:numId="21" w16cid:durableId="902133843">
    <w:abstractNumId w:val="14"/>
  </w:num>
  <w:num w:numId="22" w16cid:durableId="1865089772">
    <w:abstractNumId w:val="40"/>
  </w:num>
  <w:num w:numId="23" w16cid:durableId="1190221970">
    <w:abstractNumId w:val="20"/>
  </w:num>
  <w:num w:numId="24" w16cid:durableId="1247573526">
    <w:abstractNumId w:val="4"/>
  </w:num>
  <w:num w:numId="25" w16cid:durableId="365299457">
    <w:abstractNumId w:val="46"/>
  </w:num>
  <w:num w:numId="26" w16cid:durableId="1229808174">
    <w:abstractNumId w:val="39"/>
  </w:num>
  <w:num w:numId="27" w16cid:durableId="177089991">
    <w:abstractNumId w:val="31"/>
  </w:num>
  <w:num w:numId="28" w16cid:durableId="1388063280">
    <w:abstractNumId w:val="17"/>
  </w:num>
  <w:num w:numId="29" w16cid:durableId="2124421125">
    <w:abstractNumId w:val="15"/>
  </w:num>
  <w:num w:numId="30" w16cid:durableId="1734812334">
    <w:abstractNumId w:val="41"/>
  </w:num>
  <w:num w:numId="31" w16cid:durableId="164319999">
    <w:abstractNumId w:val="29"/>
  </w:num>
  <w:num w:numId="32" w16cid:durableId="1523474124">
    <w:abstractNumId w:val="1"/>
  </w:num>
  <w:num w:numId="33" w16cid:durableId="635061741">
    <w:abstractNumId w:val="22"/>
  </w:num>
  <w:num w:numId="34" w16cid:durableId="1315328569">
    <w:abstractNumId w:val="6"/>
  </w:num>
  <w:num w:numId="35" w16cid:durableId="193929358">
    <w:abstractNumId w:val="7"/>
  </w:num>
  <w:num w:numId="36" w16cid:durableId="1916623081">
    <w:abstractNumId w:val="13"/>
  </w:num>
  <w:num w:numId="37" w16cid:durableId="949630564">
    <w:abstractNumId w:val="30"/>
  </w:num>
  <w:num w:numId="38" w16cid:durableId="952589173">
    <w:abstractNumId w:val="38"/>
  </w:num>
  <w:num w:numId="39" w16cid:durableId="523978078">
    <w:abstractNumId w:val="35"/>
  </w:num>
  <w:num w:numId="40" w16cid:durableId="558785759">
    <w:abstractNumId w:val="5"/>
  </w:num>
  <w:num w:numId="41" w16cid:durableId="1199316504">
    <w:abstractNumId w:val="25"/>
  </w:num>
  <w:num w:numId="42" w16cid:durableId="805585477">
    <w:abstractNumId w:val="10"/>
  </w:num>
  <w:num w:numId="43" w16cid:durableId="867261984">
    <w:abstractNumId w:val="36"/>
  </w:num>
  <w:num w:numId="44" w16cid:durableId="611716239">
    <w:abstractNumId w:val="49"/>
  </w:num>
  <w:num w:numId="45" w16cid:durableId="1210610490">
    <w:abstractNumId w:val="34"/>
  </w:num>
  <w:num w:numId="46" w16cid:durableId="682174589">
    <w:abstractNumId w:val="3"/>
  </w:num>
  <w:num w:numId="47" w16cid:durableId="1278754701">
    <w:abstractNumId w:val="32"/>
  </w:num>
  <w:num w:numId="48" w16cid:durableId="1113015237">
    <w:abstractNumId w:val="8"/>
  </w:num>
  <w:num w:numId="49" w16cid:durableId="977370739">
    <w:abstractNumId w:val="37"/>
  </w:num>
  <w:num w:numId="50" w16cid:durableId="2006350243">
    <w:abstractNumId w:val="19"/>
  </w:num>
  <w:num w:numId="51" w16cid:durableId="2035421854">
    <w:abstractNumId w:val="44"/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slanny Ramírez">
    <w15:presenceInfo w15:providerId="Windows Live" w15:userId="8055a4e45033be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A4"/>
    <w:rsid w:val="00023199"/>
    <w:rsid w:val="00025FCE"/>
    <w:rsid w:val="000503D6"/>
    <w:rsid w:val="00064970"/>
    <w:rsid w:val="00083514"/>
    <w:rsid w:val="001009EC"/>
    <w:rsid w:val="00114070"/>
    <w:rsid w:val="00123291"/>
    <w:rsid w:val="001301DC"/>
    <w:rsid w:val="00134EA8"/>
    <w:rsid w:val="001367E5"/>
    <w:rsid w:val="0019604A"/>
    <w:rsid w:val="001B1D74"/>
    <w:rsid w:val="001B4209"/>
    <w:rsid w:val="00206634"/>
    <w:rsid w:val="00221F26"/>
    <w:rsid w:val="00242A24"/>
    <w:rsid w:val="0024351D"/>
    <w:rsid w:val="00283829"/>
    <w:rsid w:val="002D4BB3"/>
    <w:rsid w:val="003034C2"/>
    <w:rsid w:val="003036AA"/>
    <w:rsid w:val="003160A4"/>
    <w:rsid w:val="0031763B"/>
    <w:rsid w:val="00331C26"/>
    <w:rsid w:val="003404DF"/>
    <w:rsid w:val="00344065"/>
    <w:rsid w:val="00352015"/>
    <w:rsid w:val="00356880"/>
    <w:rsid w:val="0038125C"/>
    <w:rsid w:val="003B57D4"/>
    <w:rsid w:val="003C4CB2"/>
    <w:rsid w:val="003E3771"/>
    <w:rsid w:val="0041072E"/>
    <w:rsid w:val="0041234E"/>
    <w:rsid w:val="004164BD"/>
    <w:rsid w:val="0043241E"/>
    <w:rsid w:val="0047048B"/>
    <w:rsid w:val="0048689F"/>
    <w:rsid w:val="004B23C6"/>
    <w:rsid w:val="004E4F9A"/>
    <w:rsid w:val="004F05A7"/>
    <w:rsid w:val="005368B7"/>
    <w:rsid w:val="00570917"/>
    <w:rsid w:val="00592706"/>
    <w:rsid w:val="005A55EB"/>
    <w:rsid w:val="005D4F12"/>
    <w:rsid w:val="005E1600"/>
    <w:rsid w:val="005F16C4"/>
    <w:rsid w:val="00607378"/>
    <w:rsid w:val="00631821"/>
    <w:rsid w:val="00637645"/>
    <w:rsid w:val="00674428"/>
    <w:rsid w:val="006B2F62"/>
    <w:rsid w:val="006F3797"/>
    <w:rsid w:val="00701942"/>
    <w:rsid w:val="00731C62"/>
    <w:rsid w:val="00775634"/>
    <w:rsid w:val="00777816"/>
    <w:rsid w:val="00786B27"/>
    <w:rsid w:val="007B0EDE"/>
    <w:rsid w:val="007B135C"/>
    <w:rsid w:val="007B7088"/>
    <w:rsid w:val="007C51F6"/>
    <w:rsid w:val="007F7D75"/>
    <w:rsid w:val="008177E6"/>
    <w:rsid w:val="00841396"/>
    <w:rsid w:val="00847B84"/>
    <w:rsid w:val="008921F5"/>
    <w:rsid w:val="008A6E00"/>
    <w:rsid w:val="008B2A91"/>
    <w:rsid w:val="008B3476"/>
    <w:rsid w:val="008D6E1E"/>
    <w:rsid w:val="008D7BD3"/>
    <w:rsid w:val="008E28D4"/>
    <w:rsid w:val="008E3058"/>
    <w:rsid w:val="008F4DD0"/>
    <w:rsid w:val="00967CCC"/>
    <w:rsid w:val="00970F33"/>
    <w:rsid w:val="009765F1"/>
    <w:rsid w:val="009A2EE2"/>
    <w:rsid w:val="009A531A"/>
    <w:rsid w:val="009D3301"/>
    <w:rsid w:val="009D5BD0"/>
    <w:rsid w:val="00A10CB7"/>
    <w:rsid w:val="00A43003"/>
    <w:rsid w:val="00AB2324"/>
    <w:rsid w:val="00AE505A"/>
    <w:rsid w:val="00AF441A"/>
    <w:rsid w:val="00B1210A"/>
    <w:rsid w:val="00B45267"/>
    <w:rsid w:val="00B53854"/>
    <w:rsid w:val="00B56A07"/>
    <w:rsid w:val="00B81CB7"/>
    <w:rsid w:val="00BC6F8C"/>
    <w:rsid w:val="00BF1A82"/>
    <w:rsid w:val="00C419AE"/>
    <w:rsid w:val="00C52A4E"/>
    <w:rsid w:val="00C92AE2"/>
    <w:rsid w:val="00CA05F1"/>
    <w:rsid w:val="00D23788"/>
    <w:rsid w:val="00D63396"/>
    <w:rsid w:val="00DA45D7"/>
    <w:rsid w:val="00DB0A56"/>
    <w:rsid w:val="00DF1CE0"/>
    <w:rsid w:val="00DF621B"/>
    <w:rsid w:val="00DF70D2"/>
    <w:rsid w:val="00E216A7"/>
    <w:rsid w:val="00E26FA3"/>
    <w:rsid w:val="00E32261"/>
    <w:rsid w:val="00E34FCE"/>
    <w:rsid w:val="00E50D84"/>
    <w:rsid w:val="00E7532D"/>
    <w:rsid w:val="00EA0832"/>
    <w:rsid w:val="00EF1067"/>
    <w:rsid w:val="00EF283B"/>
    <w:rsid w:val="00EF6446"/>
    <w:rsid w:val="00F13190"/>
    <w:rsid w:val="00F170C0"/>
    <w:rsid w:val="00F61AF5"/>
    <w:rsid w:val="00F8399D"/>
    <w:rsid w:val="00FA5D55"/>
    <w:rsid w:val="00FA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DD51"/>
  <w15:chartTrackingRefBased/>
  <w15:docId w15:val="{227E44FF-792B-42A0-B7E8-CB73E023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60A4"/>
    <w:pPr>
      <w:keepNext/>
      <w:keepLines/>
      <w:spacing w:before="160" w:after="80"/>
      <w:outlineLvl w:val="2"/>
    </w:pPr>
    <w:rPr>
      <w:rFonts w:eastAsiaTheme="majorEastAsia" w:cstheme="majorBidi"/>
      <w:color w:val="7C9163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C9163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0A4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0A4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160A4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160A4"/>
    <w:rPr>
      <w:rFonts w:eastAsiaTheme="majorEastAsia" w:cstheme="majorBidi"/>
      <w:color w:val="7C9163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160A4"/>
    <w:rPr>
      <w:rFonts w:eastAsiaTheme="majorEastAsia" w:cstheme="majorBidi"/>
      <w:i/>
      <w:iCs/>
      <w:color w:val="7C9163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0A4"/>
    <w:rPr>
      <w:rFonts w:eastAsiaTheme="majorEastAsia" w:cstheme="majorBidi"/>
      <w:color w:val="7C9163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60A4"/>
    <w:rPr>
      <w:i/>
      <w:iCs/>
      <w:color w:val="7C9163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0A4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0A4"/>
    <w:rPr>
      <w:i/>
      <w:iCs/>
      <w:color w:val="7C9163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60A4"/>
    <w:rPr>
      <w:b/>
      <w:bCs/>
      <w:smallCaps/>
      <w:color w:val="7C9163" w:themeColor="accent1" w:themeShade="BF"/>
      <w:spacing w:val="5"/>
    </w:rPr>
  </w:style>
  <w:style w:type="paragraph" w:styleId="Listaconvietas">
    <w:name w:val="List Bullet"/>
    <w:basedOn w:val="Normal"/>
    <w:uiPriority w:val="99"/>
    <w:semiHidden/>
    <w:unhideWhenUsed/>
    <w:rsid w:val="005D4F12"/>
    <w:pPr>
      <w:numPr>
        <w:numId w:val="13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5E16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E16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E16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16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1600"/>
    <w:rPr>
      <w:b/>
      <w:bCs/>
      <w:sz w:val="20"/>
      <w:szCs w:val="20"/>
    </w:rPr>
  </w:style>
  <w:style w:type="table" w:styleId="Tablaconcuadrcula5oscura-nfasis5">
    <w:name w:val="Grid Table 5 Dark Accent 5"/>
    <w:basedOn w:val="Tablanormal"/>
    <w:uiPriority w:val="50"/>
    <w:rsid w:val="004164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4164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DEB4-D3D1-4461-BC40-DD7E9949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6313</TotalTime>
  <Pages>19</Pages>
  <Words>3358</Words>
  <Characters>18469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Eslanny Ramírez</dc:creator>
  <cp:keywords/>
  <dc:description/>
  <cp:lastModifiedBy>Eslanny Ramírez</cp:lastModifiedBy>
  <cp:revision>115</cp:revision>
  <cp:lastPrinted>2025-09-14T20:18:00Z</cp:lastPrinted>
  <dcterms:created xsi:type="dcterms:W3CDTF">2025-07-16T16:47:00Z</dcterms:created>
  <dcterms:modified xsi:type="dcterms:W3CDTF">2025-09-14T21:52:00Z</dcterms:modified>
</cp:coreProperties>
</file>