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1A8E" w:rsidRDefault="00000000">
      <w:pPr>
        <w:pStyle w:val="KonuBal"/>
      </w:pPr>
      <w:r>
        <w:t>GPR</w:t>
      </w:r>
      <w:r>
        <w:rPr>
          <w:spacing w:val="-1"/>
        </w:rPr>
        <w:t xml:space="preserve"> </w:t>
      </w:r>
      <w:r>
        <w:t>Image</w:t>
      </w:r>
      <w:r>
        <w:rPr>
          <w:spacing w:val="-4"/>
        </w:rPr>
        <w:t xml:space="preserve"> </w:t>
      </w:r>
      <w:r>
        <w:t>Object</w:t>
      </w:r>
      <w:r>
        <w:rPr>
          <w:spacing w:val="-5"/>
        </w:rPr>
        <w:t xml:space="preserve"> </w:t>
      </w:r>
      <w:proofErr w:type="spellStart"/>
      <w:r>
        <w:rPr>
          <w:spacing w:val="-2"/>
        </w:rPr>
        <w:t>Recognition</w:t>
      </w:r>
      <w:proofErr w:type="spellEnd"/>
    </w:p>
    <w:p w:rsidR="00711A8E" w:rsidRDefault="00711A8E">
      <w:pPr>
        <w:pStyle w:val="GvdeMetni"/>
        <w:spacing w:before="83"/>
        <w:rPr>
          <w:sz w:val="18"/>
        </w:rPr>
      </w:pPr>
    </w:p>
    <w:p w:rsidR="00711A8E" w:rsidRDefault="00000000">
      <w:pPr>
        <w:ind w:left="737" w:right="8052"/>
        <w:rPr>
          <w:sz w:val="18"/>
        </w:rPr>
      </w:pPr>
      <w:r>
        <w:rPr>
          <w:sz w:val="18"/>
        </w:rPr>
        <w:t>Eslem</w:t>
      </w:r>
      <w:r>
        <w:rPr>
          <w:spacing w:val="-12"/>
          <w:sz w:val="18"/>
        </w:rPr>
        <w:t xml:space="preserve"> </w:t>
      </w:r>
      <w:r>
        <w:rPr>
          <w:sz w:val="18"/>
        </w:rPr>
        <w:t>Berra</w:t>
      </w:r>
      <w:r>
        <w:rPr>
          <w:spacing w:val="-11"/>
          <w:sz w:val="18"/>
        </w:rPr>
        <w:t xml:space="preserve"> </w:t>
      </w:r>
      <w:r>
        <w:rPr>
          <w:sz w:val="18"/>
        </w:rPr>
        <w:t>ÖZEL Şevval ÖVEYİK</w:t>
      </w:r>
    </w:p>
    <w:p w:rsidR="00711A8E" w:rsidRDefault="00711A8E">
      <w:pPr>
        <w:pStyle w:val="GvdeMetni"/>
      </w:pPr>
    </w:p>
    <w:p w:rsidR="00711A8E" w:rsidRDefault="00711A8E">
      <w:pPr>
        <w:pStyle w:val="GvdeMetni"/>
        <w:spacing w:before="136"/>
      </w:pPr>
    </w:p>
    <w:p w:rsidR="00711A8E" w:rsidRDefault="00711A8E">
      <w:pPr>
        <w:pStyle w:val="GvdeMetni"/>
        <w:sectPr w:rsidR="00711A8E">
          <w:type w:val="continuous"/>
          <w:pgSz w:w="11910" w:h="16840"/>
          <w:pgMar w:top="840" w:right="566" w:bottom="280" w:left="708" w:header="708" w:footer="708" w:gutter="0"/>
          <w:cols w:space="708"/>
        </w:sectPr>
      </w:pPr>
    </w:p>
    <w:p w:rsidR="00711A8E" w:rsidRDefault="00000000">
      <w:pPr>
        <w:spacing w:before="94"/>
        <w:ind w:left="199" w:right="41" w:firstLine="273"/>
        <w:jc w:val="both"/>
        <w:rPr>
          <w:b/>
          <w:sz w:val="18"/>
        </w:rPr>
      </w:pPr>
      <w:r>
        <w:rPr>
          <w:b/>
          <w:i/>
          <w:sz w:val="18"/>
        </w:rPr>
        <w:t>Bu proje,</w:t>
      </w:r>
      <w:r>
        <w:rPr>
          <w:b/>
          <w:i/>
          <w:spacing w:val="-2"/>
          <w:sz w:val="18"/>
        </w:rPr>
        <w:t xml:space="preserve"> </w:t>
      </w:r>
      <w:r>
        <w:rPr>
          <w:b/>
          <w:sz w:val="18"/>
        </w:rPr>
        <w:t>GPR</w:t>
      </w:r>
      <w:r>
        <w:rPr>
          <w:b/>
          <w:spacing w:val="-3"/>
          <w:sz w:val="18"/>
        </w:rPr>
        <w:t xml:space="preserve"> </w:t>
      </w:r>
      <w:r>
        <w:rPr>
          <w:b/>
          <w:sz w:val="18"/>
        </w:rPr>
        <w:t>(</w:t>
      </w:r>
      <w:proofErr w:type="spellStart"/>
      <w:r>
        <w:rPr>
          <w:b/>
          <w:sz w:val="18"/>
        </w:rPr>
        <w:t>Ground</w:t>
      </w:r>
      <w:proofErr w:type="spellEnd"/>
      <w:r>
        <w:rPr>
          <w:b/>
          <w:spacing w:val="-6"/>
          <w:sz w:val="18"/>
        </w:rPr>
        <w:t xml:space="preserve"> </w:t>
      </w:r>
      <w:proofErr w:type="spellStart"/>
      <w:r>
        <w:rPr>
          <w:b/>
          <w:sz w:val="18"/>
        </w:rPr>
        <w:t>Penetrating</w:t>
      </w:r>
      <w:proofErr w:type="spellEnd"/>
      <w:r>
        <w:rPr>
          <w:b/>
          <w:spacing w:val="-1"/>
          <w:sz w:val="18"/>
        </w:rPr>
        <w:t xml:space="preserve"> </w:t>
      </w:r>
      <w:r>
        <w:rPr>
          <w:b/>
          <w:sz w:val="18"/>
        </w:rPr>
        <w:t>Radar) görüntülerinde yer alan nesneleri otomatik olarak tanımayı amaçlamaktadır. Proje kapsamında, ‘</w:t>
      </w:r>
      <w:proofErr w:type="spellStart"/>
      <w:r>
        <w:rPr>
          <w:b/>
          <w:sz w:val="18"/>
        </w:rPr>
        <w:t>stell-rib</w:t>
      </w:r>
      <w:proofErr w:type="spellEnd"/>
      <w:r>
        <w:rPr>
          <w:b/>
          <w:sz w:val="18"/>
        </w:rPr>
        <w:t>’ ve ‘</w:t>
      </w:r>
      <w:proofErr w:type="spellStart"/>
      <w:r>
        <w:rPr>
          <w:b/>
          <w:sz w:val="18"/>
        </w:rPr>
        <w:t>hyperbola</w:t>
      </w:r>
      <w:proofErr w:type="spellEnd"/>
      <w:r>
        <w:rPr>
          <w:b/>
          <w:sz w:val="18"/>
        </w:rPr>
        <w:t>’ olmak üzere iki farklı nesne sınıfı üzerine odaklanmıştır. GPR görüntüleri, yeraltındaki yapıları incelemek için kullanılan bir teknoloji olduğundan, bu tür nesne</w:t>
      </w:r>
      <w:r>
        <w:rPr>
          <w:b/>
          <w:spacing w:val="-1"/>
          <w:sz w:val="18"/>
        </w:rPr>
        <w:t xml:space="preserve"> </w:t>
      </w:r>
      <w:r>
        <w:rPr>
          <w:b/>
          <w:sz w:val="18"/>
        </w:rPr>
        <w:t>tanımaları, mühendislik ve arkeoloji gibi alanlarda büyük bir öneme sahiptir. Proje iki temel yaklaşıma sahiptir:</w:t>
      </w:r>
      <w:r>
        <w:rPr>
          <w:b/>
          <w:spacing w:val="-3"/>
          <w:sz w:val="18"/>
        </w:rPr>
        <w:t xml:space="preserve"> </w:t>
      </w:r>
      <w:r>
        <w:rPr>
          <w:b/>
          <w:sz w:val="18"/>
        </w:rPr>
        <w:t>YOLOv11 algoritması ve</w:t>
      </w:r>
      <w:r>
        <w:rPr>
          <w:b/>
          <w:spacing w:val="-4"/>
          <w:sz w:val="18"/>
        </w:rPr>
        <w:t xml:space="preserve"> </w:t>
      </w:r>
      <w:r>
        <w:rPr>
          <w:b/>
          <w:sz w:val="18"/>
        </w:rPr>
        <w:t>ResNet50 modeli. Elde edilen sonuçlar, iki modelin de GPR görüntü tanıma görevinde etkili olduğunu göstermiştir. Ayrıca, doğruluk ve hata oranlarını analiz etmek için doğruluk grafikleri ve karmaşıklık matrisleri sunulmuştur. Bu proje, derin öğrenme tabanlı yöntemlerin GPR görüntülerinde nesne tanıma alanındaki potansiyelini ortaya koymaktadır.</w:t>
      </w:r>
    </w:p>
    <w:p w:rsidR="00711A8E" w:rsidRDefault="00711A8E">
      <w:pPr>
        <w:pStyle w:val="GvdeMetni"/>
        <w:rPr>
          <w:b/>
          <w:sz w:val="18"/>
        </w:rPr>
      </w:pPr>
    </w:p>
    <w:p w:rsidR="00711A8E" w:rsidRDefault="00711A8E">
      <w:pPr>
        <w:pStyle w:val="GvdeMetni"/>
        <w:spacing w:before="40"/>
        <w:rPr>
          <w:b/>
          <w:sz w:val="18"/>
        </w:rPr>
      </w:pPr>
    </w:p>
    <w:p w:rsidR="00711A8E" w:rsidRDefault="00000000">
      <w:pPr>
        <w:pStyle w:val="ListeParagraf"/>
        <w:numPr>
          <w:ilvl w:val="0"/>
          <w:numId w:val="5"/>
        </w:numPr>
        <w:tabs>
          <w:tab w:val="left" w:pos="1591"/>
        </w:tabs>
        <w:spacing w:before="1"/>
        <w:ind w:left="1591" w:hanging="244"/>
        <w:jc w:val="left"/>
        <w:rPr>
          <w:sz w:val="16"/>
        </w:rPr>
      </w:pPr>
      <w:r>
        <w:rPr>
          <w:spacing w:val="-2"/>
          <w:sz w:val="20"/>
        </w:rPr>
        <w:t>G</w:t>
      </w:r>
      <w:r>
        <w:rPr>
          <w:spacing w:val="-2"/>
          <w:sz w:val="16"/>
        </w:rPr>
        <w:t>IRIŞ</w:t>
      </w:r>
    </w:p>
    <w:p w:rsidR="00711A8E" w:rsidRDefault="00000000">
      <w:pPr>
        <w:pStyle w:val="GvdeMetni"/>
        <w:spacing w:before="77" w:line="228" w:lineRule="auto"/>
        <w:ind w:left="199" w:right="38" w:firstLine="288"/>
        <w:jc w:val="both"/>
      </w:pPr>
      <w:r>
        <w:t>Yeraltı yapılarının detaylı incelenmesi, inşaat mühendisliği, madencilik, arkeoloji ve çevre araştırmaları gibi birçok alanda kritik bir öneme sahiptir. Bu incelemelerde kullanılan en yaygın yöntemlerden biri, GPR (</w:t>
      </w:r>
      <w:proofErr w:type="spellStart"/>
      <w:r>
        <w:t>Ground</w:t>
      </w:r>
      <w:proofErr w:type="spellEnd"/>
      <w:r>
        <w:t xml:space="preserve"> </w:t>
      </w:r>
      <w:proofErr w:type="spellStart"/>
      <w:r>
        <w:t>Penetrating</w:t>
      </w:r>
      <w:proofErr w:type="spellEnd"/>
      <w:r>
        <w:t xml:space="preserve"> Radar) teknolojisidir. GPR, elektromanyetik dalgalar aracılığıyla yeraltındaki farklı malzemelerin özelliklerini tespit edebilir. GPR görüntülerinde yer alan nesnelerin doğru bir şekilde sınıflandırılması ve konumlarının belirlenmesi, bu teknolojinin sağladığı bilgilerin etkinliğini artırmaktadır.</w:t>
      </w:r>
    </w:p>
    <w:p w:rsidR="00711A8E" w:rsidRDefault="00000000">
      <w:pPr>
        <w:pStyle w:val="GvdeMetni"/>
        <w:spacing w:before="86" w:line="228" w:lineRule="auto"/>
        <w:ind w:left="199" w:right="38" w:firstLine="288"/>
        <w:jc w:val="both"/>
      </w:pPr>
      <w:r>
        <w:t>Bu proje, derin öğrenme yöntemlerini kullanarak GPR görüntülerindeki nesnelerin otomatik olarak tanınmasını hedeflemektedir. GPR görüntülerinde yaygın olarak karşılaşılan '</w:t>
      </w:r>
      <w:proofErr w:type="spellStart"/>
      <w:r>
        <w:t>stell-rib</w:t>
      </w:r>
      <w:proofErr w:type="spellEnd"/>
      <w:r>
        <w:t>' ve '</w:t>
      </w:r>
      <w:proofErr w:type="spellStart"/>
      <w:r>
        <w:t>hyperbola</w:t>
      </w:r>
      <w:proofErr w:type="spellEnd"/>
      <w:r>
        <w:t>' nesneleri, proje kapsamında sınıflandırılmıştır.</w:t>
      </w:r>
    </w:p>
    <w:p w:rsidR="00711A8E" w:rsidRDefault="00000000">
      <w:pPr>
        <w:pStyle w:val="ListeParagraf"/>
        <w:numPr>
          <w:ilvl w:val="0"/>
          <w:numId w:val="4"/>
        </w:numPr>
        <w:tabs>
          <w:tab w:val="left" w:pos="481"/>
        </w:tabs>
        <w:spacing w:before="117"/>
        <w:ind w:left="481" w:hanging="282"/>
        <w:rPr>
          <w:i/>
          <w:sz w:val="20"/>
        </w:rPr>
      </w:pPr>
      <w:proofErr w:type="spellStart"/>
      <w:r>
        <w:rPr>
          <w:i/>
          <w:sz w:val="20"/>
        </w:rPr>
        <w:t>Stell-Rib</w:t>
      </w:r>
      <w:proofErr w:type="spellEnd"/>
      <w:r>
        <w:rPr>
          <w:i/>
          <w:spacing w:val="-6"/>
          <w:sz w:val="20"/>
        </w:rPr>
        <w:t xml:space="preserve"> </w:t>
      </w:r>
      <w:r>
        <w:rPr>
          <w:i/>
          <w:spacing w:val="-2"/>
          <w:sz w:val="20"/>
        </w:rPr>
        <w:t>Nesneleri</w:t>
      </w:r>
    </w:p>
    <w:p w:rsidR="00711A8E" w:rsidRDefault="00000000">
      <w:pPr>
        <w:pStyle w:val="GvdeMetni"/>
        <w:spacing w:before="116"/>
        <w:ind w:left="199" w:right="37" w:firstLine="302"/>
      </w:pPr>
      <w:r>
        <w:t>Genellikle yeraltı yapılarında çelik takviyeleri temsil eden</w:t>
      </w:r>
      <w:r>
        <w:rPr>
          <w:spacing w:val="-1"/>
        </w:rPr>
        <w:t xml:space="preserve"> </w:t>
      </w:r>
      <w:r>
        <w:t>bu</w:t>
      </w:r>
      <w:r>
        <w:rPr>
          <w:spacing w:val="-9"/>
        </w:rPr>
        <w:t xml:space="preserve"> </w:t>
      </w:r>
      <w:r>
        <w:t>nesneler,</w:t>
      </w:r>
      <w:r>
        <w:rPr>
          <w:spacing w:val="-7"/>
        </w:rPr>
        <w:t xml:space="preserve"> </w:t>
      </w:r>
      <w:r>
        <w:t>mühendislik</w:t>
      </w:r>
      <w:r>
        <w:rPr>
          <w:spacing w:val="-9"/>
        </w:rPr>
        <w:t xml:space="preserve"> </w:t>
      </w:r>
      <w:r>
        <w:t>projelerinde</w:t>
      </w:r>
      <w:r>
        <w:rPr>
          <w:spacing w:val="-8"/>
        </w:rPr>
        <w:t xml:space="preserve"> </w:t>
      </w:r>
      <w:r>
        <w:t>kullanılan</w:t>
      </w:r>
      <w:r>
        <w:rPr>
          <w:spacing w:val="-5"/>
        </w:rPr>
        <w:t xml:space="preserve"> </w:t>
      </w:r>
      <w:r>
        <w:t xml:space="preserve">kritik bileşenlerdir. Çelik yapıların konumunun doğru bir şekilde belirlenmesi, inşaat güvenliği açısından büyük önem </w:t>
      </w:r>
      <w:r>
        <w:rPr>
          <w:spacing w:val="-2"/>
        </w:rPr>
        <w:t>taşımaktadır.</w:t>
      </w:r>
    </w:p>
    <w:p w:rsidR="00711A8E" w:rsidRDefault="00000000">
      <w:pPr>
        <w:pStyle w:val="ListeParagraf"/>
        <w:numPr>
          <w:ilvl w:val="0"/>
          <w:numId w:val="4"/>
        </w:numPr>
        <w:tabs>
          <w:tab w:val="left" w:pos="481"/>
        </w:tabs>
        <w:spacing w:before="118"/>
        <w:ind w:left="481" w:hanging="282"/>
        <w:rPr>
          <w:i/>
          <w:sz w:val="20"/>
        </w:rPr>
      </w:pPr>
      <w:proofErr w:type="spellStart"/>
      <w:r>
        <w:rPr>
          <w:i/>
          <w:sz w:val="20"/>
        </w:rPr>
        <w:t>Hyperbola</w:t>
      </w:r>
      <w:proofErr w:type="spellEnd"/>
      <w:r>
        <w:rPr>
          <w:i/>
          <w:spacing w:val="-9"/>
          <w:sz w:val="20"/>
        </w:rPr>
        <w:t xml:space="preserve"> </w:t>
      </w:r>
      <w:r>
        <w:rPr>
          <w:i/>
          <w:spacing w:val="-2"/>
          <w:sz w:val="20"/>
        </w:rPr>
        <w:t>Nesneleri</w:t>
      </w:r>
    </w:p>
    <w:p w:rsidR="00711A8E" w:rsidRDefault="00000000">
      <w:pPr>
        <w:pStyle w:val="GvdeMetni"/>
        <w:spacing w:before="116"/>
        <w:ind w:left="199" w:right="61" w:firstLine="302"/>
      </w:pPr>
      <w:r>
        <w:t>Yeraltında</w:t>
      </w:r>
      <w:r>
        <w:rPr>
          <w:spacing w:val="-5"/>
        </w:rPr>
        <w:t xml:space="preserve"> </w:t>
      </w:r>
      <w:r>
        <w:t>bulunan</w:t>
      </w:r>
      <w:r>
        <w:rPr>
          <w:spacing w:val="-7"/>
        </w:rPr>
        <w:t xml:space="preserve"> </w:t>
      </w:r>
      <w:r>
        <w:t>borular,</w:t>
      </w:r>
      <w:r>
        <w:rPr>
          <w:spacing w:val="-8"/>
        </w:rPr>
        <w:t xml:space="preserve"> </w:t>
      </w:r>
      <w:r>
        <w:t>kablolar</w:t>
      </w:r>
      <w:r>
        <w:rPr>
          <w:spacing w:val="-7"/>
        </w:rPr>
        <w:t xml:space="preserve"> </w:t>
      </w:r>
      <w:r>
        <w:t>ve</w:t>
      </w:r>
      <w:r>
        <w:rPr>
          <w:spacing w:val="-9"/>
        </w:rPr>
        <w:t xml:space="preserve"> </w:t>
      </w:r>
      <w:r>
        <w:t>benzeri</w:t>
      </w:r>
      <w:r>
        <w:rPr>
          <w:spacing w:val="-9"/>
        </w:rPr>
        <w:t xml:space="preserve"> </w:t>
      </w:r>
      <w:r>
        <w:t>yapıları temsil eder. Bu tür yapıların tespiti, hem çevresel</w:t>
      </w:r>
    </w:p>
    <w:p w:rsidR="00711A8E" w:rsidRDefault="00000000">
      <w:pPr>
        <w:pStyle w:val="GvdeMetni"/>
        <w:spacing w:before="1"/>
        <w:ind w:left="199" w:right="37"/>
      </w:pPr>
      <w:proofErr w:type="gramStart"/>
      <w:r>
        <w:t>araştırmalarda</w:t>
      </w:r>
      <w:proofErr w:type="gramEnd"/>
      <w:r>
        <w:rPr>
          <w:spacing w:val="-7"/>
        </w:rPr>
        <w:t xml:space="preserve"> </w:t>
      </w:r>
      <w:r>
        <w:t>hem</w:t>
      </w:r>
      <w:r>
        <w:rPr>
          <w:spacing w:val="-2"/>
        </w:rPr>
        <w:t xml:space="preserve"> </w:t>
      </w:r>
      <w:r>
        <w:t>de</w:t>
      </w:r>
      <w:r>
        <w:rPr>
          <w:spacing w:val="-11"/>
        </w:rPr>
        <w:t xml:space="preserve"> </w:t>
      </w:r>
      <w:r>
        <w:t>altyapı</w:t>
      </w:r>
      <w:r>
        <w:rPr>
          <w:spacing w:val="-2"/>
        </w:rPr>
        <w:t xml:space="preserve"> </w:t>
      </w:r>
      <w:r>
        <w:t>planlamasında</w:t>
      </w:r>
      <w:r>
        <w:rPr>
          <w:spacing w:val="-7"/>
        </w:rPr>
        <w:t xml:space="preserve"> </w:t>
      </w:r>
      <w:r>
        <w:t>önemli</w:t>
      </w:r>
      <w:r>
        <w:rPr>
          <w:spacing w:val="-7"/>
        </w:rPr>
        <w:t xml:space="preserve"> </w:t>
      </w:r>
      <w:r>
        <w:t>bir</w:t>
      </w:r>
      <w:r>
        <w:rPr>
          <w:spacing w:val="-8"/>
        </w:rPr>
        <w:t xml:space="preserve"> </w:t>
      </w:r>
      <w:r>
        <w:t xml:space="preserve">rol </w:t>
      </w:r>
      <w:r>
        <w:rPr>
          <w:spacing w:val="-2"/>
        </w:rPr>
        <w:t>oynar.</w:t>
      </w:r>
    </w:p>
    <w:p w:rsidR="00711A8E" w:rsidRDefault="00000000">
      <w:pPr>
        <w:pStyle w:val="GvdeMetni"/>
        <w:spacing w:before="116"/>
        <w:ind w:left="199" w:right="37" w:firstLine="302"/>
      </w:pPr>
      <w:r>
        <w:t>Projenin</w:t>
      </w:r>
      <w:r>
        <w:rPr>
          <w:spacing w:val="-10"/>
        </w:rPr>
        <w:t xml:space="preserve"> </w:t>
      </w:r>
      <w:r>
        <w:t>geliştirilme</w:t>
      </w:r>
      <w:r>
        <w:rPr>
          <w:spacing w:val="-13"/>
        </w:rPr>
        <w:t xml:space="preserve"> </w:t>
      </w:r>
      <w:r>
        <w:t>sürecinde,</w:t>
      </w:r>
      <w:r>
        <w:rPr>
          <w:spacing w:val="-8"/>
        </w:rPr>
        <w:t xml:space="preserve"> </w:t>
      </w:r>
      <w:r>
        <w:t>derin</w:t>
      </w:r>
      <w:r>
        <w:rPr>
          <w:spacing w:val="-6"/>
        </w:rPr>
        <w:t xml:space="preserve"> </w:t>
      </w:r>
      <w:r>
        <w:t>öğrenme algoritmalarının</w:t>
      </w:r>
      <w:r>
        <w:rPr>
          <w:spacing w:val="-6"/>
        </w:rPr>
        <w:t xml:space="preserve"> </w:t>
      </w:r>
      <w:r>
        <w:t>GPR</w:t>
      </w:r>
      <w:r>
        <w:rPr>
          <w:spacing w:val="-10"/>
        </w:rPr>
        <w:t xml:space="preserve"> </w:t>
      </w:r>
      <w:r>
        <w:t>görüntü</w:t>
      </w:r>
      <w:r>
        <w:rPr>
          <w:spacing w:val="-10"/>
        </w:rPr>
        <w:t xml:space="preserve"> </w:t>
      </w:r>
      <w:r>
        <w:t>tanıma</w:t>
      </w:r>
      <w:r>
        <w:rPr>
          <w:spacing w:val="-8"/>
        </w:rPr>
        <w:t xml:space="preserve"> </w:t>
      </w:r>
      <w:r>
        <w:rPr>
          <w:spacing w:val="-2"/>
        </w:rPr>
        <w:t>görevindeki</w:t>
      </w:r>
    </w:p>
    <w:p w:rsidR="00711A8E" w:rsidRDefault="00000000">
      <w:pPr>
        <w:pStyle w:val="GvdeMetni"/>
        <w:spacing w:before="1"/>
        <w:ind w:left="199" w:right="61"/>
      </w:pPr>
      <w:proofErr w:type="gramStart"/>
      <w:r>
        <w:t>performansı</w:t>
      </w:r>
      <w:proofErr w:type="gramEnd"/>
      <w:r>
        <w:t xml:space="preserve"> değerlendirilmiştir. Özellikle YOLOv11 ve ResNet50 gibi modern derin öğrenme modelleri, projede başarıyla uygulanmıştır. YOLOv11, nesnelerin konum ve sınıf bilgisini aynı anda sağlayarak hızlı bir algılama yeteneği</w:t>
      </w:r>
      <w:r>
        <w:rPr>
          <w:spacing w:val="-8"/>
        </w:rPr>
        <w:t xml:space="preserve"> </w:t>
      </w:r>
      <w:r>
        <w:t>sunarken,</w:t>
      </w:r>
      <w:r>
        <w:rPr>
          <w:spacing w:val="-8"/>
        </w:rPr>
        <w:t xml:space="preserve"> </w:t>
      </w:r>
      <w:r>
        <w:t>ResNet50</w:t>
      </w:r>
      <w:r>
        <w:rPr>
          <w:spacing w:val="-9"/>
        </w:rPr>
        <w:t xml:space="preserve"> </w:t>
      </w:r>
      <w:r>
        <w:t>transfer</w:t>
      </w:r>
      <w:r>
        <w:rPr>
          <w:spacing w:val="-5"/>
        </w:rPr>
        <w:t xml:space="preserve"> </w:t>
      </w:r>
      <w:r>
        <w:t>öğrenme</w:t>
      </w:r>
      <w:r>
        <w:rPr>
          <w:spacing w:val="-12"/>
        </w:rPr>
        <w:t xml:space="preserve"> </w:t>
      </w:r>
      <w:r>
        <w:t>yöntemiyle sınıflandırma doğruluğunu artırmıştır.</w:t>
      </w:r>
    </w:p>
    <w:p w:rsidR="00711A8E" w:rsidRDefault="00000000">
      <w:pPr>
        <w:pStyle w:val="GvdeMetni"/>
        <w:spacing w:before="118"/>
        <w:ind w:left="142" w:right="61" w:firstLine="388"/>
      </w:pPr>
      <w:r>
        <w:t>Bu</w:t>
      </w:r>
      <w:r>
        <w:rPr>
          <w:spacing w:val="-10"/>
        </w:rPr>
        <w:t xml:space="preserve"> </w:t>
      </w:r>
      <w:r>
        <w:t>raporda,</w:t>
      </w:r>
      <w:r>
        <w:rPr>
          <w:spacing w:val="-8"/>
        </w:rPr>
        <w:t xml:space="preserve"> </w:t>
      </w:r>
      <w:r>
        <w:t>kullanılan</w:t>
      </w:r>
      <w:r>
        <w:rPr>
          <w:spacing w:val="-6"/>
        </w:rPr>
        <w:t xml:space="preserve"> </w:t>
      </w:r>
      <w:r>
        <w:t>veri</w:t>
      </w:r>
      <w:r>
        <w:rPr>
          <w:spacing w:val="-9"/>
        </w:rPr>
        <w:t xml:space="preserve"> </w:t>
      </w:r>
      <w:r>
        <w:t>setleri,</w:t>
      </w:r>
      <w:r>
        <w:rPr>
          <w:spacing w:val="-8"/>
        </w:rPr>
        <w:t xml:space="preserve"> </w:t>
      </w:r>
      <w:r>
        <w:t>yöntemler,</w:t>
      </w:r>
      <w:r>
        <w:rPr>
          <w:spacing w:val="-4"/>
        </w:rPr>
        <w:t xml:space="preserve"> </w:t>
      </w:r>
      <w:r>
        <w:t>eğitim süreçleri ve elde edilen sonuçlar detaylı bir şekilde</w:t>
      </w:r>
    </w:p>
    <w:p w:rsidR="00711A8E" w:rsidRDefault="00000000">
      <w:pPr>
        <w:pStyle w:val="GvdeMetni"/>
        <w:spacing w:before="1"/>
        <w:ind w:left="142" w:right="37"/>
      </w:pPr>
      <w:proofErr w:type="gramStart"/>
      <w:r>
        <w:t>sunulmaktadır</w:t>
      </w:r>
      <w:proofErr w:type="gramEnd"/>
      <w:r>
        <w:t>.</w:t>
      </w:r>
      <w:r>
        <w:rPr>
          <w:spacing w:val="-10"/>
        </w:rPr>
        <w:t xml:space="preserve"> </w:t>
      </w:r>
      <w:r>
        <w:t>Ayrıca,</w:t>
      </w:r>
      <w:r>
        <w:rPr>
          <w:spacing w:val="-10"/>
        </w:rPr>
        <w:t xml:space="preserve"> </w:t>
      </w:r>
      <w:r>
        <w:t>sonuçların</w:t>
      </w:r>
      <w:r>
        <w:rPr>
          <w:spacing w:val="-8"/>
        </w:rPr>
        <w:t xml:space="preserve"> </w:t>
      </w:r>
      <w:r>
        <w:t>görselleştirilmesi</w:t>
      </w:r>
      <w:r>
        <w:rPr>
          <w:spacing w:val="-7"/>
        </w:rPr>
        <w:t xml:space="preserve"> </w:t>
      </w:r>
      <w:r>
        <w:t>ve</w:t>
      </w:r>
      <w:r>
        <w:rPr>
          <w:spacing w:val="-11"/>
        </w:rPr>
        <w:t xml:space="preserve"> </w:t>
      </w:r>
      <w:r>
        <w:t>analiz edilmesi için doğruluk grafikleri kullanılmıştır. Proje</w:t>
      </w:r>
    </w:p>
    <w:p w:rsidR="00711A8E" w:rsidRDefault="00000000">
      <w:pPr>
        <w:pStyle w:val="GvdeMetni"/>
        <w:spacing w:before="1"/>
        <w:ind w:left="142"/>
      </w:pPr>
      <w:proofErr w:type="gramStart"/>
      <w:r>
        <w:t>sonuçlarının</w:t>
      </w:r>
      <w:proofErr w:type="gramEnd"/>
      <w:r>
        <w:t>,</w:t>
      </w:r>
      <w:r>
        <w:rPr>
          <w:spacing w:val="-5"/>
        </w:rPr>
        <w:t xml:space="preserve"> </w:t>
      </w:r>
      <w:r>
        <w:t>GPR</w:t>
      </w:r>
      <w:r>
        <w:rPr>
          <w:spacing w:val="-10"/>
        </w:rPr>
        <w:t xml:space="preserve"> </w:t>
      </w:r>
      <w:r>
        <w:t>görüntülerinde</w:t>
      </w:r>
      <w:r>
        <w:rPr>
          <w:spacing w:val="-13"/>
        </w:rPr>
        <w:t xml:space="preserve"> </w:t>
      </w:r>
      <w:r>
        <w:t>nesne</w:t>
      </w:r>
      <w:r>
        <w:rPr>
          <w:spacing w:val="-8"/>
        </w:rPr>
        <w:t xml:space="preserve"> </w:t>
      </w:r>
      <w:r>
        <w:t>tanıma</w:t>
      </w:r>
      <w:r>
        <w:rPr>
          <w:spacing w:val="-12"/>
        </w:rPr>
        <w:t xml:space="preserve"> </w:t>
      </w:r>
      <w:r>
        <w:rPr>
          <w:spacing w:val="-2"/>
        </w:rPr>
        <w:t>alanında</w:t>
      </w:r>
    </w:p>
    <w:p w:rsidR="00711A8E" w:rsidRDefault="00000000">
      <w:pPr>
        <w:pStyle w:val="GvdeMetni"/>
        <w:ind w:left="142"/>
      </w:pPr>
      <w:proofErr w:type="gramStart"/>
      <w:r>
        <w:t>daha</w:t>
      </w:r>
      <w:proofErr w:type="gramEnd"/>
      <w:r>
        <w:rPr>
          <w:spacing w:val="-8"/>
        </w:rPr>
        <w:t xml:space="preserve"> </w:t>
      </w:r>
      <w:r>
        <w:t>ileri</w:t>
      </w:r>
      <w:r>
        <w:rPr>
          <w:spacing w:val="-8"/>
        </w:rPr>
        <w:t xml:space="preserve"> </w:t>
      </w:r>
      <w:r>
        <w:t>araştırmalara</w:t>
      </w:r>
      <w:r>
        <w:rPr>
          <w:spacing w:val="-8"/>
        </w:rPr>
        <w:t xml:space="preserve"> </w:t>
      </w:r>
      <w:r>
        <w:t>zemin</w:t>
      </w:r>
      <w:r>
        <w:rPr>
          <w:spacing w:val="-5"/>
        </w:rPr>
        <w:t xml:space="preserve"> </w:t>
      </w:r>
      <w:r>
        <w:t>hazırlaması</w:t>
      </w:r>
      <w:r>
        <w:rPr>
          <w:spacing w:val="-12"/>
        </w:rPr>
        <w:t xml:space="preserve"> </w:t>
      </w:r>
      <w:r>
        <w:rPr>
          <w:spacing w:val="-2"/>
        </w:rPr>
        <w:t>hedeflenmektedir.</w:t>
      </w:r>
    </w:p>
    <w:p w:rsidR="00711A8E" w:rsidRDefault="00000000">
      <w:pPr>
        <w:pStyle w:val="ListeParagraf"/>
        <w:numPr>
          <w:ilvl w:val="0"/>
          <w:numId w:val="5"/>
        </w:numPr>
        <w:tabs>
          <w:tab w:val="left" w:pos="1191"/>
        </w:tabs>
        <w:spacing w:before="153"/>
        <w:ind w:left="1191" w:hanging="267"/>
        <w:jc w:val="left"/>
        <w:rPr>
          <w:sz w:val="20"/>
        </w:rPr>
      </w:pPr>
      <w:r>
        <w:br w:type="column"/>
      </w:r>
      <w:r>
        <w:rPr>
          <w:smallCaps/>
          <w:sz w:val="20"/>
        </w:rPr>
        <w:t>Veri</w:t>
      </w:r>
      <w:r>
        <w:rPr>
          <w:smallCaps/>
          <w:spacing w:val="-4"/>
          <w:sz w:val="20"/>
        </w:rPr>
        <w:t xml:space="preserve"> </w:t>
      </w:r>
      <w:r>
        <w:rPr>
          <w:smallCaps/>
          <w:sz w:val="20"/>
        </w:rPr>
        <w:t>Seti</w:t>
      </w:r>
      <w:r>
        <w:rPr>
          <w:smallCaps/>
          <w:spacing w:val="-4"/>
          <w:sz w:val="20"/>
        </w:rPr>
        <w:t xml:space="preserve"> </w:t>
      </w:r>
      <w:r>
        <w:rPr>
          <w:smallCaps/>
          <w:sz w:val="20"/>
        </w:rPr>
        <w:t>ve</w:t>
      </w:r>
      <w:r>
        <w:rPr>
          <w:smallCaps/>
          <w:spacing w:val="-4"/>
          <w:sz w:val="20"/>
        </w:rPr>
        <w:t xml:space="preserve"> </w:t>
      </w:r>
      <w:r>
        <w:rPr>
          <w:smallCaps/>
          <w:sz w:val="20"/>
        </w:rPr>
        <w:t>Veri</w:t>
      </w:r>
      <w:r>
        <w:rPr>
          <w:smallCaps/>
          <w:spacing w:val="-3"/>
          <w:sz w:val="20"/>
        </w:rPr>
        <w:t xml:space="preserve"> </w:t>
      </w:r>
      <w:r>
        <w:rPr>
          <w:smallCaps/>
          <w:sz w:val="20"/>
        </w:rPr>
        <w:t>Ön</w:t>
      </w:r>
      <w:r>
        <w:rPr>
          <w:smallCaps/>
          <w:spacing w:val="2"/>
          <w:sz w:val="20"/>
        </w:rPr>
        <w:t xml:space="preserve"> </w:t>
      </w:r>
      <w:r>
        <w:rPr>
          <w:smallCaps/>
          <w:spacing w:val="-2"/>
          <w:sz w:val="20"/>
        </w:rPr>
        <w:t>İşleme</w:t>
      </w:r>
    </w:p>
    <w:p w:rsidR="00711A8E" w:rsidRDefault="00000000">
      <w:pPr>
        <w:pStyle w:val="GvdeMetni"/>
        <w:spacing w:before="75" w:line="230" w:lineRule="auto"/>
        <w:ind w:left="151" w:right="320" w:firstLine="288"/>
        <w:jc w:val="both"/>
      </w:pPr>
      <w:r>
        <w:t>Bu bölümde, proje kapsamında kullanılan veri setinin detaylı bir tanıtımı yapılacaktır. Veri seti, GPR (</w:t>
      </w:r>
      <w:proofErr w:type="spellStart"/>
      <w:r>
        <w:t>Ground</w:t>
      </w:r>
      <w:proofErr w:type="spellEnd"/>
      <w:r>
        <w:t xml:space="preserve"> </w:t>
      </w:r>
      <w:proofErr w:type="spellStart"/>
      <w:r>
        <w:t>Penetrating</w:t>
      </w:r>
      <w:proofErr w:type="spellEnd"/>
      <w:r>
        <w:t xml:space="preserve"> Radar) teknolojisi kullanılarak elde edilen görüntülerden oluşmaktadır. Veri seti, yeraltında bulunan farklı türde nesnelerin tespit edilmesi ve sınıflandırılması amacıyla oluşturulmuştur. Bu proje özelinde, </w:t>
      </w:r>
      <w:proofErr w:type="spellStart"/>
      <w:r>
        <w:t>Stell-rib</w:t>
      </w:r>
      <w:proofErr w:type="spellEnd"/>
      <w:r>
        <w:t xml:space="preserve"> ve </w:t>
      </w:r>
      <w:proofErr w:type="spellStart"/>
      <w:r>
        <w:t>Hyperbola</w:t>
      </w:r>
      <w:proofErr w:type="spellEnd"/>
      <w:r>
        <w:t xml:space="preserve"> olarak adlandırılan iki farklı nesne sınıfına </w:t>
      </w:r>
      <w:r>
        <w:rPr>
          <w:spacing w:val="-2"/>
        </w:rPr>
        <w:t>odaklanılmıştır.</w:t>
      </w:r>
    </w:p>
    <w:p w:rsidR="00711A8E" w:rsidRDefault="00000000">
      <w:pPr>
        <w:pStyle w:val="ListeParagraf"/>
        <w:numPr>
          <w:ilvl w:val="0"/>
          <w:numId w:val="3"/>
        </w:numPr>
        <w:tabs>
          <w:tab w:val="left" w:pos="500"/>
        </w:tabs>
        <w:spacing w:before="69"/>
        <w:ind w:left="500" w:hanging="358"/>
        <w:jc w:val="both"/>
        <w:rPr>
          <w:sz w:val="20"/>
        </w:rPr>
      </w:pPr>
      <w:r>
        <w:rPr>
          <w:i/>
          <w:sz w:val="20"/>
        </w:rPr>
        <w:t>Veri</w:t>
      </w:r>
      <w:r>
        <w:rPr>
          <w:i/>
          <w:spacing w:val="-2"/>
          <w:sz w:val="20"/>
        </w:rPr>
        <w:t xml:space="preserve"> </w:t>
      </w:r>
      <w:r>
        <w:rPr>
          <w:i/>
          <w:sz w:val="20"/>
        </w:rPr>
        <w:t>Setinin</w:t>
      </w:r>
      <w:r>
        <w:rPr>
          <w:i/>
          <w:spacing w:val="-7"/>
          <w:sz w:val="20"/>
        </w:rPr>
        <w:t xml:space="preserve"> </w:t>
      </w:r>
      <w:r>
        <w:rPr>
          <w:i/>
          <w:sz w:val="20"/>
        </w:rPr>
        <w:t>Kaynağı</w:t>
      </w:r>
      <w:r>
        <w:rPr>
          <w:i/>
          <w:spacing w:val="-6"/>
          <w:sz w:val="20"/>
        </w:rPr>
        <w:t xml:space="preserve"> </w:t>
      </w:r>
      <w:r>
        <w:rPr>
          <w:i/>
          <w:sz w:val="20"/>
        </w:rPr>
        <w:t>ve</w:t>
      </w:r>
      <w:r>
        <w:rPr>
          <w:i/>
          <w:spacing w:val="-5"/>
          <w:sz w:val="20"/>
        </w:rPr>
        <w:t xml:space="preserve"> </w:t>
      </w:r>
      <w:r>
        <w:rPr>
          <w:i/>
          <w:spacing w:val="-2"/>
          <w:sz w:val="20"/>
        </w:rPr>
        <w:t>İçeriği</w:t>
      </w:r>
    </w:p>
    <w:p w:rsidR="00711A8E" w:rsidRDefault="00000000">
      <w:pPr>
        <w:pStyle w:val="GvdeMetni"/>
        <w:spacing w:before="121" w:line="228" w:lineRule="auto"/>
        <w:ind w:left="151" w:right="322" w:firstLine="288"/>
        <w:jc w:val="both"/>
      </w:pPr>
      <w:r>
        <w:t xml:space="preserve">Veri seti, çeşitli yerlerde yapılan GPR taramaları sonucu elde edilmiştir. Her bir tarama, yüzeyin altındaki nesnelerin yansıttığı elektromanyetik dalgaların toplanması ve bu verilerin görüntü formuna dönüştürülmesi ile oluşturulmuştur. Veri </w:t>
      </w:r>
      <w:proofErr w:type="gramStart"/>
      <w:r>
        <w:t>seti,</w:t>
      </w:r>
      <w:proofErr w:type="gramEnd"/>
      <w:r>
        <w:t xml:space="preserve"> hem eğitim hem de test verilerini içerecek şekilde iki ana bölümden oluşmaktadır:</w:t>
      </w:r>
    </w:p>
    <w:p w:rsidR="00711A8E" w:rsidRDefault="00000000">
      <w:pPr>
        <w:spacing w:before="113" w:line="230" w:lineRule="auto"/>
        <w:ind w:left="151" w:right="322" w:firstLine="288"/>
        <w:jc w:val="both"/>
        <w:rPr>
          <w:sz w:val="20"/>
        </w:rPr>
      </w:pPr>
      <w:r>
        <w:rPr>
          <w:b/>
          <w:sz w:val="20"/>
        </w:rPr>
        <w:t xml:space="preserve">Eğitim Verileri: </w:t>
      </w:r>
      <w:r>
        <w:rPr>
          <w:sz w:val="20"/>
        </w:rPr>
        <w:t>Modelin eğitimi için kullanılan görüntüler ve etiketler.</w:t>
      </w:r>
    </w:p>
    <w:p w:rsidR="00711A8E" w:rsidRDefault="00000000">
      <w:pPr>
        <w:pStyle w:val="GvdeMetni"/>
        <w:spacing w:before="116" w:line="230" w:lineRule="auto"/>
        <w:ind w:left="151" w:right="321" w:firstLine="288"/>
        <w:jc w:val="both"/>
      </w:pPr>
      <w:r>
        <w:rPr>
          <w:b/>
        </w:rPr>
        <w:t xml:space="preserve">Test Verileri: </w:t>
      </w:r>
      <w:r>
        <w:t>Modelin performansını değerlendirmek için kullanılan görüntüler ve etiketler.</w:t>
      </w:r>
    </w:p>
    <w:p w:rsidR="00711A8E" w:rsidRDefault="00000000">
      <w:pPr>
        <w:pStyle w:val="ListeParagraf"/>
        <w:numPr>
          <w:ilvl w:val="0"/>
          <w:numId w:val="3"/>
        </w:numPr>
        <w:tabs>
          <w:tab w:val="left" w:pos="500"/>
        </w:tabs>
        <w:spacing w:before="107"/>
        <w:ind w:left="500" w:hanging="358"/>
        <w:jc w:val="both"/>
        <w:rPr>
          <w:i/>
          <w:sz w:val="20"/>
        </w:rPr>
      </w:pPr>
      <w:r>
        <w:rPr>
          <w:i/>
          <w:sz w:val="20"/>
        </w:rPr>
        <w:t>Veri</w:t>
      </w:r>
      <w:r>
        <w:rPr>
          <w:i/>
          <w:spacing w:val="-4"/>
          <w:sz w:val="20"/>
        </w:rPr>
        <w:t xml:space="preserve"> </w:t>
      </w:r>
      <w:r>
        <w:rPr>
          <w:i/>
          <w:sz w:val="20"/>
        </w:rPr>
        <w:t>Setindeki</w:t>
      </w:r>
      <w:r>
        <w:rPr>
          <w:i/>
          <w:spacing w:val="-7"/>
          <w:sz w:val="20"/>
        </w:rPr>
        <w:t xml:space="preserve"> </w:t>
      </w:r>
      <w:r>
        <w:rPr>
          <w:i/>
          <w:spacing w:val="-2"/>
          <w:sz w:val="20"/>
        </w:rPr>
        <w:t>Sınıflar</w:t>
      </w:r>
    </w:p>
    <w:p w:rsidR="00711A8E" w:rsidRDefault="00000000">
      <w:pPr>
        <w:pStyle w:val="GvdeMetni"/>
        <w:spacing w:before="118" w:line="225" w:lineRule="auto"/>
        <w:ind w:left="142" w:right="322" w:firstLine="355"/>
        <w:jc w:val="both"/>
      </w:pPr>
      <w:r>
        <w:t xml:space="preserve">Veri setinde, </w:t>
      </w:r>
      <w:proofErr w:type="spellStart"/>
      <w:r>
        <w:t>stell-rib</w:t>
      </w:r>
      <w:proofErr w:type="spellEnd"/>
      <w:r>
        <w:t xml:space="preserve"> ve </w:t>
      </w:r>
      <w:proofErr w:type="spellStart"/>
      <w:r>
        <w:t>hyperbola</w:t>
      </w:r>
      <w:proofErr w:type="spellEnd"/>
      <w:r>
        <w:t xml:space="preserve"> olmak üzere iki ana nesne sınıfı bulunmaktadır:</w:t>
      </w:r>
    </w:p>
    <w:p w:rsidR="00711A8E" w:rsidRDefault="00000000">
      <w:pPr>
        <w:pStyle w:val="GvdeMetni"/>
        <w:spacing w:before="116" w:line="230" w:lineRule="auto"/>
        <w:ind w:left="142" w:right="327" w:firstLine="403"/>
        <w:jc w:val="both"/>
      </w:pPr>
      <w:proofErr w:type="spellStart"/>
      <w:r>
        <w:rPr>
          <w:b/>
        </w:rPr>
        <w:t>Stell-Rib</w:t>
      </w:r>
      <w:proofErr w:type="spellEnd"/>
      <w:r>
        <w:rPr>
          <w:b/>
        </w:rPr>
        <w:t xml:space="preserve">: </w:t>
      </w:r>
      <w:r>
        <w:t>Yüzey altındaki yapılar içinde yer alan, genellikle düzgün ve belirgin hatlara sahip olan nesneler.</w:t>
      </w:r>
    </w:p>
    <w:p w:rsidR="00711A8E" w:rsidRDefault="00000000">
      <w:pPr>
        <w:pStyle w:val="GvdeMetni"/>
        <w:spacing w:before="117" w:line="228" w:lineRule="auto"/>
        <w:ind w:left="142" w:right="324" w:firstLine="451"/>
        <w:jc w:val="both"/>
      </w:pPr>
      <w:proofErr w:type="spellStart"/>
      <w:r>
        <w:rPr>
          <w:b/>
        </w:rPr>
        <w:t>Hyperbola</w:t>
      </w:r>
      <w:proofErr w:type="spellEnd"/>
      <w:r>
        <w:rPr>
          <w:b/>
        </w:rPr>
        <w:t xml:space="preserve">: </w:t>
      </w:r>
      <w:r>
        <w:t>Daha karmaşık ve eğri yapıya sahip olan nesneler. Bu nesneler genellikle boru hatları, kablolar veya benzeri yapıların yansımalarıdır.</w:t>
      </w:r>
    </w:p>
    <w:p w:rsidR="00711A8E" w:rsidRDefault="00000000">
      <w:pPr>
        <w:pStyle w:val="GvdeMetni"/>
        <w:spacing w:before="193"/>
      </w:pPr>
      <w:r>
        <w:rPr>
          <w:noProof/>
        </w:rPr>
        <w:drawing>
          <wp:anchor distT="0" distB="0" distL="0" distR="0" simplePos="0" relativeHeight="487587840" behindDoc="1" locked="0" layoutInCell="1" allowOverlap="1">
            <wp:simplePos x="0" y="0"/>
            <wp:positionH relativeFrom="page">
              <wp:posOffset>4335145</wp:posOffset>
            </wp:positionH>
            <wp:positionV relativeFrom="paragraph">
              <wp:posOffset>283948</wp:posOffset>
            </wp:positionV>
            <wp:extent cx="2279753" cy="124815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79753" cy="1248156"/>
                    </a:xfrm>
                    <a:prstGeom prst="rect">
                      <a:avLst/>
                    </a:prstGeom>
                  </pic:spPr>
                </pic:pic>
              </a:graphicData>
            </a:graphic>
          </wp:anchor>
        </w:drawing>
      </w:r>
    </w:p>
    <w:p w:rsidR="00711A8E" w:rsidRDefault="00000000">
      <w:pPr>
        <w:spacing w:before="120"/>
        <w:ind w:left="1092"/>
        <w:rPr>
          <w:i/>
          <w:sz w:val="20"/>
        </w:rPr>
      </w:pPr>
      <w:r>
        <w:rPr>
          <w:i/>
          <w:sz w:val="20"/>
        </w:rPr>
        <w:t>Şekil</w:t>
      </w:r>
      <w:r>
        <w:rPr>
          <w:i/>
          <w:spacing w:val="-2"/>
          <w:sz w:val="20"/>
        </w:rPr>
        <w:t xml:space="preserve"> </w:t>
      </w:r>
      <w:r>
        <w:rPr>
          <w:i/>
          <w:sz w:val="20"/>
        </w:rPr>
        <w:t>1.1:</w:t>
      </w:r>
      <w:r>
        <w:rPr>
          <w:i/>
          <w:spacing w:val="-7"/>
          <w:sz w:val="20"/>
        </w:rPr>
        <w:t xml:space="preserve"> </w:t>
      </w:r>
      <w:r>
        <w:rPr>
          <w:i/>
          <w:sz w:val="20"/>
        </w:rPr>
        <w:t>Veri</w:t>
      </w:r>
      <w:r>
        <w:rPr>
          <w:i/>
          <w:spacing w:val="-7"/>
          <w:sz w:val="20"/>
        </w:rPr>
        <w:t xml:space="preserve"> </w:t>
      </w:r>
      <w:r>
        <w:rPr>
          <w:i/>
          <w:sz w:val="20"/>
        </w:rPr>
        <w:t>Seti</w:t>
      </w:r>
      <w:r>
        <w:rPr>
          <w:i/>
          <w:spacing w:val="-6"/>
          <w:sz w:val="20"/>
        </w:rPr>
        <w:t xml:space="preserve"> </w:t>
      </w:r>
      <w:proofErr w:type="spellStart"/>
      <w:r>
        <w:rPr>
          <w:i/>
          <w:sz w:val="20"/>
        </w:rPr>
        <w:t>Hyperbola</w:t>
      </w:r>
      <w:proofErr w:type="spellEnd"/>
      <w:r>
        <w:rPr>
          <w:i/>
          <w:spacing w:val="-3"/>
          <w:sz w:val="20"/>
        </w:rPr>
        <w:t xml:space="preserve"> </w:t>
      </w:r>
      <w:r>
        <w:rPr>
          <w:i/>
          <w:spacing w:val="-2"/>
          <w:sz w:val="20"/>
        </w:rPr>
        <w:t>Örneği</w:t>
      </w:r>
    </w:p>
    <w:p w:rsidR="00711A8E" w:rsidRDefault="00000000">
      <w:pPr>
        <w:pStyle w:val="GvdeMetni"/>
        <w:spacing w:before="189"/>
        <w:rPr>
          <w:i/>
        </w:rPr>
      </w:pPr>
      <w:r>
        <w:rPr>
          <w:i/>
          <w:noProof/>
        </w:rPr>
        <w:drawing>
          <wp:anchor distT="0" distB="0" distL="0" distR="0" simplePos="0" relativeHeight="487588352" behindDoc="1" locked="0" layoutInCell="1" allowOverlap="1">
            <wp:simplePos x="0" y="0"/>
            <wp:positionH relativeFrom="page">
              <wp:posOffset>4336415</wp:posOffset>
            </wp:positionH>
            <wp:positionV relativeFrom="paragraph">
              <wp:posOffset>281901</wp:posOffset>
            </wp:positionV>
            <wp:extent cx="2276647" cy="107480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276647" cy="1074801"/>
                    </a:xfrm>
                    <a:prstGeom prst="rect">
                      <a:avLst/>
                    </a:prstGeom>
                  </pic:spPr>
                </pic:pic>
              </a:graphicData>
            </a:graphic>
          </wp:anchor>
        </w:drawing>
      </w:r>
    </w:p>
    <w:p w:rsidR="00711A8E" w:rsidRDefault="00000000">
      <w:pPr>
        <w:spacing w:before="106"/>
        <w:ind w:left="1198"/>
        <w:rPr>
          <w:i/>
          <w:sz w:val="20"/>
        </w:rPr>
      </w:pPr>
      <w:r>
        <w:rPr>
          <w:i/>
          <w:sz w:val="20"/>
        </w:rPr>
        <w:t>Şekil</w:t>
      </w:r>
      <w:r>
        <w:rPr>
          <w:i/>
          <w:spacing w:val="-9"/>
          <w:sz w:val="20"/>
        </w:rPr>
        <w:t xml:space="preserve"> </w:t>
      </w:r>
      <w:r>
        <w:rPr>
          <w:i/>
          <w:sz w:val="20"/>
        </w:rPr>
        <w:t>1.2:</w:t>
      </w:r>
      <w:r>
        <w:rPr>
          <w:i/>
          <w:spacing w:val="-3"/>
          <w:sz w:val="20"/>
        </w:rPr>
        <w:t xml:space="preserve"> </w:t>
      </w:r>
      <w:r>
        <w:rPr>
          <w:i/>
          <w:sz w:val="20"/>
        </w:rPr>
        <w:t>Veri</w:t>
      </w:r>
      <w:r>
        <w:rPr>
          <w:i/>
          <w:spacing w:val="-7"/>
          <w:sz w:val="20"/>
        </w:rPr>
        <w:t xml:space="preserve"> </w:t>
      </w:r>
      <w:r>
        <w:rPr>
          <w:i/>
          <w:sz w:val="20"/>
        </w:rPr>
        <w:t>Seti</w:t>
      </w:r>
      <w:r>
        <w:rPr>
          <w:i/>
          <w:spacing w:val="-1"/>
          <w:sz w:val="20"/>
        </w:rPr>
        <w:t xml:space="preserve"> </w:t>
      </w:r>
      <w:proofErr w:type="spellStart"/>
      <w:r>
        <w:rPr>
          <w:i/>
          <w:sz w:val="20"/>
        </w:rPr>
        <w:t>Stell-Rib</w:t>
      </w:r>
      <w:proofErr w:type="spellEnd"/>
      <w:r>
        <w:rPr>
          <w:i/>
          <w:spacing w:val="-8"/>
          <w:sz w:val="20"/>
        </w:rPr>
        <w:t xml:space="preserve"> </w:t>
      </w:r>
      <w:r>
        <w:rPr>
          <w:i/>
          <w:spacing w:val="-2"/>
          <w:sz w:val="20"/>
        </w:rPr>
        <w:t>Örneği</w:t>
      </w:r>
    </w:p>
    <w:p w:rsidR="00711A8E" w:rsidRDefault="00711A8E">
      <w:pPr>
        <w:rPr>
          <w:i/>
          <w:sz w:val="20"/>
        </w:rPr>
        <w:sectPr w:rsidR="00711A8E">
          <w:type w:val="continuous"/>
          <w:pgSz w:w="11910" w:h="16840"/>
          <w:pgMar w:top="840" w:right="566" w:bottom="280" w:left="708" w:header="708" w:footer="708" w:gutter="0"/>
          <w:cols w:num="2" w:space="708" w:equalWidth="0">
            <w:col w:w="5122" w:space="155"/>
            <w:col w:w="5359"/>
          </w:cols>
        </w:sectPr>
      </w:pPr>
    </w:p>
    <w:p w:rsidR="00711A8E" w:rsidRDefault="00000000">
      <w:pPr>
        <w:pStyle w:val="GvdeMetni"/>
        <w:spacing w:before="78" w:line="228" w:lineRule="auto"/>
        <w:ind w:left="142" w:right="39" w:firstLine="355"/>
        <w:jc w:val="both"/>
      </w:pPr>
      <w:r>
        <w:lastRenderedPageBreak/>
        <w:t xml:space="preserve">Veri </w:t>
      </w:r>
      <w:proofErr w:type="gramStart"/>
      <w:r>
        <w:t>seti,</w:t>
      </w:r>
      <w:proofErr w:type="gramEnd"/>
      <w:r>
        <w:t xml:space="preserve"> hem eğitim hem de test aşamalarında kullanılmak üzere '</w:t>
      </w:r>
      <w:proofErr w:type="spellStart"/>
      <w:r>
        <w:t>train</w:t>
      </w:r>
      <w:proofErr w:type="spellEnd"/>
      <w:r>
        <w:t xml:space="preserve">' ve 'test' alt klasörlerine ayrılmıştır. Bu yapı, modelin eğitim ve değerlendirme süreçlerini kolaylaştırmıştır. Veri setinde, toplamda 1200 görüntü bulunmaktadır: 600 adet </w:t>
      </w:r>
      <w:proofErr w:type="spellStart"/>
      <w:r>
        <w:t>stell-rib</w:t>
      </w:r>
      <w:proofErr w:type="spellEnd"/>
      <w:r>
        <w:t xml:space="preserve"> görüntüsü, 600 adet </w:t>
      </w:r>
      <w:proofErr w:type="spellStart"/>
      <w:r>
        <w:t>hyperbola</w:t>
      </w:r>
      <w:proofErr w:type="spellEnd"/>
      <w:r>
        <w:t xml:space="preserve"> görüntüsü. Görüntüler, ResNet50 ve YOLOv11 algoritmalarına uygun olacak şekilde 224x224 piksel boyutlarına yeniden boyutlandırılmıştır. Ayrıca, görüntülerin yeraltı yapılarının farklılıklarını net bir şekilde yansıtması için veri artırma yöntemleri uygulanmıştır. Veri artırma teknikleri arasında </w:t>
      </w:r>
      <w:proofErr w:type="gramStart"/>
      <w:r>
        <w:t>döndürme,.</w:t>
      </w:r>
      <w:proofErr w:type="gramEnd"/>
      <w:r>
        <w:t xml:space="preserve"> </w:t>
      </w:r>
      <w:proofErr w:type="gramStart"/>
      <w:r>
        <w:t>parlaklık</w:t>
      </w:r>
      <w:proofErr w:type="gramEnd"/>
      <w:r>
        <w:t xml:space="preserve"> ayarı ve gürültü ekleme gibi yöntemler bulunuyor.</w:t>
      </w:r>
    </w:p>
    <w:p w:rsidR="00711A8E" w:rsidRDefault="00711A8E">
      <w:pPr>
        <w:pStyle w:val="GvdeMetni"/>
        <w:spacing w:before="72"/>
      </w:pPr>
    </w:p>
    <w:p w:rsidR="00711A8E" w:rsidRDefault="00000000">
      <w:pPr>
        <w:pStyle w:val="GvdeMetni"/>
        <w:spacing w:before="1"/>
        <w:ind w:left="199" w:right="38" w:firstLine="288"/>
        <w:jc w:val="both"/>
      </w:pPr>
      <w:r>
        <w:t>Veri setindeki '</w:t>
      </w:r>
      <w:proofErr w:type="spellStart"/>
      <w:r>
        <w:t>stell-rib</w:t>
      </w:r>
      <w:proofErr w:type="spellEnd"/>
      <w:r>
        <w:t>' nesneleri, GPR görüntülerinde belirgin doğrusal yapılar olarak görünür. Bu doğrusal yapılar, çelik takviyelerin yüksek yansıtıcılığı nedeniyle genellikle daha parlak ve keskin çizgilerle temsil edilir. '</w:t>
      </w:r>
      <w:proofErr w:type="spellStart"/>
      <w:r>
        <w:t>Hyperbola</w:t>
      </w:r>
      <w:proofErr w:type="spellEnd"/>
      <w:r>
        <w:t>'</w:t>
      </w:r>
      <w:r>
        <w:rPr>
          <w:spacing w:val="-1"/>
        </w:rPr>
        <w:t xml:space="preserve"> </w:t>
      </w:r>
      <w:r>
        <w:t>nesneleri</w:t>
      </w:r>
      <w:r>
        <w:rPr>
          <w:spacing w:val="-1"/>
        </w:rPr>
        <w:t xml:space="preserve"> </w:t>
      </w:r>
      <w:r>
        <w:t>ise,</w:t>
      </w:r>
      <w:r>
        <w:rPr>
          <w:spacing w:val="-1"/>
        </w:rPr>
        <w:t xml:space="preserve"> </w:t>
      </w:r>
      <w:r>
        <w:t>elektromanyetik dalgaların borular gibi silindirik yapılarla etkileşime girmesi sonucu oluşan hiperbolik şekilleri ifade eder. Bu hiperbolik yapılar, daha geniş ve dairesel bir görünüme sahiptir. Veri seti, bu iki nesne türünün ayırt edici özelliklerini net bir şekilde ortaya koyacak şekilde seçilmiştir.</w:t>
      </w:r>
    </w:p>
    <w:p w:rsidR="00711A8E" w:rsidRDefault="00711A8E">
      <w:pPr>
        <w:pStyle w:val="GvdeMetni"/>
      </w:pPr>
    </w:p>
    <w:p w:rsidR="00711A8E" w:rsidRDefault="00000000">
      <w:pPr>
        <w:pStyle w:val="ListeParagraf"/>
        <w:numPr>
          <w:ilvl w:val="0"/>
          <w:numId w:val="5"/>
        </w:numPr>
        <w:tabs>
          <w:tab w:val="left" w:pos="1152"/>
        </w:tabs>
        <w:ind w:left="1152" w:hanging="310"/>
        <w:jc w:val="left"/>
        <w:rPr>
          <w:sz w:val="20"/>
        </w:rPr>
      </w:pPr>
      <w:r>
        <w:rPr>
          <w:smallCaps/>
          <w:sz w:val="20"/>
        </w:rPr>
        <w:t>Model</w:t>
      </w:r>
      <w:r>
        <w:rPr>
          <w:smallCaps/>
          <w:spacing w:val="-6"/>
          <w:sz w:val="20"/>
        </w:rPr>
        <w:t xml:space="preserve"> </w:t>
      </w:r>
      <w:r>
        <w:rPr>
          <w:smallCaps/>
          <w:sz w:val="20"/>
        </w:rPr>
        <w:t>Mimarisi</w:t>
      </w:r>
      <w:r>
        <w:rPr>
          <w:smallCaps/>
          <w:spacing w:val="-2"/>
          <w:sz w:val="20"/>
        </w:rPr>
        <w:t xml:space="preserve"> </w:t>
      </w:r>
      <w:r>
        <w:rPr>
          <w:smallCaps/>
          <w:sz w:val="20"/>
        </w:rPr>
        <w:t>ve</w:t>
      </w:r>
      <w:r>
        <w:rPr>
          <w:smallCaps/>
          <w:spacing w:val="-1"/>
          <w:sz w:val="20"/>
        </w:rPr>
        <w:t xml:space="preserve"> </w:t>
      </w:r>
      <w:r>
        <w:rPr>
          <w:smallCaps/>
          <w:spacing w:val="-2"/>
          <w:sz w:val="20"/>
        </w:rPr>
        <w:t>Eğitimi</w:t>
      </w:r>
    </w:p>
    <w:p w:rsidR="00711A8E" w:rsidRDefault="00711A8E">
      <w:pPr>
        <w:pStyle w:val="GvdeMetni"/>
        <w:spacing w:before="119"/>
        <w:rPr>
          <w:sz w:val="16"/>
        </w:rPr>
      </w:pPr>
    </w:p>
    <w:p w:rsidR="00711A8E" w:rsidRDefault="00000000">
      <w:pPr>
        <w:pStyle w:val="ListeParagraf"/>
        <w:numPr>
          <w:ilvl w:val="1"/>
          <w:numId w:val="3"/>
        </w:numPr>
        <w:tabs>
          <w:tab w:val="left" w:pos="740"/>
        </w:tabs>
        <w:ind w:left="740" w:hanging="238"/>
        <w:rPr>
          <w:i/>
          <w:sz w:val="20"/>
        </w:rPr>
      </w:pPr>
      <w:r>
        <w:rPr>
          <w:i/>
          <w:sz w:val="20"/>
        </w:rPr>
        <w:t>ResNet50</w:t>
      </w:r>
      <w:r>
        <w:rPr>
          <w:i/>
          <w:spacing w:val="-6"/>
          <w:sz w:val="20"/>
        </w:rPr>
        <w:t xml:space="preserve"> </w:t>
      </w:r>
      <w:r>
        <w:rPr>
          <w:i/>
          <w:spacing w:val="-2"/>
          <w:sz w:val="20"/>
        </w:rPr>
        <w:t>Modeli</w:t>
      </w:r>
    </w:p>
    <w:p w:rsidR="00711A8E" w:rsidRDefault="00000000">
      <w:pPr>
        <w:pStyle w:val="GvdeMetni"/>
        <w:spacing w:before="82" w:line="249" w:lineRule="auto"/>
        <w:ind w:left="142" w:right="148" w:firstLine="460"/>
      </w:pPr>
      <w:r>
        <w:t xml:space="preserve">ResNet50 modeli, derin öğrenme alanında yaygın olarak kullanılan ve güçlü performans gösteren bir </w:t>
      </w:r>
      <w:proofErr w:type="spellStart"/>
      <w:r>
        <w:t>konvolüsyonel</w:t>
      </w:r>
      <w:proofErr w:type="spellEnd"/>
      <w:r>
        <w:t xml:space="preserve"> sinir ağı modelidir. Bu projede, ResNet50 modeli temel alınarak, dondurulmuş katmanlarla birlikte özelleştirilmiş</w:t>
      </w:r>
      <w:r>
        <w:rPr>
          <w:spacing w:val="-12"/>
        </w:rPr>
        <w:t xml:space="preserve"> </w:t>
      </w:r>
      <w:r>
        <w:t>bir</w:t>
      </w:r>
      <w:r>
        <w:rPr>
          <w:spacing w:val="-7"/>
        </w:rPr>
        <w:t xml:space="preserve"> </w:t>
      </w:r>
      <w:r>
        <w:t>sınıflandırma</w:t>
      </w:r>
      <w:r>
        <w:rPr>
          <w:spacing w:val="-10"/>
        </w:rPr>
        <w:t xml:space="preserve"> </w:t>
      </w:r>
      <w:r>
        <w:t>modeli</w:t>
      </w:r>
      <w:r>
        <w:rPr>
          <w:spacing w:val="-6"/>
        </w:rPr>
        <w:t xml:space="preserve"> </w:t>
      </w:r>
      <w:r>
        <w:t>oluşturulmuştur.</w:t>
      </w:r>
      <w:r>
        <w:rPr>
          <w:spacing w:val="-9"/>
        </w:rPr>
        <w:t xml:space="preserve"> </w:t>
      </w:r>
      <w:r>
        <w:t>Bu bölümde, ResNet50 modelinin mimarisi ve eğitimi detaylı bir şekilde açıklanacaktır. ResNet50 modeli, toplamda 50</w:t>
      </w:r>
    </w:p>
    <w:p w:rsidR="00711A8E" w:rsidRDefault="00000000">
      <w:pPr>
        <w:pStyle w:val="GvdeMetni"/>
        <w:spacing w:line="249" w:lineRule="auto"/>
        <w:ind w:left="142" w:right="148"/>
      </w:pPr>
      <w:proofErr w:type="gramStart"/>
      <w:r>
        <w:t>katmandan</w:t>
      </w:r>
      <w:proofErr w:type="gramEnd"/>
      <w:r>
        <w:rPr>
          <w:spacing w:val="-5"/>
        </w:rPr>
        <w:t xml:space="preserve"> </w:t>
      </w:r>
      <w:r>
        <w:t>oluşan</w:t>
      </w:r>
      <w:r>
        <w:rPr>
          <w:spacing w:val="-5"/>
        </w:rPr>
        <w:t xml:space="preserve"> </w:t>
      </w:r>
      <w:r>
        <w:t>bir</w:t>
      </w:r>
      <w:r>
        <w:rPr>
          <w:spacing w:val="-5"/>
        </w:rPr>
        <w:t xml:space="preserve"> </w:t>
      </w:r>
      <w:r>
        <w:t>derin</w:t>
      </w:r>
      <w:r>
        <w:rPr>
          <w:spacing w:val="-5"/>
        </w:rPr>
        <w:t xml:space="preserve"> </w:t>
      </w:r>
      <w:r>
        <w:t>öğrenme</w:t>
      </w:r>
      <w:r>
        <w:rPr>
          <w:spacing w:val="-7"/>
        </w:rPr>
        <w:t xml:space="preserve"> </w:t>
      </w:r>
      <w:r>
        <w:t>modelidir.</w:t>
      </w:r>
      <w:r>
        <w:rPr>
          <w:spacing w:val="-6"/>
        </w:rPr>
        <w:t xml:space="preserve"> </w:t>
      </w:r>
      <w:r>
        <w:t>Bu</w:t>
      </w:r>
      <w:r>
        <w:rPr>
          <w:spacing w:val="-9"/>
        </w:rPr>
        <w:t xml:space="preserve"> </w:t>
      </w:r>
      <w:r>
        <w:t>modelin temel özellikleri şunlardır:</w:t>
      </w:r>
    </w:p>
    <w:p w:rsidR="00711A8E" w:rsidRDefault="00000000">
      <w:pPr>
        <w:spacing w:before="66" w:line="249" w:lineRule="auto"/>
        <w:ind w:left="142" w:right="148" w:firstLine="504"/>
        <w:rPr>
          <w:sz w:val="20"/>
        </w:rPr>
      </w:pPr>
      <w:r>
        <w:rPr>
          <w:b/>
          <w:sz w:val="20"/>
        </w:rPr>
        <w:t>Kısayol</w:t>
      </w:r>
      <w:r>
        <w:rPr>
          <w:b/>
          <w:spacing w:val="-13"/>
          <w:sz w:val="20"/>
        </w:rPr>
        <w:t xml:space="preserve"> </w:t>
      </w:r>
      <w:r>
        <w:rPr>
          <w:b/>
          <w:sz w:val="20"/>
        </w:rPr>
        <w:t>Bağlantıları</w:t>
      </w:r>
      <w:r>
        <w:rPr>
          <w:b/>
          <w:spacing w:val="-12"/>
          <w:sz w:val="20"/>
        </w:rPr>
        <w:t xml:space="preserve"> </w:t>
      </w:r>
      <w:r>
        <w:rPr>
          <w:b/>
          <w:sz w:val="20"/>
        </w:rPr>
        <w:t>(</w:t>
      </w:r>
      <w:proofErr w:type="spellStart"/>
      <w:r>
        <w:rPr>
          <w:b/>
          <w:sz w:val="20"/>
        </w:rPr>
        <w:t>Shortcut</w:t>
      </w:r>
      <w:proofErr w:type="spellEnd"/>
      <w:r>
        <w:rPr>
          <w:b/>
          <w:spacing w:val="-12"/>
          <w:sz w:val="20"/>
        </w:rPr>
        <w:t xml:space="preserve"> </w:t>
      </w:r>
      <w:proofErr w:type="spellStart"/>
      <w:r>
        <w:rPr>
          <w:b/>
          <w:sz w:val="20"/>
        </w:rPr>
        <w:t>Connections</w:t>
      </w:r>
      <w:proofErr w:type="spellEnd"/>
      <w:r>
        <w:rPr>
          <w:b/>
          <w:sz w:val="20"/>
        </w:rPr>
        <w:t>):</w:t>
      </w:r>
      <w:r>
        <w:rPr>
          <w:b/>
          <w:spacing w:val="-8"/>
          <w:sz w:val="20"/>
        </w:rPr>
        <w:t xml:space="preserve"> </w:t>
      </w:r>
      <w:r>
        <w:rPr>
          <w:sz w:val="20"/>
        </w:rPr>
        <w:t>Her bir katman, önceki katmanların çıktısını doğrudan alarak öğrenme sürecini hızlandırır ve derin ağlarda görülen "kaybolan gradyan" problemini azaltır.</w:t>
      </w:r>
    </w:p>
    <w:p w:rsidR="00711A8E" w:rsidRDefault="00000000">
      <w:pPr>
        <w:pStyle w:val="GvdeMetni"/>
        <w:spacing w:before="70" w:line="249" w:lineRule="auto"/>
        <w:ind w:left="142" w:right="148" w:firstLine="504"/>
      </w:pPr>
      <w:proofErr w:type="spellStart"/>
      <w:r>
        <w:rPr>
          <w:b/>
        </w:rPr>
        <w:t>Konvolüsyonel</w:t>
      </w:r>
      <w:proofErr w:type="spellEnd"/>
      <w:r>
        <w:rPr>
          <w:b/>
          <w:spacing w:val="-13"/>
        </w:rPr>
        <w:t xml:space="preserve"> </w:t>
      </w:r>
      <w:r>
        <w:rPr>
          <w:b/>
        </w:rPr>
        <w:t>Katmanlar:</w:t>
      </w:r>
      <w:r>
        <w:rPr>
          <w:b/>
          <w:spacing w:val="-12"/>
        </w:rPr>
        <w:t xml:space="preserve"> </w:t>
      </w:r>
      <w:r>
        <w:t>Görüntüdeki</w:t>
      </w:r>
      <w:r>
        <w:rPr>
          <w:spacing w:val="-13"/>
        </w:rPr>
        <w:t xml:space="preserve"> </w:t>
      </w:r>
      <w:r>
        <w:t>özellikleri çıkaran katmanlardır. Bu katmanlar, görüntünün farklı bölgelerindeki özellikleri öğrenir.</w:t>
      </w:r>
    </w:p>
    <w:p w:rsidR="00711A8E" w:rsidRDefault="00000000">
      <w:pPr>
        <w:spacing w:before="75" w:line="249" w:lineRule="auto"/>
        <w:ind w:left="142" w:firstLine="504"/>
        <w:rPr>
          <w:sz w:val="20"/>
        </w:rPr>
      </w:pPr>
      <w:r>
        <w:rPr>
          <w:b/>
          <w:sz w:val="20"/>
        </w:rPr>
        <w:t>Global</w:t>
      </w:r>
      <w:r>
        <w:rPr>
          <w:b/>
          <w:spacing w:val="-7"/>
          <w:sz w:val="20"/>
        </w:rPr>
        <w:t xml:space="preserve"> </w:t>
      </w:r>
      <w:proofErr w:type="spellStart"/>
      <w:r>
        <w:rPr>
          <w:b/>
          <w:sz w:val="20"/>
        </w:rPr>
        <w:t>Average</w:t>
      </w:r>
      <w:proofErr w:type="spellEnd"/>
      <w:r>
        <w:rPr>
          <w:b/>
          <w:spacing w:val="-9"/>
          <w:sz w:val="20"/>
        </w:rPr>
        <w:t xml:space="preserve"> </w:t>
      </w:r>
      <w:proofErr w:type="spellStart"/>
      <w:r>
        <w:rPr>
          <w:b/>
          <w:sz w:val="20"/>
        </w:rPr>
        <w:t>Pooling</w:t>
      </w:r>
      <w:proofErr w:type="spellEnd"/>
      <w:r>
        <w:rPr>
          <w:b/>
          <w:sz w:val="20"/>
        </w:rPr>
        <w:t>:</w:t>
      </w:r>
      <w:r>
        <w:rPr>
          <w:b/>
          <w:spacing w:val="-4"/>
          <w:sz w:val="20"/>
        </w:rPr>
        <w:t xml:space="preserve"> </w:t>
      </w:r>
      <w:proofErr w:type="spellStart"/>
      <w:r>
        <w:rPr>
          <w:sz w:val="20"/>
        </w:rPr>
        <w:t>Fully</w:t>
      </w:r>
      <w:proofErr w:type="spellEnd"/>
      <w:r>
        <w:rPr>
          <w:spacing w:val="-13"/>
          <w:sz w:val="20"/>
        </w:rPr>
        <w:t xml:space="preserve"> </w:t>
      </w:r>
      <w:proofErr w:type="spellStart"/>
      <w:r>
        <w:rPr>
          <w:sz w:val="20"/>
        </w:rPr>
        <w:t>connected</w:t>
      </w:r>
      <w:proofErr w:type="spellEnd"/>
      <w:r>
        <w:rPr>
          <w:spacing w:val="-6"/>
          <w:sz w:val="20"/>
        </w:rPr>
        <w:t xml:space="preserve"> </w:t>
      </w:r>
      <w:r>
        <w:rPr>
          <w:sz w:val="20"/>
        </w:rPr>
        <w:t>katmanlara geçişten önce, özellik haritalarını küçültmek için kullanılır.</w:t>
      </w:r>
    </w:p>
    <w:p w:rsidR="00711A8E" w:rsidRDefault="00000000">
      <w:pPr>
        <w:pStyle w:val="GvdeMetni"/>
        <w:spacing w:before="69" w:line="249" w:lineRule="auto"/>
        <w:ind w:left="142" w:right="148" w:firstLine="556"/>
      </w:pPr>
      <w:r>
        <w:rPr>
          <w:b/>
        </w:rPr>
        <w:t xml:space="preserve">Dense Katmanlar: </w:t>
      </w:r>
      <w:r>
        <w:t>Modelin sınıflandırma yapabilmesi için son katmanlardır. Bu katmanlar, sınıflandırma</w:t>
      </w:r>
      <w:r>
        <w:rPr>
          <w:spacing w:val="-8"/>
        </w:rPr>
        <w:t xml:space="preserve"> </w:t>
      </w:r>
      <w:r>
        <w:t>sonuçlarını</w:t>
      </w:r>
      <w:r>
        <w:rPr>
          <w:spacing w:val="-12"/>
        </w:rPr>
        <w:t xml:space="preserve"> </w:t>
      </w:r>
      <w:r>
        <w:t>üreten</w:t>
      </w:r>
      <w:r>
        <w:rPr>
          <w:spacing w:val="-10"/>
        </w:rPr>
        <w:t xml:space="preserve"> </w:t>
      </w:r>
      <w:r>
        <w:t>nöronlardan</w:t>
      </w:r>
      <w:r>
        <w:rPr>
          <w:spacing w:val="-10"/>
        </w:rPr>
        <w:t xml:space="preserve"> </w:t>
      </w:r>
      <w:r>
        <w:t>oluşur.</w:t>
      </w:r>
    </w:p>
    <w:p w:rsidR="00711A8E" w:rsidRDefault="00711A8E">
      <w:pPr>
        <w:pStyle w:val="GvdeMetni"/>
        <w:spacing w:before="3"/>
      </w:pPr>
    </w:p>
    <w:p w:rsidR="00711A8E" w:rsidRDefault="00000000">
      <w:pPr>
        <w:pStyle w:val="ListeParagraf"/>
        <w:numPr>
          <w:ilvl w:val="1"/>
          <w:numId w:val="3"/>
        </w:numPr>
        <w:tabs>
          <w:tab w:val="left" w:pos="860"/>
        </w:tabs>
        <w:ind w:left="860" w:hanging="358"/>
        <w:rPr>
          <w:i/>
          <w:sz w:val="20"/>
        </w:rPr>
      </w:pPr>
      <w:r>
        <w:rPr>
          <w:i/>
          <w:sz w:val="20"/>
        </w:rPr>
        <w:t>YOLOV11</w:t>
      </w:r>
      <w:r>
        <w:rPr>
          <w:i/>
          <w:spacing w:val="-10"/>
          <w:sz w:val="20"/>
        </w:rPr>
        <w:t xml:space="preserve"> </w:t>
      </w:r>
      <w:r>
        <w:rPr>
          <w:i/>
          <w:spacing w:val="-2"/>
          <w:sz w:val="20"/>
        </w:rPr>
        <w:t>Modeli</w:t>
      </w:r>
    </w:p>
    <w:p w:rsidR="00711A8E" w:rsidRDefault="00000000">
      <w:pPr>
        <w:pStyle w:val="GvdeMetni"/>
        <w:spacing w:before="1"/>
        <w:ind w:left="142" w:right="38"/>
        <w:jc w:val="both"/>
      </w:pPr>
      <w:r>
        <w:t>YOLOv11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gerçek zamanlı nesne tespiti için kullanılan bir modeldir. YOLO, görüntüdeki nesneleri tek bir ileri geçiş (</w:t>
      </w:r>
      <w:proofErr w:type="spellStart"/>
      <w:r>
        <w:t>forward</w:t>
      </w:r>
      <w:proofErr w:type="spellEnd"/>
      <w:r>
        <w:t xml:space="preserve"> </w:t>
      </w:r>
      <w:proofErr w:type="spellStart"/>
      <w:r>
        <w:t>pass</w:t>
      </w:r>
      <w:proofErr w:type="spellEnd"/>
      <w:r>
        <w:t xml:space="preserve">) ile tespit eder ve sınıflandırır. YOLO modeli, görüntüyü </w:t>
      </w:r>
      <w:proofErr w:type="spellStart"/>
      <w:r>
        <w:t>SxS</w:t>
      </w:r>
      <w:proofErr w:type="spellEnd"/>
      <w:r>
        <w:t xml:space="preserve"> boyutunda bir </w:t>
      </w:r>
      <w:proofErr w:type="spellStart"/>
      <w:r>
        <w:t>grid'e</w:t>
      </w:r>
      <w:proofErr w:type="spellEnd"/>
      <w:r>
        <w:rPr>
          <w:spacing w:val="-1"/>
        </w:rPr>
        <w:t xml:space="preserve"> </w:t>
      </w:r>
      <w:r>
        <w:t>böler. Her bir grid</w:t>
      </w:r>
      <w:r>
        <w:rPr>
          <w:spacing w:val="-7"/>
        </w:rPr>
        <w:t xml:space="preserve"> </w:t>
      </w:r>
      <w:r>
        <w:t>hücresi, belirli bir</w:t>
      </w:r>
      <w:r>
        <w:rPr>
          <w:spacing w:val="-2"/>
        </w:rPr>
        <w:t xml:space="preserve"> </w:t>
      </w:r>
      <w:r>
        <w:t>nesnenin</w:t>
      </w:r>
      <w:r>
        <w:rPr>
          <w:spacing w:val="-2"/>
        </w:rPr>
        <w:t xml:space="preserve"> </w:t>
      </w:r>
      <w:r>
        <w:t>merkezi olup olmadığını belirler. Model, her bir hücre için sınırlayıcı kutular (</w:t>
      </w:r>
      <w:proofErr w:type="spellStart"/>
      <w:r>
        <w:t>bounding</w:t>
      </w:r>
      <w:proofErr w:type="spellEnd"/>
      <w:r>
        <w:t xml:space="preserve"> </w:t>
      </w:r>
      <w:proofErr w:type="spellStart"/>
      <w:r>
        <w:t>boxes</w:t>
      </w:r>
      <w:proofErr w:type="spellEnd"/>
      <w:r>
        <w:t>) ve sınıf olasılıkları üretir. YOLOv11 modelinin temel özellikleri:</w:t>
      </w:r>
    </w:p>
    <w:p w:rsidR="00711A8E" w:rsidRDefault="00000000">
      <w:pPr>
        <w:ind w:left="142" w:right="148" w:firstLine="451"/>
        <w:rPr>
          <w:sz w:val="20"/>
        </w:rPr>
      </w:pPr>
      <w:r>
        <w:rPr>
          <w:b/>
          <w:sz w:val="20"/>
        </w:rPr>
        <w:t>Grid</w:t>
      </w:r>
      <w:r>
        <w:rPr>
          <w:b/>
          <w:spacing w:val="80"/>
          <w:sz w:val="20"/>
        </w:rPr>
        <w:t xml:space="preserve"> </w:t>
      </w:r>
      <w:r>
        <w:rPr>
          <w:b/>
          <w:sz w:val="20"/>
        </w:rPr>
        <w:t>Bölme:</w:t>
      </w:r>
      <w:r>
        <w:rPr>
          <w:b/>
          <w:spacing w:val="80"/>
          <w:sz w:val="20"/>
        </w:rPr>
        <w:t xml:space="preserve"> </w:t>
      </w:r>
      <w:r>
        <w:rPr>
          <w:sz w:val="20"/>
        </w:rPr>
        <w:t>Görüntü,</w:t>
      </w:r>
      <w:r>
        <w:rPr>
          <w:spacing w:val="80"/>
          <w:sz w:val="20"/>
        </w:rPr>
        <w:t xml:space="preserve"> </w:t>
      </w:r>
      <w:proofErr w:type="spellStart"/>
      <w:r>
        <w:rPr>
          <w:sz w:val="20"/>
        </w:rPr>
        <w:t>SxS</w:t>
      </w:r>
      <w:proofErr w:type="spellEnd"/>
      <w:r>
        <w:rPr>
          <w:spacing w:val="80"/>
          <w:sz w:val="20"/>
        </w:rPr>
        <w:t xml:space="preserve"> </w:t>
      </w:r>
      <w:r>
        <w:rPr>
          <w:sz w:val="20"/>
        </w:rPr>
        <w:t>boyutunda</w:t>
      </w:r>
      <w:r>
        <w:rPr>
          <w:spacing w:val="80"/>
          <w:sz w:val="20"/>
        </w:rPr>
        <w:t xml:space="preserve"> </w:t>
      </w:r>
      <w:proofErr w:type="spellStart"/>
      <w:r>
        <w:rPr>
          <w:sz w:val="20"/>
        </w:rPr>
        <w:t>grid'lere</w:t>
      </w:r>
      <w:proofErr w:type="spellEnd"/>
      <w:r>
        <w:rPr>
          <w:spacing w:val="80"/>
          <w:sz w:val="20"/>
        </w:rPr>
        <w:t xml:space="preserve"> </w:t>
      </w:r>
      <w:r>
        <w:rPr>
          <w:spacing w:val="-2"/>
          <w:sz w:val="20"/>
        </w:rPr>
        <w:t>bölünür.</w:t>
      </w:r>
    </w:p>
    <w:p w:rsidR="00711A8E" w:rsidRDefault="00000000">
      <w:pPr>
        <w:ind w:left="142" w:firstLine="451"/>
        <w:rPr>
          <w:sz w:val="20"/>
        </w:rPr>
      </w:pPr>
      <w:proofErr w:type="spellStart"/>
      <w:r>
        <w:rPr>
          <w:b/>
          <w:sz w:val="20"/>
        </w:rPr>
        <w:t>Bounding</w:t>
      </w:r>
      <w:proofErr w:type="spellEnd"/>
      <w:r>
        <w:rPr>
          <w:b/>
          <w:spacing w:val="40"/>
          <w:sz w:val="20"/>
        </w:rPr>
        <w:t xml:space="preserve"> </w:t>
      </w:r>
      <w:r>
        <w:rPr>
          <w:b/>
          <w:sz w:val="20"/>
        </w:rPr>
        <w:t>Box</w:t>
      </w:r>
      <w:r>
        <w:rPr>
          <w:b/>
          <w:spacing w:val="39"/>
          <w:sz w:val="20"/>
        </w:rPr>
        <w:t xml:space="preserve"> </w:t>
      </w:r>
      <w:r>
        <w:rPr>
          <w:b/>
          <w:sz w:val="20"/>
        </w:rPr>
        <w:t>Tahmini:</w:t>
      </w:r>
      <w:r>
        <w:rPr>
          <w:b/>
          <w:spacing w:val="40"/>
          <w:sz w:val="20"/>
        </w:rPr>
        <w:t xml:space="preserve"> </w:t>
      </w:r>
      <w:r>
        <w:rPr>
          <w:sz w:val="20"/>
        </w:rPr>
        <w:t>Her</w:t>
      </w:r>
      <w:r>
        <w:rPr>
          <w:spacing w:val="40"/>
          <w:sz w:val="20"/>
        </w:rPr>
        <w:t xml:space="preserve"> </w:t>
      </w:r>
      <w:r>
        <w:rPr>
          <w:sz w:val="20"/>
        </w:rPr>
        <w:t>bir</w:t>
      </w:r>
      <w:r>
        <w:rPr>
          <w:spacing w:val="39"/>
          <w:sz w:val="20"/>
        </w:rPr>
        <w:t xml:space="preserve"> </w:t>
      </w:r>
      <w:r>
        <w:rPr>
          <w:sz w:val="20"/>
        </w:rPr>
        <w:t>hücre,</w:t>
      </w:r>
      <w:r>
        <w:rPr>
          <w:spacing w:val="37"/>
          <w:sz w:val="20"/>
        </w:rPr>
        <w:t xml:space="preserve"> </w:t>
      </w:r>
      <w:r>
        <w:rPr>
          <w:sz w:val="20"/>
        </w:rPr>
        <w:t>birkaç</w:t>
      </w:r>
      <w:r>
        <w:rPr>
          <w:spacing w:val="31"/>
          <w:sz w:val="20"/>
        </w:rPr>
        <w:t xml:space="preserve"> </w:t>
      </w:r>
      <w:r>
        <w:rPr>
          <w:sz w:val="20"/>
        </w:rPr>
        <w:t xml:space="preserve">adet </w:t>
      </w:r>
      <w:proofErr w:type="spellStart"/>
      <w:r>
        <w:rPr>
          <w:sz w:val="20"/>
        </w:rPr>
        <w:t>bounding</w:t>
      </w:r>
      <w:proofErr w:type="spellEnd"/>
      <w:r>
        <w:rPr>
          <w:sz w:val="20"/>
        </w:rPr>
        <w:t xml:space="preserve"> </w:t>
      </w:r>
      <w:proofErr w:type="spellStart"/>
      <w:r>
        <w:rPr>
          <w:sz w:val="20"/>
        </w:rPr>
        <w:t>box</w:t>
      </w:r>
      <w:proofErr w:type="spellEnd"/>
      <w:r>
        <w:rPr>
          <w:sz w:val="20"/>
        </w:rPr>
        <w:t xml:space="preserve"> tahmini yapar.</w:t>
      </w:r>
    </w:p>
    <w:p w:rsidR="00711A8E" w:rsidRDefault="00000000">
      <w:pPr>
        <w:pStyle w:val="GvdeMetni"/>
        <w:ind w:left="142" w:firstLine="456"/>
      </w:pPr>
      <w:r>
        <w:rPr>
          <w:b/>
        </w:rPr>
        <w:t>Sınıf</w:t>
      </w:r>
      <w:r>
        <w:rPr>
          <w:b/>
          <w:spacing w:val="-5"/>
        </w:rPr>
        <w:t xml:space="preserve"> </w:t>
      </w:r>
      <w:r>
        <w:rPr>
          <w:b/>
        </w:rPr>
        <w:t>Olasılıkları:</w:t>
      </w:r>
      <w:r>
        <w:rPr>
          <w:b/>
          <w:spacing w:val="-3"/>
        </w:rPr>
        <w:t xml:space="preserve"> </w:t>
      </w:r>
      <w:r>
        <w:t>Her</w:t>
      </w:r>
      <w:r>
        <w:rPr>
          <w:spacing w:val="-1"/>
        </w:rPr>
        <w:t xml:space="preserve"> </w:t>
      </w:r>
      <w:r>
        <w:t>bir</w:t>
      </w:r>
      <w:r>
        <w:rPr>
          <w:spacing w:val="-5"/>
        </w:rPr>
        <w:t xml:space="preserve"> </w:t>
      </w:r>
      <w:proofErr w:type="spellStart"/>
      <w:r>
        <w:t>bounding</w:t>
      </w:r>
      <w:proofErr w:type="spellEnd"/>
      <w:r>
        <w:rPr>
          <w:spacing w:val="-5"/>
        </w:rPr>
        <w:t xml:space="preserve"> </w:t>
      </w:r>
      <w:proofErr w:type="spellStart"/>
      <w:r>
        <w:t>box</w:t>
      </w:r>
      <w:proofErr w:type="spellEnd"/>
      <w:r>
        <w:rPr>
          <w:spacing w:val="-5"/>
        </w:rPr>
        <w:t xml:space="preserve"> </w:t>
      </w:r>
      <w:r>
        <w:t>için,</w:t>
      </w:r>
      <w:r>
        <w:rPr>
          <w:spacing w:val="-3"/>
        </w:rPr>
        <w:t xml:space="preserve"> </w:t>
      </w:r>
      <w:r>
        <w:t>belirli</w:t>
      </w:r>
      <w:r>
        <w:rPr>
          <w:spacing w:val="-3"/>
        </w:rPr>
        <w:t xml:space="preserve"> </w:t>
      </w:r>
      <w:r>
        <w:t>bir nesne sınıfının var olma olasılığı hesaplanır.</w:t>
      </w:r>
    </w:p>
    <w:p w:rsidR="00711A8E" w:rsidRDefault="00000000">
      <w:pPr>
        <w:spacing w:after="25"/>
        <w:rPr>
          <w:sz w:val="18"/>
        </w:rPr>
      </w:pPr>
      <w:r>
        <w:br w:type="column"/>
      </w:r>
    </w:p>
    <w:p w:rsidR="00711A8E" w:rsidRDefault="00000000">
      <w:pPr>
        <w:pStyle w:val="GvdeMetni"/>
        <w:ind w:left="163"/>
      </w:pPr>
      <w:r>
        <w:rPr>
          <w:noProof/>
        </w:rPr>
        <w:drawing>
          <wp:inline distT="0" distB="0" distL="0" distR="0">
            <wp:extent cx="3258732" cy="201625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258732" cy="2016252"/>
                    </a:xfrm>
                    <a:prstGeom prst="rect">
                      <a:avLst/>
                    </a:prstGeom>
                  </pic:spPr>
                </pic:pic>
              </a:graphicData>
            </a:graphic>
          </wp:inline>
        </w:drawing>
      </w:r>
    </w:p>
    <w:p w:rsidR="00711A8E" w:rsidRDefault="00000000">
      <w:pPr>
        <w:pStyle w:val="ListeParagraf"/>
        <w:numPr>
          <w:ilvl w:val="1"/>
          <w:numId w:val="3"/>
        </w:numPr>
        <w:tabs>
          <w:tab w:val="left" w:pos="860"/>
        </w:tabs>
        <w:spacing w:before="228"/>
        <w:ind w:left="860" w:hanging="358"/>
        <w:jc w:val="both"/>
        <w:rPr>
          <w:i/>
          <w:sz w:val="20"/>
        </w:rPr>
      </w:pPr>
      <w:r>
        <w:rPr>
          <w:i/>
          <w:sz w:val="20"/>
        </w:rPr>
        <w:t>Modelin</w:t>
      </w:r>
      <w:r>
        <w:rPr>
          <w:i/>
          <w:spacing w:val="-9"/>
          <w:sz w:val="20"/>
        </w:rPr>
        <w:t xml:space="preserve"> </w:t>
      </w:r>
      <w:r>
        <w:rPr>
          <w:i/>
          <w:sz w:val="20"/>
        </w:rPr>
        <w:t>Derlenmesi</w:t>
      </w:r>
      <w:r>
        <w:rPr>
          <w:i/>
          <w:spacing w:val="-6"/>
          <w:sz w:val="20"/>
        </w:rPr>
        <w:t xml:space="preserve"> </w:t>
      </w:r>
      <w:r>
        <w:rPr>
          <w:i/>
          <w:sz w:val="20"/>
        </w:rPr>
        <w:t>ve</w:t>
      </w:r>
      <w:r>
        <w:rPr>
          <w:i/>
          <w:spacing w:val="-6"/>
          <w:sz w:val="20"/>
        </w:rPr>
        <w:t xml:space="preserve"> </w:t>
      </w:r>
      <w:r>
        <w:rPr>
          <w:i/>
          <w:sz w:val="20"/>
        </w:rPr>
        <w:t>Eğitim</w:t>
      </w:r>
      <w:r>
        <w:rPr>
          <w:i/>
          <w:spacing w:val="-9"/>
          <w:sz w:val="20"/>
        </w:rPr>
        <w:t xml:space="preserve"> </w:t>
      </w:r>
      <w:r>
        <w:rPr>
          <w:i/>
          <w:spacing w:val="-2"/>
          <w:sz w:val="20"/>
        </w:rPr>
        <w:t>Süreci</w:t>
      </w:r>
    </w:p>
    <w:p w:rsidR="00711A8E" w:rsidRDefault="00711A8E">
      <w:pPr>
        <w:pStyle w:val="GvdeMetni"/>
        <w:spacing w:before="1"/>
        <w:rPr>
          <w:i/>
        </w:rPr>
      </w:pPr>
    </w:p>
    <w:p w:rsidR="00711A8E" w:rsidRDefault="00000000">
      <w:pPr>
        <w:pStyle w:val="GvdeMetni"/>
        <w:ind w:left="142" w:right="134" w:firstLine="355"/>
        <w:jc w:val="both"/>
      </w:pPr>
      <w:r>
        <w:t xml:space="preserve">Modelin eğitim sürecinde, doğruluk oranlarını artırmak ve modelin performansını iyileştirmek için çeşitli parametreler ve </w:t>
      </w:r>
      <w:proofErr w:type="spellStart"/>
      <w:r>
        <w:t>hiperparametreler</w:t>
      </w:r>
      <w:proofErr w:type="spellEnd"/>
      <w:r>
        <w:t xml:space="preserve"> ayarlanmıştır. Eğitim ve doğrulama veri setleri kullanılarak modelin genel performansı değerlendirilmiştir. Eğitim verileri, veri artırma (data </w:t>
      </w:r>
      <w:proofErr w:type="spellStart"/>
      <w:r>
        <w:t>augmentation</w:t>
      </w:r>
      <w:proofErr w:type="spellEnd"/>
      <w:r>
        <w:t>) teknikleri kullanılarak hazırlanmıştır. Bu teknikler,</w:t>
      </w:r>
      <w:r>
        <w:rPr>
          <w:spacing w:val="-2"/>
        </w:rPr>
        <w:t xml:space="preserve"> </w:t>
      </w:r>
      <w:r>
        <w:t>modelin</w:t>
      </w:r>
      <w:r>
        <w:rPr>
          <w:spacing w:val="-4"/>
        </w:rPr>
        <w:t xml:space="preserve"> </w:t>
      </w:r>
      <w:r>
        <w:t>daha</w:t>
      </w:r>
      <w:r>
        <w:rPr>
          <w:spacing w:val="-2"/>
        </w:rPr>
        <w:t xml:space="preserve"> </w:t>
      </w:r>
      <w:r>
        <w:t>çeşitli</w:t>
      </w:r>
      <w:r>
        <w:rPr>
          <w:spacing w:val="-7"/>
        </w:rPr>
        <w:t xml:space="preserve"> </w:t>
      </w:r>
      <w:r>
        <w:t>veri</w:t>
      </w:r>
      <w:r>
        <w:rPr>
          <w:spacing w:val="-2"/>
        </w:rPr>
        <w:t xml:space="preserve"> </w:t>
      </w:r>
      <w:r>
        <w:t>örnekleri</w:t>
      </w:r>
      <w:r>
        <w:rPr>
          <w:spacing w:val="-2"/>
        </w:rPr>
        <w:t xml:space="preserve"> </w:t>
      </w:r>
      <w:r>
        <w:t>görerek</w:t>
      </w:r>
      <w:r>
        <w:rPr>
          <w:spacing w:val="-4"/>
        </w:rPr>
        <w:t xml:space="preserve"> </w:t>
      </w:r>
      <w:proofErr w:type="spellStart"/>
      <w:r>
        <w:t>overfitting</w:t>
      </w:r>
      <w:proofErr w:type="spellEnd"/>
      <w:r>
        <w:t xml:space="preserve"> yapmasını önler ve genel performansını artırır. Modelin</w:t>
      </w:r>
      <w:r>
        <w:rPr>
          <w:spacing w:val="80"/>
        </w:rPr>
        <w:t xml:space="preserve"> </w:t>
      </w:r>
      <w:r>
        <w:t xml:space="preserve">eğitimi, belirli bir </w:t>
      </w:r>
      <w:proofErr w:type="spellStart"/>
      <w:r>
        <w:t>epoch</w:t>
      </w:r>
      <w:proofErr w:type="spellEnd"/>
      <w:r>
        <w:t xml:space="preserve"> sayısı boyunca gerçekleştirilmiştir. Eğitim sürecinde, eğitim ve doğrulama verileri kullanılarak modelin doğruluğu ve kaybı hesaplanmıştır.</w:t>
      </w:r>
    </w:p>
    <w:p w:rsidR="00711A8E" w:rsidRDefault="00711A8E">
      <w:pPr>
        <w:pStyle w:val="GvdeMetni"/>
      </w:pPr>
    </w:p>
    <w:p w:rsidR="00711A8E" w:rsidRDefault="00711A8E">
      <w:pPr>
        <w:pStyle w:val="GvdeMetni"/>
        <w:spacing w:before="16"/>
      </w:pPr>
    </w:p>
    <w:p w:rsidR="00711A8E" w:rsidRDefault="00000000">
      <w:pPr>
        <w:pStyle w:val="ListeParagraf"/>
        <w:numPr>
          <w:ilvl w:val="0"/>
          <w:numId w:val="5"/>
        </w:numPr>
        <w:tabs>
          <w:tab w:val="left" w:pos="1681"/>
        </w:tabs>
        <w:ind w:left="1681" w:hanging="339"/>
        <w:jc w:val="left"/>
        <w:rPr>
          <w:sz w:val="20"/>
        </w:rPr>
      </w:pPr>
      <w:r>
        <w:rPr>
          <w:smallCaps/>
          <w:sz w:val="20"/>
        </w:rPr>
        <w:t>Performans</w:t>
      </w:r>
      <w:r>
        <w:rPr>
          <w:smallCaps/>
          <w:spacing w:val="-10"/>
          <w:sz w:val="20"/>
        </w:rPr>
        <w:t xml:space="preserve"> </w:t>
      </w:r>
      <w:r>
        <w:rPr>
          <w:smallCaps/>
          <w:spacing w:val="-2"/>
          <w:sz w:val="20"/>
        </w:rPr>
        <w:t>Değerlendirmesi</w:t>
      </w:r>
    </w:p>
    <w:p w:rsidR="00711A8E" w:rsidRDefault="00711A8E">
      <w:pPr>
        <w:pStyle w:val="GvdeMetni"/>
        <w:spacing w:before="47"/>
        <w:rPr>
          <w:sz w:val="16"/>
        </w:rPr>
      </w:pPr>
    </w:p>
    <w:p w:rsidR="00711A8E" w:rsidRDefault="00000000">
      <w:pPr>
        <w:pStyle w:val="GvdeMetni"/>
        <w:ind w:left="199" w:right="137" w:firstLine="288"/>
        <w:jc w:val="both"/>
      </w:pPr>
      <w:r>
        <w:t>Modelin eğitim süreci boyunca, eğitim ve doğrulama veri setleri kullanılarak doğruluk (</w:t>
      </w:r>
      <w:proofErr w:type="spellStart"/>
      <w:r>
        <w:t>accuracy</w:t>
      </w:r>
      <w:proofErr w:type="spellEnd"/>
      <w:r>
        <w:t>) ve kayıp (</w:t>
      </w:r>
      <w:proofErr w:type="spellStart"/>
      <w:r>
        <w:t>loss</w:t>
      </w:r>
      <w:proofErr w:type="spellEnd"/>
      <w:r>
        <w:t>) değerleri hesaplanmıştır. Bu değerler, modelin öğrenme sürecinin nasıl ilerlediğini ve genel performansını değerlendirmek için kullanılmıştır.</w:t>
      </w:r>
    </w:p>
    <w:p w:rsidR="00711A8E" w:rsidRDefault="00711A8E">
      <w:pPr>
        <w:pStyle w:val="GvdeMetni"/>
        <w:spacing w:before="3"/>
      </w:pPr>
    </w:p>
    <w:p w:rsidR="00711A8E" w:rsidRDefault="00000000">
      <w:pPr>
        <w:pStyle w:val="ListeParagraf"/>
        <w:numPr>
          <w:ilvl w:val="0"/>
          <w:numId w:val="2"/>
        </w:numPr>
        <w:tabs>
          <w:tab w:val="left" w:pos="899"/>
        </w:tabs>
        <w:spacing w:line="228" w:lineRule="exact"/>
        <w:ind w:left="899" w:hanging="412"/>
        <w:jc w:val="both"/>
        <w:rPr>
          <w:i/>
          <w:sz w:val="20"/>
        </w:rPr>
      </w:pPr>
      <w:r>
        <w:rPr>
          <w:i/>
          <w:sz w:val="20"/>
        </w:rPr>
        <w:t>Doğruluk</w:t>
      </w:r>
      <w:r>
        <w:rPr>
          <w:i/>
          <w:spacing w:val="-6"/>
          <w:sz w:val="20"/>
        </w:rPr>
        <w:t xml:space="preserve"> </w:t>
      </w:r>
      <w:r>
        <w:rPr>
          <w:i/>
          <w:spacing w:val="-2"/>
          <w:sz w:val="20"/>
        </w:rPr>
        <w:t>Grafiği</w:t>
      </w:r>
    </w:p>
    <w:p w:rsidR="00711A8E" w:rsidRDefault="00000000">
      <w:pPr>
        <w:pStyle w:val="GvdeMetni"/>
        <w:ind w:left="142" w:right="135" w:firstLine="355"/>
        <w:jc w:val="both"/>
      </w:pPr>
      <w:r>
        <w:t>Doğruluk</w:t>
      </w:r>
      <w:r>
        <w:rPr>
          <w:spacing w:val="-9"/>
        </w:rPr>
        <w:t xml:space="preserve"> </w:t>
      </w:r>
      <w:r>
        <w:t>grafiği,</w:t>
      </w:r>
      <w:r>
        <w:rPr>
          <w:spacing w:val="-10"/>
        </w:rPr>
        <w:t xml:space="preserve"> </w:t>
      </w:r>
      <w:r>
        <w:t>modelin</w:t>
      </w:r>
      <w:r>
        <w:rPr>
          <w:spacing w:val="-9"/>
        </w:rPr>
        <w:t xml:space="preserve"> </w:t>
      </w:r>
      <w:r>
        <w:t>her bir</w:t>
      </w:r>
      <w:r>
        <w:rPr>
          <w:spacing w:val="-4"/>
        </w:rPr>
        <w:t xml:space="preserve"> </w:t>
      </w:r>
      <w:proofErr w:type="spellStart"/>
      <w:r>
        <w:t>epoch</w:t>
      </w:r>
      <w:proofErr w:type="spellEnd"/>
      <w:r>
        <w:t xml:space="preserve"> sonunda</w:t>
      </w:r>
      <w:r>
        <w:rPr>
          <w:spacing w:val="-2"/>
        </w:rPr>
        <w:t xml:space="preserve"> </w:t>
      </w:r>
      <w:r>
        <w:t>elde</w:t>
      </w:r>
      <w:r>
        <w:rPr>
          <w:spacing w:val="-7"/>
        </w:rPr>
        <w:t xml:space="preserve"> </w:t>
      </w:r>
      <w:r>
        <w:t>ettiği doğruluk oranlarını göstermektedir. Bu grafik, modelin eğitim ve doğrulama veri setleri üzerindeki performansını görselleştirmek için önemlidir.</w:t>
      </w:r>
    </w:p>
    <w:p w:rsidR="00711A8E" w:rsidRDefault="00000000">
      <w:pPr>
        <w:pStyle w:val="GvdeMetni"/>
        <w:spacing w:before="40"/>
      </w:pPr>
      <w:r>
        <w:rPr>
          <w:noProof/>
        </w:rPr>
        <w:drawing>
          <wp:anchor distT="0" distB="0" distL="0" distR="0" simplePos="0" relativeHeight="487588864" behindDoc="1" locked="0" layoutInCell="1" allowOverlap="1">
            <wp:simplePos x="0" y="0"/>
            <wp:positionH relativeFrom="page">
              <wp:posOffset>4018915</wp:posOffset>
            </wp:positionH>
            <wp:positionV relativeFrom="paragraph">
              <wp:posOffset>187029</wp:posOffset>
            </wp:positionV>
            <wp:extent cx="2957166" cy="228714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957166" cy="2287142"/>
                    </a:xfrm>
                    <a:prstGeom prst="rect">
                      <a:avLst/>
                    </a:prstGeom>
                  </pic:spPr>
                </pic:pic>
              </a:graphicData>
            </a:graphic>
          </wp:anchor>
        </w:drawing>
      </w:r>
    </w:p>
    <w:p w:rsidR="00711A8E" w:rsidRDefault="00000000">
      <w:pPr>
        <w:spacing w:before="55"/>
        <w:ind w:left="1496"/>
        <w:rPr>
          <w:i/>
          <w:sz w:val="20"/>
        </w:rPr>
      </w:pPr>
      <w:r>
        <w:rPr>
          <w:i/>
          <w:sz w:val="20"/>
        </w:rPr>
        <w:t>Şekil</w:t>
      </w:r>
      <w:r>
        <w:rPr>
          <w:i/>
          <w:spacing w:val="-6"/>
          <w:sz w:val="20"/>
        </w:rPr>
        <w:t xml:space="preserve"> </w:t>
      </w:r>
      <w:r>
        <w:rPr>
          <w:i/>
          <w:sz w:val="20"/>
        </w:rPr>
        <w:t>1.3:</w:t>
      </w:r>
      <w:r>
        <w:rPr>
          <w:i/>
          <w:spacing w:val="-8"/>
          <w:sz w:val="20"/>
        </w:rPr>
        <w:t xml:space="preserve"> </w:t>
      </w:r>
      <w:r>
        <w:rPr>
          <w:i/>
          <w:sz w:val="20"/>
        </w:rPr>
        <w:t>Doğruluk</w:t>
      </w:r>
      <w:r>
        <w:rPr>
          <w:i/>
          <w:spacing w:val="-3"/>
          <w:sz w:val="20"/>
        </w:rPr>
        <w:t xml:space="preserve"> </w:t>
      </w:r>
      <w:r>
        <w:rPr>
          <w:i/>
          <w:spacing w:val="-2"/>
          <w:sz w:val="20"/>
        </w:rPr>
        <w:t>Grafiği</w:t>
      </w:r>
    </w:p>
    <w:p w:rsidR="00711A8E" w:rsidRDefault="00711A8E">
      <w:pPr>
        <w:rPr>
          <w:i/>
          <w:sz w:val="20"/>
        </w:rPr>
        <w:sectPr w:rsidR="00711A8E">
          <w:pgSz w:w="11910" w:h="16840"/>
          <w:pgMar w:top="960" w:right="566" w:bottom="280" w:left="708" w:header="708" w:footer="708" w:gutter="0"/>
          <w:cols w:num="2" w:space="708" w:equalWidth="0">
            <w:col w:w="5118" w:space="112"/>
            <w:col w:w="5406"/>
          </w:cols>
        </w:sectPr>
      </w:pPr>
    </w:p>
    <w:p w:rsidR="00711A8E" w:rsidRDefault="00000000">
      <w:pPr>
        <w:pStyle w:val="GvdeMetni"/>
        <w:spacing w:before="77"/>
        <w:ind w:left="199" w:right="38" w:firstLine="288"/>
        <w:jc w:val="both"/>
      </w:pPr>
      <w:r>
        <w:lastRenderedPageBreak/>
        <w:t xml:space="preserve">Yukarıdaki doğruluk grafiği, modelin eğitim süreci boyunca doğruluk oranlarını görselleştirmektedir. X ekseni, </w:t>
      </w:r>
      <w:proofErr w:type="spellStart"/>
      <w:r>
        <w:t>epoch</w:t>
      </w:r>
      <w:proofErr w:type="spellEnd"/>
      <w:r>
        <w:t xml:space="preserve"> sayısını (eğitim döngüsü sayısını) gösterirken, Y ekseni doğruluk oranlarını (</w:t>
      </w:r>
      <w:proofErr w:type="spellStart"/>
      <w:r>
        <w:t>accuracy</w:t>
      </w:r>
      <w:proofErr w:type="spellEnd"/>
      <w:r>
        <w:t>) göstermektedir. Grafikte iki ayrı çizgi bulunmaktadır: eğitim doğruluğu (</w:t>
      </w:r>
      <w:proofErr w:type="spellStart"/>
      <w:r>
        <w:t>training</w:t>
      </w:r>
      <w:proofErr w:type="spellEnd"/>
      <w:r>
        <w:t xml:space="preserve"> </w:t>
      </w:r>
      <w:proofErr w:type="spellStart"/>
      <w:r>
        <w:t>accuracy</w:t>
      </w:r>
      <w:proofErr w:type="spellEnd"/>
      <w:r>
        <w:t>) ve doğrulama doğruluğu (</w:t>
      </w:r>
      <w:proofErr w:type="spellStart"/>
      <w:r>
        <w:t>validation</w:t>
      </w:r>
      <w:proofErr w:type="spellEnd"/>
      <w:r>
        <w:t xml:space="preserve"> </w:t>
      </w:r>
      <w:proofErr w:type="spellStart"/>
      <w:r>
        <w:rPr>
          <w:spacing w:val="-2"/>
        </w:rPr>
        <w:t>accuracy</w:t>
      </w:r>
      <w:proofErr w:type="spellEnd"/>
      <w:r>
        <w:rPr>
          <w:spacing w:val="-2"/>
        </w:rPr>
        <w:t>).</w:t>
      </w:r>
    </w:p>
    <w:p w:rsidR="00711A8E" w:rsidRDefault="00000000">
      <w:pPr>
        <w:pStyle w:val="GvdeMetni"/>
        <w:ind w:left="199" w:right="38" w:firstLine="288"/>
        <w:jc w:val="both"/>
      </w:pPr>
      <w:r>
        <w:t>Eğitim doğruluğu, modelin eğitim veri seti üzerindeki performansını, doğrulama doğruluğu ise</w:t>
      </w:r>
      <w:r>
        <w:rPr>
          <w:spacing w:val="-3"/>
        </w:rPr>
        <w:t xml:space="preserve"> </w:t>
      </w:r>
      <w:r>
        <w:t>modelin doğrulama veri seti üzerindeki performansını gösterir. Doğrulama doğruluğunun yüksek olması, modelin genelleme yeteneğinin iyi olduğunu ve yeni, görülmemiş veriler üzerinde de iyi performans gösterdiğini belirtir.</w:t>
      </w:r>
    </w:p>
    <w:p w:rsidR="00711A8E" w:rsidRDefault="00711A8E">
      <w:pPr>
        <w:pStyle w:val="GvdeMetni"/>
        <w:spacing w:before="1"/>
      </w:pPr>
    </w:p>
    <w:p w:rsidR="00711A8E" w:rsidRDefault="00000000">
      <w:pPr>
        <w:pStyle w:val="ListeParagraf"/>
        <w:numPr>
          <w:ilvl w:val="0"/>
          <w:numId w:val="2"/>
        </w:numPr>
        <w:tabs>
          <w:tab w:val="left" w:pos="846"/>
        </w:tabs>
        <w:spacing w:before="1"/>
        <w:ind w:left="846" w:hanging="359"/>
        <w:jc w:val="both"/>
        <w:rPr>
          <w:sz w:val="20"/>
        </w:rPr>
      </w:pPr>
      <w:r>
        <w:rPr>
          <w:i/>
          <w:sz w:val="20"/>
        </w:rPr>
        <w:t>Karışıklık</w:t>
      </w:r>
      <w:r>
        <w:rPr>
          <w:i/>
          <w:spacing w:val="-11"/>
          <w:sz w:val="20"/>
        </w:rPr>
        <w:t xml:space="preserve"> </w:t>
      </w:r>
      <w:r>
        <w:rPr>
          <w:i/>
          <w:spacing w:val="-2"/>
          <w:sz w:val="20"/>
        </w:rPr>
        <w:t>Matrisi</w:t>
      </w:r>
    </w:p>
    <w:p w:rsidR="00711A8E" w:rsidRDefault="00000000">
      <w:pPr>
        <w:pStyle w:val="GvdeMetni"/>
        <w:ind w:left="142" w:right="41" w:firstLine="355"/>
        <w:jc w:val="both"/>
      </w:pPr>
      <w:r>
        <w:t>Karışıklık matrisi, bir sınıflandırma modelinin performansını değerlendirmek için kullanılan bir tablodur.</w:t>
      </w:r>
      <w:r>
        <w:rPr>
          <w:spacing w:val="40"/>
        </w:rPr>
        <w:t xml:space="preserve"> </w:t>
      </w:r>
      <w:r>
        <w:t>Bu matris, modelin gerçek ve tahmin edilen sınıflar arasındaki</w:t>
      </w:r>
      <w:r>
        <w:rPr>
          <w:spacing w:val="-4"/>
        </w:rPr>
        <w:t xml:space="preserve"> </w:t>
      </w:r>
      <w:r>
        <w:t>ilişkiyi görselleştirir.</w:t>
      </w:r>
      <w:r>
        <w:rPr>
          <w:spacing w:val="-3"/>
        </w:rPr>
        <w:t xml:space="preserve"> </w:t>
      </w:r>
      <w:r>
        <w:t>Her</w:t>
      </w:r>
      <w:r>
        <w:rPr>
          <w:spacing w:val="-1"/>
        </w:rPr>
        <w:t xml:space="preserve"> </w:t>
      </w:r>
      <w:r>
        <w:t>bir</w:t>
      </w:r>
      <w:r>
        <w:rPr>
          <w:spacing w:val="-5"/>
        </w:rPr>
        <w:t xml:space="preserve"> </w:t>
      </w:r>
      <w:r>
        <w:t>hücre,</w:t>
      </w:r>
      <w:r>
        <w:rPr>
          <w:spacing w:val="-3"/>
        </w:rPr>
        <w:t xml:space="preserve"> </w:t>
      </w:r>
      <w:r>
        <w:t>belirli</w:t>
      </w:r>
      <w:r>
        <w:rPr>
          <w:spacing w:val="-4"/>
        </w:rPr>
        <w:t xml:space="preserve"> </w:t>
      </w:r>
      <w:r>
        <w:t>bir</w:t>
      </w:r>
      <w:r>
        <w:rPr>
          <w:spacing w:val="-1"/>
        </w:rPr>
        <w:t xml:space="preserve"> </w:t>
      </w:r>
      <w:r>
        <w:t>sınıf kombinasyonu için doğru ve yanlış tahmin sayısını gösterir.</w:t>
      </w:r>
    </w:p>
    <w:p w:rsidR="00711A8E" w:rsidRDefault="00000000">
      <w:pPr>
        <w:pStyle w:val="GvdeMetni"/>
        <w:spacing w:before="1"/>
        <w:rPr>
          <w:sz w:val="18"/>
        </w:rPr>
      </w:pPr>
      <w:r>
        <w:rPr>
          <w:noProof/>
          <w:sz w:val="18"/>
        </w:rPr>
        <w:drawing>
          <wp:anchor distT="0" distB="0" distL="0" distR="0" simplePos="0" relativeHeight="487589376" behindDoc="1" locked="0" layoutInCell="1" allowOverlap="1">
            <wp:simplePos x="0" y="0"/>
            <wp:positionH relativeFrom="page">
              <wp:posOffset>539750</wp:posOffset>
            </wp:positionH>
            <wp:positionV relativeFrom="paragraph">
              <wp:posOffset>147695</wp:posOffset>
            </wp:positionV>
            <wp:extent cx="3039029" cy="301856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039029" cy="3018567"/>
                    </a:xfrm>
                    <a:prstGeom prst="rect">
                      <a:avLst/>
                    </a:prstGeom>
                  </pic:spPr>
                </pic:pic>
              </a:graphicData>
            </a:graphic>
          </wp:anchor>
        </w:drawing>
      </w:r>
    </w:p>
    <w:p w:rsidR="00711A8E" w:rsidRDefault="00000000">
      <w:pPr>
        <w:spacing w:before="197"/>
        <w:ind w:left="1294"/>
        <w:rPr>
          <w:i/>
          <w:sz w:val="20"/>
        </w:rPr>
      </w:pPr>
      <w:r>
        <w:rPr>
          <w:i/>
          <w:sz w:val="20"/>
        </w:rPr>
        <w:t>Şekil</w:t>
      </w:r>
      <w:r>
        <w:rPr>
          <w:i/>
          <w:spacing w:val="-7"/>
          <w:sz w:val="20"/>
        </w:rPr>
        <w:t xml:space="preserve"> </w:t>
      </w:r>
      <w:r>
        <w:rPr>
          <w:i/>
          <w:sz w:val="20"/>
        </w:rPr>
        <w:t>1.4:</w:t>
      </w:r>
      <w:r>
        <w:rPr>
          <w:i/>
          <w:spacing w:val="-7"/>
          <w:sz w:val="20"/>
        </w:rPr>
        <w:t xml:space="preserve"> </w:t>
      </w:r>
      <w:r>
        <w:rPr>
          <w:i/>
          <w:sz w:val="20"/>
        </w:rPr>
        <w:t>Karışıklık</w:t>
      </w:r>
      <w:r>
        <w:rPr>
          <w:i/>
          <w:spacing w:val="-6"/>
          <w:sz w:val="20"/>
        </w:rPr>
        <w:t xml:space="preserve"> </w:t>
      </w:r>
      <w:r>
        <w:rPr>
          <w:i/>
          <w:spacing w:val="-2"/>
          <w:sz w:val="20"/>
        </w:rPr>
        <w:t>Matrisi</w:t>
      </w:r>
      <w:r w:rsidR="00AD413C">
        <w:rPr>
          <w:i/>
          <w:spacing w:val="-2"/>
          <w:sz w:val="20"/>
        </w:rPr>
        <w:t xml:space="preserve">                                               </w:t>
      </w:r>
    </w:p>
    <w:p w:rsidR="00711A8E" w:rsidRDefault="00711A8E">
      <w:pPr>
        <w:pStyle w:val="GvdeMetni"/>
        <w:spacing w:before="1"/>
        <w:rPr>
          <w:i/>
        </w:rPr>
      </w:pPr>
    </w:p>
    <w:p w:rsidR="00711A8E" w:rsidRDefault="00000000">
      <w:pPr>
        <w:pStyle w:val="GvdeMetni"/>
        <w:ind w:left="142" w:right="40" w:firstLine="604"/>
        <w:jc w:val="both"/>
      </w:pPr>
      <w:r>
        <w:rPr>
          <w:b/>
        </w:rPr>
        <w:t xml:space="preserve">True </w:t>
      </w:r>
      <w:proofErr w:type="spellStart"/>
      <w:r>
        <w:rPr>
          <w:b/>
        </w:rPr>
        <w:t>Positives</w:t>
      </w:r>
      <w:proofErr w:type="spellEnd"/>
      <w:r>
        <w:rPr>
          <w:b/>
        </w:rPr>
        <w:t xml:space="preserve"> (TP): </w:t>
      </w:r>
      <w:r>
        <w:t>Modelin doğru bir şekilde</w:t>
      </w:r>
      <w:r>
        <w:rPr>
          <w:spacing w:val="40"/>
        </w:rPr>
        <w:t xml:space="preserve"> </w:t>
      </w:r>
      <w:r>
        <w:t xml:space="preserve">tespit ettiği pozitif sınıf örneklerinin sayısıdır. Karışıklık matrisinin diyagonalindeki hücrelerden biri olarak temsil edilir. Örneğin, </w:t>
      </w:r>
      <w:proofErr w:type="spellStart"/>
      <w:r>
        <w:t>Stell-rib</w:t>
      </w:r>
      <w:proofErr w:type="spellEnd"/>
      <w:r>
        <w:t xml:space="preserve"> sınıfı için doğru pozitifler, gerçek etiketi </w:t>
      </w:r>
      <w:proofErr w:type="spellStart"/>
      <w:r>
        <w:t>Stell-rib</w:t>
      </w:r>
      <w:proofErr w:type="spellEnd"/>
      <w:r>
        <w:t xml:space="preserve"> olan ve modelin de </w:t>
      </w:r>
      <w:proofErr w:type="spellStart"/>
      <w:r>
        <w:t>Stell-rib</w:t>
      </w:r>
      <w:proofErr w:type="spellEnd"/>
      <w:r>
        <w:t xml:space="preserve"> olarak </w:t>
      </w:r>
      <w:proofErr w:type="gramStart"/>
      <w:r>
        <w:t xml:space="preserve">tahmin </w:t>
      </w:r>
      <w:r w:rsidR="00AD413C">
        <w:t xml:space="preserve"> </w:t>
      </w:r>
      <w:r>
        <w:t>ettiği</w:t>
      </w:r>
      <w:proofErr w:type="gramEnd"/>
      <w:r>
        <w:t xml:space="preserve"> örneklerdir.</w:t>
      </w:r>
    </w:p>
    <w:p w:rsidR="00711A8E" w:rsidRDefault="00000000">
      <w:pPr>
        <w:pStyle w:val="GvdeMetni"/>
        <w:spacing w:before="228"/>
        <w:ind w:left="142" w:right="40" w:firstLine="652"/>
        <w:jc w:val="both"/>
      </w:pPr>
      <w:r>
        <w:rPr>
          <w:b/>
        </w:rPr>
        <w:t xml:space="preserve">True </w:t>
      </w:r>
      <w:proofErr w:type="spellStart"/>
      <w:r>
        <w:rPr>
          <w:b/>
        </w:rPr>
        <w:t>Negatives</w:t>
      </w:r>
      <w:proofErr w:type="spellEnd"/>
      <w:r>
        <w:rPr>
          <w:b/>
        </w:rPr>
        <w:t xml:space="preserve"> (TN): </w:t>
      </w:r>
      <w:r>
        <w:t>Modelin doğru bir şekilde tespit ettiği negatif sınıf örneklerinin sayısıdır. Karışıklık matrisinde diyagonal dışındaki hücreler olarak temsil edilir.</w:t>
      </w:r>
    </w:p>
    <w:p w:rsidR="00711A8E" w:rsidRDefault="00711A8E">
      <w:pPr>
        <w:pStyle w:val="GvdeMetni"/>
        <w:spacing w:before="2"/>
      </w:pPr>
    </w:p>
    <w:p w:rsidR="00711A8E" w:rsidRDefault="00000000">
      <w:pPr>
        <w:pStyle w:val="GvdeMetni"/>
        <w:ind w:left="142" w:right="40" w:firstLine="652"/>
        <w:jc w:val="both"/>
      </w:pPr>
      <w:proofErr w:type="spellStart"/>
      <w:r>
        <w:rPr>
          <w:b/>
        </w:rPr>
        <w:t>False</w:t>
      </w:r>
      <w:proofErr w:type="spellEnd"/>
      <w:r>
        <w:rPr>
          <w:b/>
        </w:rPr>
        <w:t xml:space="preserve"> </w:t>
      </w:r>
      <w:proofErr w:type="spellStart"/>
      <w:r>
        <w:rPr>
          <w:b/>
        </w:rPr>
        <w:t>Positives</w:t>
      </w:r>
      <w:proofErr w:type="spellEnd"/>
      <w:r>
        <w:rPr>
          <w:b/>
        </w:rPr>
        <w:t xml:space="preserve"> (FP): </w:t>
      </w:r>
      <w:r>
        <w:t>Modelin yanlış bir şekilde pozitif olarak tahmin ettiği negatif sınıf örneklerinin</w:t>
      </w:r>
      <w:r>
        <w:rPr>
          <w:spacing w:val="40"/>
        </w:rPr>
        <w:t xml:space="preserve"> </w:t>
      </w:r>
      <w:r>
        <w:t xml:space="preserve">sayısıdır. Bu, modelin gerçekte </w:t>
      </w:r>
      <w:proofErr w:type="spellStart"/>
      <w:r>
        <w:t>Hyperbola</w:t>
      </w:r>
      <w:proofErr w:type="spellEnd"/>
      <w:r>
        <w:t xml:space="preserve"> olan bir örneği yanlışlıkla </w:t>
      </w:r>
      <w:proofErr w:type="spellStart"/>
      <w:r>
        <w:t>Stell-rib</w:t>
      </w:r>
      <w:proofErr w:type="spellEnd"/>
      <w:r>
        <w:t xml:space="preserve"> olarak tahmin etmesi durumu olabilir.</w:t>
      </w:r>
    </w:p>
    <w:p w:rsidR="00711A8E" w:rsidRDefault="00000000">
      <w:pPr>
        <w:pStyle w:val="GvdeMetni"/>
        <w:spacing w:before="228"/>
        <w:ind w:left="142" w:right="40" w:firstLine="705"/>
        <w:jc w:val="both"/>
      </w:pPr>
      <w:proofErr w:type="spellStart"/>
      <w:r>
        <w:rPr>
          <w:b/>
        </w:rPr>
        <w:t>False</w:t>
      </w:r>
      <w:proofErr w:type="spellEnd"/>
      <w:r>
        <w:rPr>
          <w:b/>
        </w:rPr>
        <w:t xml:space="preserve"> </w:t>
      </w:r>
      <w:proofErr w:type="spellStart"/>
      <w:r>
        <w:rPr>
          <w:b/>
        </w:rPr>
        <w:t>Negatives</w:t>
      </w:r>
      <w:proofErr w:type="spellEnd"/>
      <w:r>
        <w:rPr>
          <w:b/>
        </w:rPr>
        <w:t xml:space="preserve"> (FN): </w:t>
      </w:r>
      <w:r>
        <w:t>Modelin yanlış bir şekilde negatif olarak tahmin ettiği pozitif sınıf örneklerinin</w:t>
      </w:r>
      <w:r>
        <w:rPr>
          <w:spacing w:val="40"/>
        </w:rPr>
        <w:t xml:space="preserve"> </w:t>
      </w:r>
      <w:r>
        <w:t xml:space="preserve">sayısıdır. Bu, modelin gerçekte </w:t>
      </w:r>
      <w:proofErr w:type="spellStart"/>
      <w:r>
        <w:t>Stell-rib</w:t>
      </w:r>
      <w:proofErr w:type="spellEnd"/>
      <w:r>
        <w:t xml:space="preserve"> olan bir örneği yanlışlıkla </w:t>
      </w:r>
      <w:proofErr w:type="spellStart"/>
      <w:r>
        <w:t>Hyperbola</w:t>
      </w:r>
      <w:proofErr w:type="spellEnd"/>
      <w:r>
        <w:t xml:space="preserve"> olarak tahmin etmesi durumu olabilir.</w:t>
      </w:r>
    </w:p>
    <w:p w:rsidR="00711A8E" w:rsidRDefault="00000000">
      <w:pPr>
        <w:pStyle w:val="ListeParagraf"/>
        <w:numPr>
          <w:ilvl w:val="0"/>
          <w:numId w:val="5"/>
        </w:numPr>
        <w:tabs>
          <w:tab w:val="left" w:pos="2080"/>
        </w:tabs>
        <w:spacing w:before="77"/>
        <w:ind w:left="2080" w:hanging="344"/>
        <w:jc w:val="left"/>
        <w:rPr>
          <w:sz w:val="16"/>
        </w:rPr>
      </w:pPr>
      <w:r>
        <w:br w:type="column"/>
      </w:r>
      <w:r>
        <w:rPr>
          <w:spacing w:val="-2"/>
          <w:sz w:val="20"/>
        </w:rPr>
        <w:t>S</w:t>
      </w:r>
      <w:r>
        <w:rPr>
          <w:spacing w:val="-2"/>
          <w:sz w:val="16"/>
        </w:rPr>
        <w:t>ONUÇ</w:t>
      </w:r>
    </w:p>
    <w:p w:rsidR="00711A8E" w:rsidRDefault="00711A8E">
      <w:pPr>
        <w:pStyle w:val="GvdeMetni"/>
        <w:spacing w:before="46"/>
        <w:rPr>
          <w:sz w:val="16"/>
        </w:rPr>
      </w:pPr>
    </w:p>
    <w:p w:rsidR="00711A8E" w:rsidRDefault="00000000">
      <w:pPr>
        <w:pStyle w:val="GvdeMetni"/>
        <w:ind w:left="142" w:right="135" w:firstLine="288"/>
        <w:jc w:val="both"/>
      </w:pPr>
      <w:r>
        <w:t>Bu proje, GPR verilerini kullanarak nesne tanıma performansını artırmayı amaçlamış ve başarılı sonuçlar elde etmiştir. YOLOv11 ve ResNet50 gibi ileri düzey modeller kullanılarak, yer altı nesnelerinin tespiti ve sınıflandırılması gerçekleştirilmiştir. Model performansları, eğitim ve doğrulama veri setleri üzerindeki doğruluk ve kayıp değerleri ile değerlendirilmiştir. Karışıklık matrisi ve doğruluk</w:t>
      </w:r>
      <w:r>
        <w:rPr>
          <w:spacing w:val="40"/>
        </w:rPr>
        <w:t xml:space="preserve"> </w:t>
      </w:r>
      <w:r>
        <w:t>grafikleri, modelin genel performansını görselleştirmek ve analiz etmek için kullanılmıştır.</w:t>
      </w:r>
    </w:p>
    <w:p w:rsidR="00711A8E" w:rsidRDefault="00000000">
      <w:pPr>
        <w:pStyle w:val="GvdeMetni"/>
        <w:spacing w:before="3"/>
        <w:rPr>
          <w:sz w:val="18"/>
        </w:rPr>
      </w:pPr>
      <w:r>
        <w:rPr>
          <w:noProof/>
          <w:sz w:val="18"/>
        </w:rPr>
        <w:drawing>
          <wp:anchor distT="0" distB="0" distL="0" distR="0" simplePos="0" relativeHeight="487589888" behindDoc="1" locked="0" layoutInCell="1" allowOverlap="1">
            <wp:simplePos x="0" y="0"/>
            <wp:positionH relativeFrom="page">
              <wp:posOffset>4079240</wp:posOffset>
            </wp:positionH>
            <wp:positionV relativeFrom="paragraph">
              <wp:posOffset>148977</wp:posOffset>
            </wp:positionV>
            <wp:extent cx="3085729" cy="51130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085729" cy="511301"/>
                    </a:xfrm>
                    <a:prstGeom prst="rect">
                      <a:avLst/>
                    </a:prstGeom>
                  </pic:spPr>
                </pic:pic>
              </a:graphicData>
            </a:graphic>
          </wp:anchor>
        </w:drawing>
      </w:r>
    </w:p>
    <w:p w:rsidR="00711A8E" w:rsidRDefault="00000000">
      <w:pPr>
        <w:spacing w:before="2"/>
        <w:ind w:left="1184"/>
        <w:rPr>
          <w:i/>
          <w:sz w:val="20"/>
        </w:rPr>
      </w:pPr>
      <w:r>
        <w:rPr>
          <w:i/>
          <w:sz w:val="20"/>
        </w:rPr>
        <w:t>Şekil</w:t>
      </w:r>
      <w:r>
        <w:rPr>
          <w:i/>
          <w:spacing w:val="-6"/>
          <w:sz w:val="20"/>
        </w:rPr>
        <w:t xml:space="preserve"> </w:t>
      </w:r>
      <w:r>
        <w:rPr>
          <w:i/>
          <w:sz w:val="20"/>
        </w:rPr>
        <w:t>1.5:</w:t>
      </w:r>
      <w:r>
        <w:rPr>
          <w:i/>
          <w:spacing w:val="-7"/>
          <w:sz w:val="20"/>
        </w:rPr>
        <w:t xml:space="preserve"> </w:t>
      </w:r>
      <w:r>
        <w:rPr>
          <w:i/>
          <w:sz w:val="20"/>
        </w:rPr>
        <w:t>Proje</w:t>
      </w:r>
      <w:r>
        <w:rPr>
          <w:i/>
          <w:spacing w:val="-5"/>
          <w:sz w:val="20"/>
        </w:rPr>
        <w:t xml:space="preserve"> </w:t>
      </w:r>
      <w:r>
        <w:rPr>
          <w:i/>
          <w:sz w:val="20"/>
        </w:rPr>
        <w:t>Sonucu</w:t>
      </w:r>
      <w:r>
        <w:rPr>
          <w:i/>
          <w:spacing w:val="-11"/>
          <w:sz w:val="20"/>
        </w:rPr>
        <w:t xml:space="preserve"> </w:t>
      </w:r>
      <w:proofErr w:type="spellStart"/>
      <w:r>
        <w:rPr>
          <w:i/>
          <w:sz w:val="20"/>
        </w:rPr>
        <w:t>Recognition</w:t>
      </w:r>
      <w:proofErr w:type="spellEnd"/>
      <w:r>
        <w:rPr>
          <w:i/>
          <w:spacing w:val="-7"/>
          <w:sz w:val="20"/>
        </w:rPr>
        <w:t xml:space="preserve"> </w:t>
      </w:r>
      <w:r>
        <w:rPr>
          <w:i/>
          <w:spacing w:val="-2"/>
          <w:sz w:val="20"/>
        </w:rPr>
        <w:t>Çıktısı</w:t>
      </w:r>
    </w:p>
    <w:p w:rsidR="00711A8E" w:rsidRDefault="00000000">
      <w:pPr>
        <w:pStyle w:val="GvdeMetni"/>
        <w:spacing w:before="3"/>
        <w:rPr>
          <w:i/>
          <w:sz w:val="18"/>
        </w:rPr>
      </w:pPr>
      <w:r>
        <w:rPr>
          <w:i/>
          <w:noProof/>
          <w:sz w:val="18"/>
        </w:rPr>
        <w:drawing>
          <wp:anchor distT="0" distB="0" distL="0" distR="0" simplePos="0" relativeHeight="487590400" behindDoc="1" locked="0" layoutInCell="1" allowOverlap="1">
            <wp:simplePos x="0" y="0"/>
            <wp:positionH relativeFrom="page">
              <wp:posOffset>4364990</wp:posOffset>
            </wp:positionH>
            <wp:positionV relativeFrom="paragraph">
              <wp:posOffset>148729</wp:posOffset>
            </wp:positionV>
            <wp:extent cx="2418879" cy="132292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418879" cy="1322927"/>
                    </a:xfrm>
                    <a:prstGeom prst="rect">
                      <a:avLst/>
                    </a:prstGeom>
                  </pic:spPr>
                </pic:pic>
              </a:graphicData>
            </a:graphic>
          </wp:anchor>
        </w:drawing>
      </w:r>
    </w:p>
    <w:p w:rsidR="00711A8E" w:rsidRDefault="00000000">
      <w:pPr>
        <w:spacing w:before="12"/>
        <w:ind w:left="1136"/>
        <w:rPr>
          <w:i/>
          <w:sz w:val="20"/>
        </w:rPr>
      </w:pPr>
      <w:r>
        <w:rPr>
          <w:i/>
          <w:sz w:val="20"/>
        </w:rPr>
        <w:t>Şekil</w:t>
      </w:r>
      <w:r>
        <w:rPr>
          <w:i/>
          <w:spacing w:val="-8"/>
          <w:sz w:val="20"/>
        </w:rPr>
        <w:t xml:space="preserve"> </w:t>
      </w:r>
      <w:r>
        <w:rPr>
          <w:i/>
          <w:sz w:val="20"/>
        </w:rPr>
        <w:t>1.6:</w:t>
      </w:r>
      <w:r>
        <w:rPr>
          <w:i/>
          <w:spacing w:val="-4"/>
          <w:sz w:val="20"/>
        </w:rPr>
        <w:t xml:space="preserve"> </w:t>
      </w:r>
      <w:r>
        <w:rPr>
          <w:i/>
          <w:sz w:val="20"/>
        </w:rPr>
        <w:t>Proje</w:t>
      </w:r>
      <w:r>
        <w:rPr>
          <w:i/>
          <w:spacing w:val="-8"/>
          <w:sz w:val="20"/>
        </w:rPr>
        <w:t xml:space="preserve"> </w:t>
      </w:r>
      <w:r>
        <w:rPr>
          <w:i/>
          <w:sz w:val="20"/>
        </w:rPr>
        <w:t>Sonucu</w:t>
      </w:r>
      <w:r>
        <w:rPr>
          <w:i/>
          <w:spacing w:val="-9"/>
          <w:sz w:val="20"/>
        </w:rPr>
        <w:t xml:space="preserve"> </w:t>
      </w:r>
      <w:proofErr w:type="spellStart"/>
      <w:r>
        <w:rPr>
          <w:i/>
          <w:sz w:val="20"/>
        </w:rPr>
        <w:t>Recognition</w:t>
      </w:r>
      <w:proofErr w:type="spellEnd"/>
      <w:r>
        <w:rPr>
          <w:i/>
          <w:spacing w:val="-8"/>
          <w:sz w:val="20"/>
        </w:rPr>
        <w:t xml:space="preserve"> </w:t>
      </w:r>
      <w:r>
        <w:rPr>
          <w:i/>
          <w:spacing w:val="-2"/>
          <w:sz w:val="20"/>
        </w:rPr>
        <w:t>Çıktısı</w:t>
      </w:r>
    </w:p>
    <w:p w:rsidR="00711A8E" w:rsidRDefault="00711A8E">
      <w:pPr>
        <w:pStyle w:val="GvdeMetni"/>
        <w:rPr>
          <w:i/>
        </w:rPr>
      </w:pPr>
    </w:p>
    <w:p w:rsidR="00711A8E" w:rsidRDefault="00711A8E">
      <w:pPr>
        <w:pStyle w:val="GvdeMetni"/>
        <w:spacing w:before="78"/>
        <w:rPr>
          <w:i/>
        </w:rPr>
      </w:pPr>
    </w:p>
    <w:p w:rsidR="00711A8E" w:rsidRDefault="00000000">
      <w:pPr>
        <w:pStyle w:val="GvdeMetni"/>
        <w:ind w:left="504" w:right="700"/>
        <w:jc w:val="center"/>
      </w:pPr>
      <w:proofErr w:type="spellStart"/>
      <w:r>
        <w:rPr>
          <w:smallCaps/>
          <w:spacing w:val="-2"/>
        </w:rPr>
        <w:t>References</w:t>
      </w:r>
      <w:proofErr w:type="spellEnd"/>
    </w:p>
    <w:p w:rsidR="00711A8E" w:rsidRDefault="00000000">
      <w:pPr>
        <w:pStyle w:val="ListeParagraf"/>
        <w:numPr>
          <w:ilvl w:val="0"/>
          <w:numId w:val="1"/>
        </w:numPr>
        <w:tabs>
          <w:tab w:val="left" w:pos="489"/>
          <w:tab w:val="left" w:pos="497"/>
        </w:tabs>
        <w:spacing w:before="43"/>
        <w:ind w:right="334" w:hanging="356"/>
        <w:rPr>
          <w:sz w:val="16"/>
        </w:rPr>
      </w:pPr>
      <w:r>
        <w:rPr>
          <w:sz w:val="16"/>
        </w:rPr>
        <w:t>İTÜ</w:t>
      </w:r>
      <w:r>
        <w:rPr>
          <w:spacing w:val="80"/>
          <w:w w:val="150"/>
          <w:sz w:val="16"/>
        </w:rPr>
        <w:t xml:space="preserve"> </w:t>
      </w:r>
      <w:r>
        <w:rPr>
          <w:sz w:val="16"/>
        </w:rPr>
        <w:t>Polen,</w:t>
      </w:r>
      <w:r>
        <w:rPr>
          <w:spacing w:val="80"/>
          <w:w w:val="150"/>
          <w:sz w:val="16"/>
        </w:rPr>
        <w:t xml:space="preserve"> </w:t>
      </w:r>
      <w:r>
        <w:rPr>
          <w:i/>
          <w:sz w:val="16"/>
        </w:rPr>
        <w:t>Derin</w:t>
      </w:r>
      <w:r>
        <w:rPr>
          <w:i/>
          <w:spacing w:val="80"/>
          <w:w w:val="150"/>
          <w:sz w:val="16"/>
        </w:rPr>
        <w:t xml:space="preserve"> </w:t>
      </w:r>
      <w:r>
        <w:rPr>
          <w:i/>
          <w:sz w:val="16"/>
        </w:rPr>
        <w:t>Öğrenme</w:t>
      </w:r>
      <w:r>
        <w:rPr>
          <w:i/>
          <w:spacing w:val="80"/>
          <w:w w:val="150"/>
          <w:sz w:val="16"/>
        </w:rPr>
        <w:t xml:space="preserve"> </w:t>
      </w:r>
      <w:proofErr w:type="gramStart"/>
      <w:r>
        <w:rPr>
          <w:i/>
          <w:sz w:val="16"/>
        </w:rPr>
        <w:t>Tabanlı</w:t>
      </w:r>
      <w:r>
        <w:rPr>
          <w:i/>
          <w:spacing w:val="40"/>
          <w:sz w:val="16"/>
        </w:rPr>
        <w:t xml:space="preserve">  </w:t>
      </w:r>
      <w:r>
        <w:rPr>
          <w:i/>
          <w:sz w:val="16"/>
        </w:rPr>
        <w:t>Yöntemler</w:t>
      </w:r>
      <w:proofErr w:type="gramEnd"/>
      <w:r>
        <w:rPr>
          <w:i/>
          <w:spacing w:val="80"/>
          <w:w w:val="150"/>
          <w:sz w:val="16"/>
        </w:rPr>
        <w:t xml:space="preserve"> </w:t>
      </w:r>
      <w:r>
        <w:rPr>
          <w:i/>
          <w:sz w:val="16"/>
        </w:rPr>
        <w:t>ile</w:t>
      </w:r>
      <w:r>
        <w:rPr>
          <w:i/>
          <w:spacing w:val="40"/>
          <w:sz w:val="16"/>
        </w:rPr>
        <w:t xml:space="preserve">  </w:t>
      </w:r>
      <w:r>
        <w:rPr>
          <w:i/>
          <w:sz w:val="16"/>
        </w:rPr>
        <w:t>GPR</w:t>
      </w:r>
      <w:r>
        <w:rPr>
          <w:i/>
          <w:spacing w:val="40"/>
          <w:sz w:val="16"/>
        </w:rPr>
        <w:t xml:space="preserve"> </w:t>
      </w:r>
      <w:r>
        <w:rPr>
          <w:i/>
          <w:sz w:val="16"/>
        </w:rPr>
        <w:t xml:space="preserve">Görüntülerinde Obje Tespiti, </w:t>
      </w:r>
      <w:r>
        <w:rPr>
          <w:sz w:val="16"/>
        </w:rPr>
        <w:t>2023.</w:t>
      </w:r>
    </w:p>
    <w:p w:rsidR="00711A8E" w:rsidRDefault="00000000">
      <w:pPr>
        <w:pStyle w:val="ListeParagraf"/>
        <w:numPr>
          <w:ilvl w:val="0"/>
          <w:numId w:val="1"/>
        </w:numPr>
        <w:tabs>
          <w:tab w:val="left" w:pos="489"/>
          <w:tab w:val="left" w:pos="497"/>
        </w:tabs>
        <w:spacing w:before="44"/>
        <w:ind w:right="336" w:hanging="356"/>
        <w:rPr>
          <w:sz w:val="16"/>
        </w:rPr>
      </w:pPr>
      <w:proofErr w:type="spellStart"/>
      <w:r>
        <w:rPr>
          <w:sz w:val="16"/>
        </w:rPr>
        <w:t>Github</w:t>
      </w:r>
      <w:proofErr w:type="spellEnd"/>
      <w:r>
        <w:rPr>
          <w:sz w:val="16"/>
        </w:rPr>
        <w:t>,</w:t>
      </w:r>
      <w:r>
        <w:rPr>
          <w:spacing w:val="27"/>
          <w:sz w:val="16"/>
        </w:rPr>
        <w:t xml:space="preserve"> </w:t>
      </w:r>
      <w:r>
        <w:rPr>
          <w:i/>
          <w:sz w:val="16"/>
        </w:rPr>
        <w:t>Rushi314</w:t>
      </w:r>
      <w:r>
        <w:rPr>
          <w:sz w:val="16"/>
        </w:rPr>
        <w:t>,</w:t>
      </w:r>
      <w:r>
        <w:rPr>
          <w:spacing w:val="22"/>
          <w:sz w:val="16"/>
        </w:rPr>
        <w:t xml:space="preserve"> </w:t>
      </w:r>
      <w:proofErr w:type="spellStart"/>
      <w:r>
        <w:rPr>
          <w:sz w:val="16"/>
        </w:rPr>
        <w:t>Detecting</w:t>
      </w:r>
      <w:proofErr w:type="spellEnd"/>
      <w:r>
        <w:rPr>
          <w:spacing w:val="25"/>
          <w:sz w:val="16"/>
        </w:rPr>
        <w:t xml:space="preserve"> </w:t>
      </w:r>
      <w:r>
        <w:rPr>
          <w:sz w:val="16"/>
        </w:rPr>
        <w:t>Objects</w:t>
      </w:r>
      <w:r>
        <w:rPr>
          <w:spacing w:val="23"/>
          <w:sz w:val="16"/>
        </w:rPr>
        <w:t xml:space="preserve"> </w:t>
      </w:r>
      <w:r>
        <w:rPr>
          <w:sz w:val="16"/>
        </w:rPr>
        <w:t>in</w:t>
      </w:r>
      <w:r>
        <w:rPr>
          <w:spacing w:val="25"/>
          <w:sz w:val="16"/>
        </w:rPr>
        <w:t xml:space="preserve"> </w:t>
      </w:r>
      <w:proofErr w:type="spellStart"/>
      <w:r>
        <w:rPr>
          <w:sz w:val="16"/>
        </w:rPr>
        <w:t>Ground</w:t>
      </w:r>
      <w:proofErr w:type="spellEnd"/>
      <w:r>
        <w:rPr>
          <w:spacing w:val="29"/>
          <w:sz w:val="16"/>
        </w:rPr>
        <w:t xml:space="preserve"> </w:t>
      </w:r>
      <w:proofErr w:type="spellStart"/>
      <w:r>
        <w:rPr>
          <w:sz w:val="16"/>
        </w:rPr>
        <w:t>Penetrating</w:t>
      </w:r>
      <w:proofErr w:type="spellEnd"/>
      <w:r>
        <w:rPr>
          <w:spacing w:val="25"/>
          <w:sz w:val="16"/>
        </w:rPr>
        <w:t xml:space="preserve"> </w:t>
      </w:r>
      <w:proofErr w:type="spellStart"/>
      <w:r>
        <w:rPr>
          <w:sz w:val="16"/>
        </w:rPr>
        <w:t>Radars</w:t>
      </w:r>
      <w:proofErr w:type="spellEnd"/>
      <w:r>
        <w:rPr>
          <w:spacing w:val="40"/>
          <w:sz w:val="16"/>
        </w:rPr>
        <w:t xml:space="preserve"> </w:t>
      </w:r>
      <w:proofErr w:type="spellStart"/>
      <w:r>
        <w:rPr>
          <w:spacing w:val="-2"/>
          <w:sz w:val="16"/>
        </w:rPr>
        <w:t>Scans</w:t>
      </w:r>
      <w:proofErr w:type="spellEnd"/>
      <w:r>
        <w:rPr>
          <w:spacing w:val="-2"/>
          <w:sz w:val="16"/>
        </w:rPr>
        <w:t>.</w:t>
      </w:r>
    </w:p>
    <w:p w:rsidR="00711A8E" w:rsidRDefault="00000000">
      <w:pPr>
        <w:pStyle w:val="ListeParagraf"/>
        <w:numPr>
          <w:ilvl w:val="0"/>
          <w:numId w:val="1"/>
        </w:numPr>
        <w:tabs>
          <w:tab w:val="left" w:pos="489"/>
          <w:tab w:val="left" w:pos="497"/>
        </w:tabs>
        <w:spacing w:before="45"/>
        <w:ind w:right="333" w:hanging="356"/>
        <w:rPr>
          <w:i/>
          <w:sz w:val="16"/>
        </w:rPr>
      </w:pPr>
      <w:proofErr w:type="spellStart"/>
      <w:r>
        <w:rPr>
          <w:sz w:val="16"/>
        </w:rPr>
        <w:t>ResearchGate</w:t>
      </w:r>
      <w:proofErr w:type="spellEnd"/>
      <w:r>
        <w:rPr>
          <w:sz w:val="16"/>
        </w:rPr>
        <w:t>,</w:t>
      </w:r>
      <w:r>
        <w:rPr>
          <w:spacing w:val="40"/>
          <w:sz w:val="16"/>
        </w:rPr>
        <w:t xml:space="preserve"> </w:t>
      </w:r>
      <w:r>
        <w:rPr>
          <w:i/>
          <w:sz w:val="16"/>
        </w:rPr>
        <w:t>Object</w:t>
      </w:r>
      <w:r>
        <w:rPr>
          <w:i/>
          <w:spacing w:val="40"/>
          <w:sz w:val="16"/>
        </w:rPr>
        <w:t xml:space="preserve"> </w:t>
      </w:r>
      <w:proofErr w:type="spellStart"/>
      <w:r>
        <w:rPr>
          <w:i/>
          <w:sz w:val="16"/>
        </w:rPr>
        <w:t>Identification</w:t>
      </w:r>
      <w:proofErr w:type="spellEnd"/>
      <w:r>
        <w:rPr>
          <w:i/>
          <w:spacing w:val="40"/>
          <w:sz w:val="16"/>
        </w:rPr>
        <w:t xml:space="preserve"> </w:t>
      </w:r>
      <w:proofErr w:type="spellStart"/>
      <w:r>
        <w:rPr>
          <w:i/>
          <w:sz w:val="16"/>
        </w:rPr>
        <w:t>from</w:t>
      </w:r>
      <w:proofErr w:type="spellEnd"/>
      <w:r>
        <w:rPr>
          <w:i/>
          <w:spacing w:val="40"/>
          <w:sz w:val="16"/>
        </w:rPr>
        <w:t xml:space="preserve"> </w:t>
      </w:r>
      <w:r>
        <w:rPr>
          <w:i/>
          <w:sz w:val="16"/>
        </w:rPr>
        <w:t>GPR</w:t>
      </w:r>
      <w:r>
        <w:rPr>
          <w:i/>
          <w:spacing w:val="40"/>
          <w:sz w:val="16"/>
        </w:rPr>
        <w:t xml:space="preserve"> </w:t>
      </w:r>
      <w:proofErr w:type="spellStart"/>
      <w:r>
        <w:rPr>
          <w:i/>
          <w:sz w:val="16"/>
        </w:rPr>
        <w:t>Images</w:t>
      </w:r>
      <w:proofErr w:type="spellEnd"/>
      <w:r>
        <w:rPr>
          <w:i/>
          <w:spacing w:val="40"/>
          <w:sz w:val="16"/>
        </w:rPr>
        <w:t xml:space="preserve"> </w:t>
      </w:r>
      <w:proofErr w:type="spellStart"/>
      <w:r>
        <w:rPr>
          <w:i/>
          <w:sz w:val="16"/>
        </w:rPr>
        <w:t>by</w:t>
      </w:r>
      <w:proofErr w:type="spellEnd"/>
      <w:r>
        <w:rPr>
          <w:i/>
          <w:spacing w:val="40"/>
          <w:sz w:val="16"/>
        </w:rPr>
        <w:t xml:space="preserve"> </w:t>
      </w:r>
      <w:proofErr w:type="spellStart"/>
      <w:r>
        <w:rPr>
          <w:i/>
          <w:sz w:val="16"/>
        </w:rPr>
        <w:t>Deep</w:t>
      </w:r>
      <w:proofErr w:type="spellEnd"/>
      <w:r>
        <w:rPr>
          <w:i/>
          <w:spacing w:val="40"/>
          <w:sz w:val="16"/>
        </w:rPr>
        <w:t xml:space="preserve"> </w:t>
      </w:r>
      <w:r>
        <w:rPr>
          <w:i/>
          <w:spacing w:val="-2"/>
          <w:sz w:val="16"/>
        </w:rPr>
        <w:t>Learning.</w:t>
      </w:r>
    </w:p>
    <w:p w:rsidR="00683822" w:rsidRPr="00683822" w:rsidRDefault="00000000" w:rsidP="00683822">
      <w:pPr>
        <w:pStyle w:val="ListeParagraf"/>
        <w:numPr>
          <w:ilvl w:val="0"/>
          <w:numId w:val="1"/>
        </w:numPr>
        <w:tabs>
          <w:tab w:val="left" w:pos="490"/>
        </w:tabs>
        <w:spacing w:before="46"/>
        <w:ind w:left="490" w:hanging="348"/>
        <w:rPr>
          <w:sz w:val="16"/>
        </w:rPr>
      </w:pPr>
      <w:proofErr w:type="spellStart"/>
      <w:r>
        <w:rPr>
          <w:sz w:val="16"/>
        </w:rPr>
        <w:t>Matec</w:t>
      </w:r>
      <w:proofErr w:type="spellEnd"/>
      <w:r>
        <w:rPr>
          <w:spacing w:val="-3"/>
          <w:sz w:val="16"/>
        </w:rPr>
        <w:t xml:space="preserve"> </w:t>
      </w:r>
      <w:r>
        <w:rPr>
          <w:sz w:val="16"/>
        </w:rPr>
        <w:t>Web</w:t>
      </w:r>
      <w:r>
        <w:rPr>
          <w:spacing w:val="-2"/>
          <w:sz w:val="16"/>
        </w:rPr>
        <w:t xml:space="preserve"> </w:t>
      </w:r>
      <w:r>
        <w:rPr>
          <w:sz w:val="16"/>
        </w:rPr>
        <w:t>of</w:t>
      </w:r>
      <w:r>
        <w:rPr>
          <w:spacing w:val="-9"/>
          <w:sz w:val="16"/>
        </w:rPr>
        <w:t xml:space="preserve"> </w:t>
      </w:r>
      <w:proofErr w:type="spellStart"/>
      <w:r>
        <w:rPr>
          <w:sz w:val="16"/>
        </w:rPr>
        <w:t>Conferences</w:t>
      </w:r>
      <w:proofErr w:type="spellEnd"/>
      <w:r>
        <w:rPr>
          <w:i/>
          <w:sz w:val="16"/>
        </w:rPr>
        <w:t>,</w:t>
      </w:r>
      <w:r>
        <w:rPr>
          <w:i/>
          <w:spacing w:val="-1"/>
          <w:sz w:val="16"/>
        </w:rPr>
        <w:t xml:space="preserve"> </w:t>
      </w:r>
      <w:proofErr w:type="spellStart"/>
      <w:r>
        <w:rPr>
          <w:i/>
          <w:sz w:val="16"/>
        </w:rPr>
        <w:t>Research</w:t>
      </w:r>
      <w:proofErr w:type="spellEnd"/>
      <w:r>
        <w:rPr>
          <w:i/>
          <w:spacing w:val="-2"/>
          <w:sz w:val="16"/>
        </w:rPr>
        <w:t xml:space="preserve"> </w:t>
      </w:r>
      <w:r>
        <w:rPr>
          <w:i/>
          <w:sz w:val="16"/>
        </w:rPr>
        <w:t>on</w:t>
      </w:r>
      <w:r>
        <w:rPr>
          <w:i/>
          <w:spacing w:val="-2"/>
          <w:sz w:val="16"/>
        </w:rPr>
        <w:t xml:space="preserve"> </w:t>
      </w:r>
      <w:r>
        <w:rPr>
          <w:i/>
          <w:sz w:val="16"/>
        </w:rPr>
        <w:t>GPR</w:t>
      </w:r>
      <w:r>
        <w:rPr>
          <w:i/>
          <w:spacing w:val="-5"/>
          <w:sz w:val="16"/>
        </w:rPr>
        <w:t xml:space="preserve"> </w:t>
      </w:r>
      <w:r>
        <w:rPr>
          <w:i/>
          <w:sz w:val="16"/>
        </w:rPr>
        <w:t>Image</w:t>
      </w:r>
      <w:r>
        <w:rPr>
          <w:i/>
          <w:spacing w:val="-3"/>
          <w:sz w:val="16"/>
        </w:rPr>
        <w:t xml:space="preserve"> </w:t>
      </w:r>
      <w:proofErr w:type="spellStart"/>
      <w:r>
        <w:rPr>
          <w:i/>
          <w:spacing w:val="-2"/>
          <w:sz w:val="16"/>
        </w:rPr>
        <w:t>Recognition</w:t>
      </w:r>
      <w:proofErr w:type="spellEnd"/>
      <w:r>
        <w:rPr>
          <w:spacing w:val="-2"/>
          <w:sz w:val="16"/>
        </w:rPr>
        <w:t>.</w:t>
      </w:r>
    </w:p>
    <w:p w:rsidR="00711A8E" w:rsidRDefault="00711A8E">
      <w:pPr>
        <w:pStyle w:val="GvdeMetni"/>
        <w:spacing w:before="146"/>
        <w:rPr>
          <w:sz w:val="16"/>
        </w:rPr>
      </w:pPr>
    </w:p>
    <w:p w:rsidR="00B4625A" w:rsidRPr="00B4625A" w:rsidRDefault="00000000" w:rsidP="00B4625A">
      <w:pPr>
        <w:pStyle w:val="GvdeMetni"/>
        <w:ind w:right="700"/>
        <w:jc w:val="center"/>
        <w:rPr>
          <w:spacing w:val="-5"/>
        </w:rPr>
      </w:pPr>
      <w:r>
        <w:rPr>
          <w:spacing w:val="-5"/>
        </w:rPr>
        <w:t>CV</w:t>
      </w:r>
    </w:p>
    <w:p w:rsidR="00B4625A" w:rsidRDefault="00B4625A" w:rsidP="00AD413C">
      <w:pPr>
        <w:pStyle w:val="GvdeMetni"/>
        <w:ind w:right="700"/>
      </w:pPr>
    </w:p>
    <w:p w:rsidR="00DE02EB" w:rsidRPr="00683822" w:rsidRDefault="00AD413C" w:rsidP="00AD413C">
      <w:pPr>
        <w:pStyle w:val="GvdeMetni"/>
        <w:ind w:right="700"/>
        <w:rPr>
          <w:i/>
          <w:iCs/>
        </w:rPr>
      </w:pPr>
      <w:r w:rsidRPr="00DE02EB">
        <w:rPr>
          <w:i/>
          <w:iCs/>
          <w:noProof/>
        </w:rPr>
        <w:drawing>
          <wp:anchor distT="0" distB="0" distL="114300" distR="114300" simplePos="0" relativeHeight="487591424" behindDoc="0" locked="0" layoutInCell="1" allowOverlap="1">
            <wp:simplePos x="0" y="0"/>
            <wp:positionH relativeFrom="column">
              <wp:posOffset>3175</wp:posOffset>
            </wp:positionH>
            <wp:positionV relativeFrom="paragraph">
              <wp:posOffset>1905</wp:posOffset>
            </wp:positionV>
            <wp:extent cx="632460" cy="809304"/>
            <wp:effectExtent l="0" t="0" r="0" b="0"/>
            <wp:wrapSquare wrapText="bothSides"/>
            <wp:docPr id="126047534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460" cy="809304"/>
                    </a:xfrm>
                    <a:prstGeom prst="rect">
                      <a:avLst/>
                    </a:prstGeom>
                    <a:noFill/>
                    <a:ln>
                      <a:noFill/>
                    </a:ln>
                  </pic:spPr>
                </pic:pic>
              </a:graphicData>
            </a:graphic>
          </wp:anchor>
        </w:drawing>
      </w:r>
      <w:r w:rsidR="00DE02EB" w:rsidRPr="00DE02EB">
        <w:rPr>
          <w:i/>
          <w:iCs/>
        </w:rPr>
        <w:t xml:space="preserve">Ben Eslem Berra Özel. Yapay </w:t>
      </w:r>
      <w:proofErr w:type="gramStart"/>
      <w:r w:rsidR="00DE02EB" w:rsidRPr="00DE02EB">
        <w:rPr>
          <w:i/>
          <w:iCs/>
        </w:rPr>
        <w:t>zeka</w:t>
      </w:r>
      <w:proofErr w:type="gramEnd"/>
      <w:r w:rsidR="00DE02EB" w:rsidRPr="00DE02EB">
        <w:rPr>
          <w:i/>
          <w:iCs/>
        </w:rPr>
        <w:t xml:space="preserve"> alanına ilgi duyan bir mühendis adayı olarak, GPR (</w:t>
      </w:r>
      <w:proofErr w:type="spellStart"/>
      <w:r w:rsidR="00DE02EB" w:rsidRPr="00DE02EB">
        <w:rPr>
          <w:i/>
          <w:iCs/>
        </w:rPr>
        <w:t>Ground</w:t>
      </w:r>
      <w:proofErr w:type="spellEnd"/>
      <w:r w:rsidR="00DE02EB" w:rsidRPr="00DE02EB">
        <w:rPr>
          <w:i/>
          <w:iCs/>
        </w:rPr>
        <w:t xml:space="preserve"> </w:t>
      </w:r>
      <w:proofErr w:type="spellStart"/>
      <w:r w:rsidR="00DE02EB" w:rsidRPr="00DE02EB">
        <w:rPr>
          <w:i/>
          <w:iCs/>
        </w:rPr>
        <w:t>Penetrating</w:t>
      </w:r>
      <w:proofErr w:type="spellEnd"/>
      <w:r w:rsidR="00DE02EB" w:rsidRPr="00DE02EB">
        <w:rPr>
          <w:i/>
          <w:iCs/>
        </w:rPr>
        <w:t xml:space="preserve"> Radar) görüntü işleme alanında nesne tespiti ve tanıma üzerine projeler gerçekleştirdim. Projelerimde YOLOv11, </w:t>
      </w:r>
      <w:proofErr w:type="spellStart"/>
      <w:r w:rsidR="00DE02EB" w:rsidRPr="00DE02EB">
        <w:rPr>
          <w:i/>
          <w:iCs/>
        </w:rPr>
        <w:t>Faster</w:t>
      </w:r>
      <w:proofErr w:type="spellEnd"/>
      <w:r w:rsidR="00DE02EB" w:rsidRPr="00DE02EB">
        <w:rPr>
          <w:i/>
          <w:iCs/>
        </w:rPr>
        <w:t xml:space="preserve"> R-CNN ve </w:t>
      </w:r>
      <w:proofErr w:type="spellStart"/>
      <w:r w:rsidR="00DE02EB" w:rsidRPr="00DE02EB">
        <w:rPr>
          <w:i/>
          <w:iCs/>
        </w:rPr>
        <w:t>ResNet</w:t>
      </w:r>
      <w:proofErr w:type="spellEnd"/>
      <w:r w:rsidR="00DE02EB" w:rsidRPr="00DE02EB">
        <w:rPr>
          <w:i/>
          <w:iCs/>
        </w:rPr>
        <w:t xml:space="preserve"> gibi modern derin öğrenme algoritmalarını kullanarak veri işleme, model eğitimi ve sonuç analizi aşamalarında aktif rol aldım. Ayrıca yazılım eğitimi web sitesi tasarımı gibi farklı projelerde yer alarak web geliştirme konusunda da deneyim kazandım.</w:t>
      </w:r>
    </w:p>
    <w:p w:rsidR="00DE02EB" w:rsidRPr="00AD413C" w:rsidRDefault="00DE02EB" w:rsidP="00AD413C">
      <w:pPr>
        <w:pStyle w:val="GvdeMetni"/>
        <w:ind w:right="700"/>
      </w:pPr>
    </w:p>
    <w:p w:rsidR="00DE02EB" w:rsidRDefault="00DE02EB" w:rsidP="00DE02EB">
      <w:pPr>
        <w:pStyle w:val="GvdeMetni"/>
        <w:ind w:right="700"/>
        <w:rPr>
          <w:rFonts w:cstheme="minorHAnsi"/>
          <w:i/>
          <w:iCs/>
        </w:rPr>
      </w:pPr>
      <w:r w:rsidRPr="00DE02EB">
        <w:rPr>
          <w:i/>
          <w:iCs/>
          <w:noProof/>
        </w:rPr>
        <w:drawing>
          <wp:anchor distT="0" distB="0" distL="114300" distR="114300" simplePos="0" relativeHeight="487592448" behindDoc="0" locked="0" layoutInCell="1" allowOverlap="1">
            <wp:simplePos x="0" y="0"/>
            <wp:positionH relativeFrom="column">
              <wp:posOffset>3175</wp:posOffset>
            </wp:positionH>
            <wp:positionV relativeFrom="paragraph">
              <wp:posOffset>635</wp:posOffset>
            </wp:positionV>
            <wp:extent cx="662940" cy="845185"/>
            <wp:effectExtent l="0" t="0" r="3810" b="0"/>
            <wp:wrapSquare wrapText="bothSides"/>
            <wp:docPr id="77364318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2940" cy="845185"/>
                    </a:xfrm>
                    <a:prstGeom prst="rect">
                      <a:avLst/>
                    </a:prstGeom>
                    <a:noFill/>
                    <a:ln>
                      <a:noFill/>
                    </a:ln>
                  </pic:spPr>
                </pic:pic>
              </a:graphicData>
            </a:graphic>
          </wp:anchor>
        </w:drawing>
      </w:r>
      <w:r w:rsidRPr="00DE02EB">
        <w:rPr>
          <w:i/>
          <w:iCs/>
        </w:rPr>
        <w:t xml:space="preserve">Ben Şevval </w:t>
      </w:r>
      <w:proofErr w:type="spellStart"/>
      <w:r w:rsidRPr="00DE02EB">
        <w:rPr>
          <w:i/>
          <w:iCs/>
        </w:rPr>
        <w:t>Öveyik</w:t>
      </w:r>
      <w:proofErr w:type="spellEnd"/>
      <w:proofErr w:type="gramStart"/>
      <w:r w:rsidRPr="00DE02EB">
        <w:rPr>
          <w:i/>
          <w:iCs/>
        </w:rPr>
        <w:t xml:space="preserve">. </w:t>
      </w:r>
      <w:r w:rsidRPr="00DE02EB">
        <w:rPr>
          <w:rFonts w:cstheme="minorHAnsi"/>
          <w:i/>
          <w:iCs/>
          <w:sz w:val="24"/>
          <w:szCs w:val="24"/>
        </w:rPr>
        <w:t>.</w:t>
      </w:r>
      <w:proofErr w:type="gramEnd"/>
      <w:r>
        <w:rPr>
          <w:rFonts w:cstheme="minorHAnsi"/>
          <w:i/>
          <w:iCs/>
          <w:sz w:val="24"/>
          <w:szCs w:val="24"/>
        </w:rPr>
        <w:t xml:space="preserve"> </w:t>
      </w:r>
      <w:r w:rsidRPr="00DE02EB">
        <w:rPr>
          <w:rFonts w:cstheme="minorHAnsi"/>
          <w:i/>
          <w:iCs/>
        </w:rPr>
        <w:t xml:space="preserve">Python, Java, C++ ve C gibi programlama dillerinde deneyim sahibiyim. Yapay </w:t>
      </w:r>
      <w:proofErr w:type="gramStart"/>
      <w:r w:rsidRPr="00DE02EB">
        <w:rPr>
          <w:rFonts w:cstheme="minorHAnsi"/>
          <w:i/>
          <w:iCs/>
        </w:rPr>
        <w:t>zeka</w:t>
      </w:r>
      <w:proofErr w:type="gramEnd"/>
      <w:r w:rsidRPr="00DE02EB">
        <w:rPr>
          <w:rFonts w:cstheme="minorHAnsi"/>
          <w:i/>
          <w:iCs/>
        </w:rPr>
        <w:t xml:space="preserve"> ve makine öğrenimi alanlarına büyük ilgi duyuyorum ve bu alanlarda çeşitli projelerde aktif rol aldım. Yüksek tempolu çalışma ortamlarına kolayca uyum sağlayabiliyorum ve her zaman kendimi geliştirmeyi hedefliyorum. Kendi özel </w:t>
      </w:r>
      <w:proofErr w:type="spellStart"/>
      <w:r w:rsidRPr="00DE02EB">
        <w:rPr>
          <w:rFonts w:cstheme="minorHAnsi"/>
          <w:i/>
          <w:iCs/>
        </w:rPr>
        <w:t>portifolio</w:t>
      </w:r>
      <w:proofErr w:type="spellEnd"/>
      <w:r w:rsidRPr="00DE02EB">
        <w:rPr>
          <w:rFonts w:cstheme="minorHAnsi"/>
          <w:i/>
          <w:iCs/>
        </w:rPr>
        <w:t xml:space="preserve"> web sitemi geliştirmekteyim. Grup çalışmaları ile de car </w:t>
      </w:r>
      <w:proofErr w:type="spellStart"/>
      <w:r w:rsidRPr="00DE02EB">
        <w:rPr>
          <w:rFonts w:cstheme="minorHAnsi"/>
          <w:i/>
          <w:iCs/>
        </w:rPr>
        <w:t>object</w:t>
      </w:r>
      <w:proofErr w:type="spellEnd"/>
      <w:r w:rsidRPr="00DE02EB">
        <w:rPr>
          <w:rFonts w:cstheme="minorHAnsi"/>
          <w:i/>
          <w:iCs/>
        </w:rPr>
        <w:t xml:space="preserve"> </w:t>
      </w:r>
      <w:proofErr w:type="spellStart"/>
      <w:r w:rsidRPr="00DE02EB">
        <w:rPr>
          <w:rFonts w:cstheme="minorHAnsi"/>
          <w:i/>
          <w:iCs/>
        </w:rPr>
        <w:t>detection</w:t>
      </w:r>
      <w:proofErr w:type="spellEnd"/>
      <w:r w:rsidRPr="00DE02EB">
        <w:rPr>
          <w:rFonts w:cstheme="minorHAnsi"/>
          <w:i/>
          <w:iCs/>
        </w:rPr>
        <w:t xml:space="preserve"> ve </w:t>
      </w:r>
      <w:proofErr w:type="spellStart"/>
      <w:r w:rsidRPr="00DE02EB">
        <w:rPr>
          <w:rFonts w:cstheme="minorHAnsi"/>
          <w:i/>
          <w:iCs/>
        </w:rPr>
        <w:t>gpr</w:t>
      </w:r>
      <w:proofErr w:type="spellEnd"/>
      <w:r w:rsidRPr="00DE02EB">
        <w:rPr>
          <w:rFonts w:cstheme="minorHAnsi"/>
          <w:i/>
          <w:iCs/>
        </w:rPr>
        <w:t xml:space="preserve"> </w:t>
      </w:r>
      <w:proofErr w:type="spellStart"/>
      <w:r w:rsidRPr="00DE02EB">
        <w:rPr>
          <w:rFonts w:cstheme="minorHAnsi"/>
          <w:i/>
          <w:iCs/>
        </w:rPr>
        <w:t>image</w:t>
      </w:r>
      <w:proofErr w:type="spellEnd"/>
      <w:r w:rsidRPr="00DE02EB">
        <w:rPr>
          <w:rFonts w:cstheme="minorHAnsi"/>
          <w:i/>
          <w:iCs/>
        </w:rPr>
        <w:t xml:space="preserve"> </w:t>
      </w:r>
      <w:proofErr w:type="spellStart"/>
      <w:r w:rsidRPr="00DE02EB">
        <w:rPr>
          <w:rFonts w:cstheme="minorHAnsi"/>
          <w:i/>
          <w:iCs/>
        </w:rPr>
        <w:t>object</w:t>
      </w:r>
      <w:proofErr w:type="spellEnd"/>
      <w:r w:rsidRPr="00DE02EB">
        <w:rPr>
          <w:rFonts w:cstheme="minorHAnsi"/>
          <w:i/>
          <w:iCs/>
        </w:rPr>
        <w:t xml:space="preserve"> </w:t>
      </w:r>
      <w:proofErr w:type="spellStart"/>
      <w:r w:rsidRPr="00DE02EB">
        <w:rPr>
          <w:rFonts w:cstheme="minorHAnsi"/>
          <w:i/>
          <w:iCs/>
        </w:rPr>
        <w:t>detection</w:t>
      </w:r>
      <w:proofErr w:type="spellEnd"/>
      <w:r w:rsidRPr="00DE02EB">
        <w:rPr>
          <w:rFonts w:cstheme="minorHAnsi"/>
          <w:i/>
          <w:iCs/>
        </w:rPr>
        <w:t xml:space="preserve"> isimli projelerde yer aldım</w:t>
      </w:r>
      <w:r w:rsidR="00683822">
        <w:rPr>
          <w:rFonts w:cstheme="minorHAnsi"/>
          <w:i/>
          <w:iCs/>
        </w:rPr>
        <w:t>.</w:t>
      </w:r>
    </w:p>
    <w:p w:rsidR="00683822" w:rsidRPr="00DE02EB" w:rsidRDefault="00683822" w:rsidP="00DE02EB">
      <w:pPr>
        <w:pStyle w:val="GvdeMetni"/>
        <w:ind w:right="700"/>
        <w:rPr>
          <w:i/>
          <w:iCs/>
        </w:rPr>
      </w:pPr>
    </w:p>
    <w:p w:rsidR="00683822" w:rsidRPr="00AD413C" w:rsidRDefault="00683822" w:rsidP="00AD413C">
      <w:pPr>
        <w:pStyle w:val="GvdeMetni"/>
        <w:ind w:right="700"/>
      </w:pPr>
      <w:proofErr w:type="spellStart"/>
      <w:r>
        <w:t>GitHub</w:t>
      </w:r>
      <w:proofErr w:type="spellEnd"/>
      <w:r>
        <w:t xml:space="preserve"> Linki: </w:t>
      </w:r>
      <w:r w:rsidRPr="00683822">
        <w:t>https://github.com/EslemBerra/GPR-Image-Object-Recognition</w:t>
      </w:r>
    </w:p>
    <w:p w:rsidR="00AD413C" w:rsidRDefault="00AD413C">
      <w:pPr>
        <w:pStyle w:val="GvdeMetni"/>
        <w:ind w:right="700"/>
        <w:jc w:val="center"/>
      </w:pPr>
    </w:p>
    <w:sectPr w:rsidR="00AD413C">
      <w:pgSz w:w="11910" w:h="16840"/>
      <w:pgMar w:top="880" w:right="566" w:bottom="280" w:left="708" w:header="708" w:footer="708" w:gutter="0"/>
      <w:cols w:num="2" w:space="708" w:equalWidth="0">
        <w:col w:w="5117" w:space="170"/>
        <w:col w:w="534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4F7"/>
    <w:multiLevelType w:val="hybridMultilevel"/>
    <w:tmpl w:val="C65E9774"/>
    <w:lvl w:ilvl="0" w:tplc="D9841B04">
      <w:start w:val="1"/>
      <w:numFmt w:val="decimal"/>
      <w:lvlText w:val="[%1]"/>
      <w:lvlJc w:val="left"/>
      <w:pPr>
        <w:ind w:left="497" w:hanging="351"/>
      </w:pPr>
      <w:rPr>
        <w:rFonts w:ascii="Times New Roman" w:eastAsia="Times New Roman" w:hAnsi="Times New Roman" w:cs="Times New Roman" w:hint="default"/>
        <w:b w:val="0"/>
        <w:bCs w:val="0"/>
        <w:i w:val="0"/>
        <w:iCs w:val="0"/>
        <w:spacing w:val="0"/>
        <w:w w:val="91"/>
        <w:sz w:val="16"/>
        <w:szCs w:val="16"/>
        <w:lang w:val="tr-TR" w:eastAsia="en-US" w:bidi="ar-SA"/>
      </w:rPr>
    </w:lvl>
    <w:lvl w:ilvl="1" w:tplc="BA805D86">
      <w:numFmt w:val="bullet"/>
      <w:lvlText w:val="•"/>
      <w:lvlJc w:val="left"/>
      <w:pPr>
        <w:ind w:left="984" w:hanging="351"/>
      </w:pPr>
      <w:rPr>
        <w:rFonts w:hint="default"/>
        <w:lang w:val="tr-TR" w:eastAsia="en-US" w:bidi="ar-SA"/>
      </w:rPr>
    </w:lvl>
    <w:lvl w:ilvl="2" w:tplc="336AB3DA">
      <w:numFmt w:val="bullet"/>
      <w:lvlText w:val="•"/>
      <w:lvlJc w:val="left"/>
      <w:pPr>
        <w:ind w:left="1469" w:hanging="351"/>
      </w:pPr>
      <w:rPr>
        <w:rFonts w:hint="default"/>
        <w:lang w:val="tr-TR" w:eastAsia="en-US" w:bidi="ar-SA"/>
      </w:rPr>
    </w:lvl>
    <w:lvl w:ilvl="3" w:tplc="500C407E">
      <w:numFmt w:val="bullet"/>
      <w:lvlText w:val="•"/>
      <w:lvlJc w:val="left"/>
      <w:pPr>
        <w:ind w:left="1954" w:hanging="351"/>
      </w:pPr>
      <w:rPr>
        <w:rFonts w:hint="default"/>
        <w:lang w:val="tr-TR" w:eastAsia="en-US" w:bidi="ar-SA"/>
      </w:rPr>
    </w:lvl>
    <w:lvl w:ilvl="4" w:tplc="99D02B9C">
      <w:numFmt w:val="bullet"/>
      <w:lvlText w:val="•"/>
      <w:lvlJc w:val="left"/>
      <w:pPr>
        <w:ind w:left="2439" w:hanging="351"/>
      </w:pPr>
      <w:rPr>
        <w:rFonts w:hint="default"/>
        <w:lang w:val="tr-TR" w:eastAsia="en-US" w:bidi="ar-SA"/>
      </w:rPr>
    </w:lvl>
    <w:lvl w:ilvl="5" w:tplc="4A96DB6C">
      <w:numFmt w:val="bullet"/>
      <w:lvlText w:val="•"/>
      <w:lvlJc w:val="left"/>
      <w:pPr>
        <w:ind w:left="2924" w:hanging="351"/>
      </w:pPr>
      <w:rPr>
        <w:rFonts w:hint="default"/>
        <w:lang w:val="tr-TR" w:eastAsia="en-US" w:bidi="ar-SA"/>
      </w:rPr>
    </w:lvl>
    <w:lvl w:ilvl="6" w:tplc="3B245080">
      <w:numFmt w:val="bullet"/>
      <w:lvlText w:val="•"/>
      <w:lvlJc w:val="left"/>
      <w:pPr>
        <w:ind w:left="3408" w:hanging="351"/>
      </w:pPr>
      <w:rPr>
        <w:rFonts w:hint="default"/>
        <w:lang w:val="tr-TR" w:eastAsia="en-US" w:bidi="ar-SA"/>
      </w:rPr>
    </w:lvl>
    <w:lvl w:ilvl="7" w:tplc="C7E2C35A">
      <w:numFmt w:val="bullet"/>
      <w:lvlText w:val="•"/>
      <w:lvlJc w:val="left"/>
      <w:pPr>
        <w:ind w:left="3893" w:hanging="351"/>
      </w:pPr>
      <w:rPr>
        <w:rFonts w:hint="default"/>
        <w:lang w:val="tr-TR" w:eastAsia="en-US" w:bidi="ar-SA"/>
      </w:rPr>
    </w:lvl>
    <w:lvl w:ilvl="8" w:tplc="E0163960">
      <w:numFmt w:val="bullet"/>
      <w:lvlText w:val="•"/>
      <w:lvlJc w:val="left"/>
      <w:pPr>
        <w:ind w:left="4378" w:hanging="351"/>
      </w:pPr>
      <w:rPr>
        <w:rFonts w:hint="default"/>
        <w:lang w:val="tr-TR" w:eastAsia="en-US" w:bidi="ar-SA"/>
      </w:rPr>
    </w:lvl>
  </w:abstractNum>
  <w:abstractNum w:abstractNumId="1" w15:restartNumberingAfterBreak="0">
    <w:nsid w:val="0C0F4DE8"/>
    <w:multiLevelType w:val="hybridMultilevel"/>
    <w:tmpl w:val="2526ABA4"/>
    <w:lvl w:ilvl="0" w:tplc="38323534">
      <w:start w:val="1"/>
      <w:numFmt w:val="upperLetter"/>
      <w:lvlText w:val="%1."/>
      <w:lvlJc w:val="left"/>
      <w:pPr>
        <w:ind w:left="482" w:hanging="284"/>
      </w:pPr>
      <w:rPr>
        <w:rFonts w:ascii="Times New Roman" w:eastAsia="Times New Roman" w:hAnsi="Times New Roman" w:cs="Times New Roman" w:hint="default"/>
        <w:b w:val="0"/>
        <w:bCs w:val="0"/>
        <w:i/>
        <w:iCs/>
        <w:spacing w:val="0"/>
        <w:w w:val="100"/>
        <w:sz w:val="20"/>
        <w:szCs w:val="20"/>
        <w:lang w:val="tr-TR" w:eastAsia="en-US" w:bidi="ar-SA"/>
      </w:rPr>
    </w:lvl>
    <w:lvl w:ilvl="1" w:tplc="992E0ACC">
      <w:numFmt w:val="bullet"/>
      <w:lvlText w:val="•"/>
      <w:lvlJc w:val="left"/>
      <w:pPr>
        <w:ind w:left="944" w:hanging="284"/>
      </w:pPr>
      <w:rPr>
        <w:rFonts w:hint="default"/>
        <w:lang w:val="tr-TR" w:eastAsia="en-US" w:bidi="ar-SA"/>
      </w:rPr>
    </w:lvl>
    <w:lvl w:ilvl="2" w:tplc="AA24956E">
      <w:numFmt w:val="bullet"/>
      <w:lvlText w:val="•"/>
      <w:lvlJc w:val="left"/>
      <w:pPr>
        <w:ind w:left="1408" w:hanging="284"/>
      </w:pPr>
      <w:rPr>
        <w:rFonts w:hint="default"/>
        <w:lang w:val="tr-TR" w:eastAsia="en-US" w:bidi="ar-SA"/>
      </w:rPr>
    </w:lvl>
    <w:lvl w:ilvl="3" w:tplc="052497E8">
      <w:numFmt w:val="bullet"/>
      <w:lvlText w:val="•"/>
      <w:lvlJc w:val="left"/>
      <w:pPr>
        <w:ind w:left="1872" w:hanging="284"/>
      </w:pPr>
      <w:rPr>
        <w:rFonts w:hint="default"/>
        <w:lang w:val="tr-TR" w:eastAsia="en-US" w:bidi="ar-SA"/>
      </w:rPr>
    </w:lvl>
    <w:lvl w:ilvl="4" w:tplc="187239DC">
      <w:numFmt w:val="bullet"/>
      <w:lvlText w:val="•"/>
      <w:lvlJc w:val="left"/>
      <w:pPr>
        <w:ind w:left="2336" w:hanging="284"/>
      </w:pPr>
      <w:rPr>
        <w:rFonts w:hint="default"/>
        <w:lang w:val="tr-TR" w:eastAsia="en-US" w:bidi="ar-SA"/>
      </w:rPr>
    </w:lvl>
    <w:lvl w:ilvl="5" w:tplc="3C1ECAA8">
      <w:numFmt w:val="bullet"/>
      <w:lvlText w:val="•"/>
      <w:lvlJc w:val="left"/>
      <w:pPr>
        <w:ind w:left="2800" w:hanging="284"/>
      </w:pPr>
      <w:rPr>
        <w:rFonts w:hint="default"/>
        <w:lang w:val="tr-TR" w:eastAsia="en-US" w:bidi="ar-SA"/>
      </w:rPr>
    </w:lvl>
    <w:lvl w:ilvl="6" w:tplc="2198450A">
      <w:numFmt w:val="bullet"/>
      <w:lvlText w:val="•"/>
      <w:lvlJc w:val="left"/>
      <w:pPr>
        <w:ind w:left="3264" w:hanging="284"/>
      </w:pPr>
      <w:rPr>
        <w:rFonts w:hint="default"/>
        <w:lang w:val="tr-TR" w:eastAsia="en-US" w:bidi="ar-SA"/>
      </w:rPr>
    </w:lvl>
    <w:lvl w:ilvl="7" w:tplc="158E355C">
      <w:numFmt w:val="bullet"/>
      <w:lvlText w:val="•"/>
      <w:lvlJc w:val="left"/>
      <w:pPr>
        <w:ind w:left="3728" w:hanging="284"/>
      </w:pPr>
      <w:rPr>
        <w:rFonts w:hint="default"/>
        <w:lang w:val="tr-TR" w:eastAsia="en-US" w:bidi="ar-SA"/>
      </w:rPr>
    </w:lvl>
    <w:lvl w:ilvl="8" w:tplc="69A65FCA">
      <w:numFmt w:val="bullet"/>
      <w:lvlText w:val="•"/>
      <w:lvlJc w:val="left"/>
      <w:pPr>
        <w:ind w:left="4193" w:hanging="284"/>
      </w:pPr>
      <w:rPr>
        <w:rFonts w:hint="default"/>
        <w:lang w:val="tr-TR" w:eastAsia="en-US" w:bidi="ar-SA"/>
      </w:rPr>
    </w:lvl>
  </w:abstractNum>
  <w:abstractNum w:abstractNumId="2" w15:restartNumberingAfterBreak="0">
    <w:nsid w:val="52704764"/>
    <w:multiLevelType w:val="hybridMultilevel"/>
    <w:tmpl w:val="11FC6ADE"/>
    <w:lvl w:ilvl="0" w:tplc="656C759E">
      <w:start w:val="1"/>
      <w:numFmt w:val="upperLetter"/>
      <w:lvlText w:val="%1."/>
      <w:lvlJc w:val="left"/>
      <w:pPr>
        <w:ind w:left="900" w:hanging="414"/>
      </w:pPr>
      <w:rPr>
        <w:rFonts w:hint="default"/>
        <w:spacing w:val="0"/>
        <w:w w:val="100"/>
        <w:lang w:val="tr-TR" w:eastAsia="en-US" w:bidi="ar-SA"/>
      </w:rPr>
    </w:lvl>
    <w:lvl w:ilvl="1" w:tplc="B7AAA7C2">
      <w:numFmt w:val="bullet"/>
      <w:lvlText w:val="•"/>
      <w:lvlJc w:val="left"/>
      <w:pPr>
        <w:ind w:left="1350" w:hanging="414"/>
      </w:pPr>
      <w:rPr>
        <w:rFonts w:hint="default"/>
        <w:lang w:val="tr-TR" w:eastAsia="en-US" w:bidi="ar-SA"/>
      </w:rPr>
    </w:lvl>
    <w:lvl w:ilvl="2" w:tplc="337C7D58">
      <w:numFmt w:val="bullet"/>
      <w:lvlText w:val="•"/>
      <w:lvlJc w:val="left"/>
      <w:pPr>
        <w:ind w:left="1801" w:hanging="414"/>
      </w:pPr>
      <w:rPr>
        <w:rFonts w:hint="default"/>
        <w:lang w:val="tr-TR" w:eastAsia="en-US" w:bidi="ar-SA"/>
      </w:rPr>
    </w:lvl>
    <w:lvl w:ilvl="3" w:tplc="1BBEA352">
      <w:numFmt w:val="bullet"/>
      <w:lvlText w:val="•"/>
      <w:lvlJc w:val="left"/>
      <w:pPr>
        <w:ind w:left="2251" w:hanging="414"/>
      </w:pPr>
      <w:rPr>
        <w:rFonts w:hint="default"/>
        <w:lang w:val="tr-TR" w:eastAsia="en-US" w:bidi="ar-SA"/>
      </w:rPr>
    </w:lvl>
    <w:lvl w:ilvl="4" w:tplc="324030D2">
      <w:numFmt w:val="bullet"/>
      <w:lvlText w:val="•"/>
      <w:lvlJc w:val="left"/>
      <w:pPr>
        <w:ind w:left="2702" w:hanging="414"/>
      </w:pPr>
      <w:rPr>
        <w:rFonts w:hint="default"/>
        <w:lang w:val="tr-TR" w:eastAsia="en-US" w:bidi="ar-SA"/>
      </w:rPr>
    </w:lvl>
    <w:lvl w:ilvl="5" w:tplc="398C1C12">
      <w:numFmt w:val="bullet"/>
      <w:lvlText w:val="•"/>
      <w:lvlJc w:val="left"/>
      <w:pPr>
        <w:ind w:left="3152" w:hanging="414"/>
      </w:pPr>
      <w:rPr>
        <w:rFonts w:hint="default"/>
        <w:lang w:val="tr-TR" w:eastAsia="en-US" w:bidi="ar-SA"/>
      </w:rPr>
    </w:lvl>
    <w:lvl w:ilvl="6" w:tplc="67F0016C">
      <w:numFmt w:val="bullet"/>
      <w:lvlText w:val="•"/>
      <w:lvlJc w:val="left"/>
      <w:pPr>
        <w:ind w:left="3603" w:hanging="414"/>
      </w:pPr>
      <w:rPr>
        <w:rFonts w:hint="default"/>
        <w:lang w:val="tr-TR" w:eastAsia="en-US" w:bidi="ar-SA"/>
      </w:rPr>
    </w:lvl>
    <w:lvl w:ilvl="7" w:tplc="F6F0F1BC">
      <w:numFmt w:val="bullet"/>
      <w:lvlText w:val="•"/>
      <w:lvlJc w:val="left"/>
      <w:pPr>
        <w:ind w:left="4053" w:hanging="414"/>
      </w:pPr>
      <w:rPr>
        <w:rFonts w:hint="default"/>
        <w:lang w:val="tr-TR" w:eastAsia="en-US" w:bidi="ar-SA"/>
      </w:rPr>
    </w:lvl>
    <w:lvl w:ilvl="8" w:tplc="8398CBC0">
      <w:numFmt w:val="bullet"/>
      <w:lvlText w:val="•"/>
      <w:lvlJc w:val="left"/>
      <w:pPr>
        <w:ind w:left="4504" w:hanging="414"/>
      </w:pPr>
      <w:rPr>
        <w:rFonts w:hint="default"/>
        <w:lang w:val="tr-TR" w:eastAsia="en-US" w:bidi="ar-SA"/>
      </w:rPr>
    </w:lvl>
  </w:abstractNum>
  <w:abstractNum w:abstractNumId="3" w15:restartNumberingAfterBreak="0">
    <w:nsid w:val="67B01A56"/>
    <w:multiLevelType w:val="hybridMultilevel"/>
    <w:tmpl w:val="20AE34B4"/>
    <w:lvl w:ilvl="0" w:tplc="54CC9252">
      <w:start w:val="1"/>
      <w:numFmt w:val="upperRoman"/>
      <w:lvlText w:val="%1."/>
      <w:lvlJc w:val="left"/>
      <w:pPr>
        <w:ind w:left="1592" w:hanging="245"/>
        <w:jc w:val="right"/>
      </w:pPr>
      <w:rPr>
        <w:rFonts w:ascii="Times New Roman" w:eastAsia="Times New Roman" w:hAnsi="Times New Roman" w:cs="Times New Roman" w:hint="default"/>
        <w:b w:val="0"/>
        <w:bCs w:val="0"/>
        <w:i w:val="0"/>
        <w:iCs w:val="0"/>
        <w:spacing w:val="0"/>
        <w:w w:val="100"/>
        <w:sz w:val="20"/>
        <w:szCs w:val="20"/>
        <w:lang w:val="tr-TR" w:eastAsia="en-US" w:bidi="ar-SA"/>
      </w:rPr>
    </w:lvl>
    <w:lvl w:ilvl="1" w:tplc="E53CF2E4">
      <w:numFmt w:val="bullet"/>
      <w:lvlText w:val="•"/>
      <w:lvlJc w:val="left"/>
      <w:pPr>
        <w:ind w:left="1952" w:hanging="245"/>
      </w:pPr>
      <w:rPr>
        <w:rFonts w:hint="default"/>
        <w:lang w:val="tr-TR" w:eastAsia="en-US" w:bidi="ar-SA"/>
      </w:rPr>
    </w:lvl>
    <w:lvl w:ilvl="2" w:tplc="C43E04C2">
      <w:numFmt w:val="bullet"/>
      <w:lvlText w:val="•"/>
      <w:lvlJc w:val="left"/>
      <w:pPr>
        <w:ind w:left="2304" w:hanging="245"/>
      </w:pPr>
      <w:rPr>
        <w:rFonts w:hint="default"/>
        <w:lang w:val="tr-TR" w:eastAsia="en-US" w:bidi="ar-SA"/>
      </w:rPr>
    </w:lvl>
    <w:lvl w:ilvl="3" w:tplc="E72AE8B2">
      <w:numFmt w:val="bullet"/>
      <w:lvlText w:val="•"/>
      <w:lvlJc w:val="left"/>
      <w:pPr>
        <w:ind w:left="2656" w:hanging="245"/>
      </w:pPr>
      <w:rPr>
        <w:rFonts w:hint="default"/>
        <w:lang w:val="tr-TR" w:eastAsia="en-US" w:bidi="ar-SA"/>
      </w:rPr>
    </w:lvl>
    <w:lvl w:ilvl="4" w:tplc="A0EE5358">
      <w:numFmt w:val="bullet"/>
      <w:lvlText w:val="•"/>
      <w:lvlJc w:val="left"/>
      <w:pPr>
        <w:ind w:left="3008" w:hanging="245"/>
      </w:pPr>
      <w:rPr>
        <w:rFonts w:hint="default"/>
        <w:lang w:val="tr-TR" w:eastAsia="en-US" w:bidi="ar-SA"/>
      </w:rPr>
    </w:lvl>
    <w:lvl w:ilvl="5" w:tplc="B8EE03BA">
      <w:numFmt w:val="bullet"/>
      <w:lvlText w:val="•"/>
      <w:lvlJc w:val="left"/>
      <w:pPr>
        <w:ind w:left="3360" w:hanging="245"/>
      </w:pPr>
      <w:rPr>
        <w:rFonts w:hint="default"/>
        <w:lang w:val="tr-TR" w:eastAsia="en-US" w:bidi="ar-SA"/>
      </w:rPr>
    </w:lvl>
    <w:lvl w:ilvl="6" w:tplc="6AC0D740">
      <w:numFmt w:val="bullet"/>
      <w:lvlText w:val="•"/>
      <w:lvlJc w:val="left"/>
      <w:pPr>
        <w:ind w:left="3712" w:hanging="245"/>
      </w:pPr>
      <w:rPr>
        <w:rFonts w:hint="default"/>
        <w:lang w:val="tr-TR" w:eastAsia="en-US" w:bidi="ar-SA"/>
      </w:rPr>
    </w:lvl>
    <w:lvl w:ilvl="7" w:tplc="45CAB5A0">
      <w:numFmt w:val="bullet"/>
      <w:lvlText w:val="•"/>
      <w:lvlJc w:val="left"/>
      <w:pPr>
        <w:ind w:left="4064" w:hanging="245"/>
      </w:pPr>
      <w:rPr>
        <w:rFonts w:hint="default"/>
        <w:lang w:val="tr-TR" w:eastAsia="en-US" w:bidi="ar-SA"/>
      </w:rPr>
    </w:lvl>
    <w:lvl w:ilvl="8" w:tplc="66E02BC6">
      <w:numFmt w:val="bullet"/>
      <w:lvlText w:val="•"/>
      <w:lvlJc w:val="left"/>
      <w:pPr>
        <w:ind w:left="4417" w:hanging="245"/>
      </w:pPr>
      <w:rPr>
        <w:rFonts w:hint="default"/>
        <w:lang w:val="tr-TR" w:eastAsia="en-US" w:bidi="ar-SA"/>
      </w:rPr>
    </w:lvl>
  </w:abstractNum>
  <w:abstractNum w:abstractNumId="4" w15:restartNumberingAfterBreak="0">
    <w:nsid w:val="75B041F7"/>
    <w:multiLevelType w:val="hybridMultilevel"/>
    <w:tmpl w:val="D744E02A"/>
    <w:lvl w:ilvl="0" w:tplc="6B401130">
      <w:start w:val="1"/>
      <w:numFmt w:val="upperLetter"/>
      <w:lvlText w:val="%1."/>
      <w:lvlJc w:val="left"/>
      <w:pPr>
        <w:ind w:left="502" w:hanging="360"/>
      </w:pPr>
      <w:rPr>
        <w:rFonts w:hint="default"/>
        <w:spacing w:val="-2"/>
        <w:w w:val="100"/>
        <w:lang w:val="tr-TR" w:eastAsia="en-US" w:bidi="ar-SA"/>
      </w:rPr>
    </w:lvl>
    <w:lvl w:ilvl="1" w:tplc="E35A969A">
      <w:start w:val="1"/>
      <w:numFmt w:val="upperLetter"/>
      <w:lvlText w:val="%2."/>
      <w:lvlJc w:val="left"/>
      <w:pPr>
        <w:ind w:left="742" w:hanging="240"/>
      </w:pPr>
      <w:rPr>
        <w:rFonts w:ascii="Times New Roman" w:eastAsia="Times New Roman" w:hAnsi="Times New Roman" w:cs="Times New Roman" w:hint="default"/>
        <w:b w:val="0"/>
        <w:bCs w:val="0"/>
        <w:i/>
        <w:iCs/>
        <w:spacing w:val="0"/>
        <w:w w:val="100"/>
        <w:sz w:val="20"/>
        <w:szCs w:val="20"/>
        <w:lang w:val="tr-TR" w:eastAsia="en-US" w:bidi="ar-SA"/>
      </w:rPr>
    </w:lvl>
    <w:lvl w:ilvl="2" w:tplc="10E220A4">
      <w:numFmt w:val="bullet"/>
      <w:lvlText w:val="•"/>
      <w:lvlJc w:val="left"/>
      <w:pPr>
        <w:ind w:left="640" w:hanging="240"/>
      </w:pPr>
      <w:rPr>
        <w:rFonts w:hint="default"/>
        <w:lang w:val="tr-TR" w:eastAsia="en-US" w:bidi="ar-SA"/>
      </w:rPr>
    </w:lvl>
    <w:lvl w:ilvl="3" w:tplc="BA2496E4">
      <w:numFmt w:val="bullet"/>
      <w:lvlText w:val="•"/>
      <w:lvlJc w:val="left"/>
      <w:pPr>
        <w:ind w:left="540" w:hanging="240"/>
      </w:pPr>
      <w:rPr>
        <w:rFonts w:hint="default"/>
        <w:lang w:val="tr-TR" w:eastAsia="en-US" w:bidi="ar-SA"/>
      </w:rPr>
    </w:lvl>
    <w:lvl w:ilvl="4" w:tplc="3BAEEEAE">
      <w:numFmt w:val="bullet"/>
      <w:lvlText w:val="•"/>
      <w:lvlJc w:val="left"/>
      <w:pPr>
        <w:ind w:left="439" w:hanging="240"/>
      </w:pPr>
      <w:rPr>
        <w:rFonts w:hint="default"/>
        <w:lang w:val="tr-TR" w:eastAsia="en-US" w:bidi="ar-SA"/>
      </w:rPr>
    </w:lvl>
    <w:lvl w:ilvl="5" w:tplc="157EF9E8">
      <w:numFmt w:val="bullet"/>
      <w:lvlText w:val="•"/>
      <w:lvlJc w:val="left"/>
      <w:pPr>
        <w:ind w:left="339" w:hanging="240"/>
      </w:pPr>
      <w:rPr>
        <w:rFonts w:hint="default"/>
        <w:lang w:val="tr-TR" w:eastAsia="en-US" w:bidi="ar-SA"/>
      </w:rPr>
    </w:lvl>
    <w:lvl w:ilvl="6" w:tplc="CB1EDCA6">
      <w:numFmt w:val="bullet"/>
      <w:lvlText w:val="•"/>
      <w:lvlJc w:val="left"/>
      <w:pPr>
        <w:ind w:left="239" w:hanging="240"/>
      </w:pPr>
      <w:rPr>
        <w:rFonts w:hint="default"/>
        <w:lang w:val="tr-TR" w:eastAsia="en-US" w:bidi="ar-SA"/>
      </w:rPr>
    </w:lvl>
    <w:lvl w:ilvl="7" w:tplc="62167C3A">
      <w:numFmt w:val="bullet"/>
      <w:lvlText w:val="•"/>
      <w:lvlJc w:val="left"/>
      <w:pPr>
        <w:ind w:left="139" w:hanging="240"/>
      </w:pPr>
      <w:rPr>
        <w:rFonts w:hint="default"/>
        <w:lang w:val="tr-TR" w:eastAsia="en-US" w:bidi="ar-SA"/>
      </w:rPr>
    </w:lvl>
    <w:lvl w:ilvl="8" w:tplc="57C22E96">
      <w:numFmt w:val="bullet"/>
      <w:lvlText w:val="•"/>
      <w:lvlJc w:val="left"/>
      <w:pPr>
        <w:ind w:left="39" w:hanging="240"/>
      </w:pPr>
      <w:rPr>
        <w:rFonts w:hint="default"/>
        <w:lang w:val="tr-TR" w:eastAsia="en-US" w:bidi="ar-SA"/>
      </w:rPr>
    </w:lvl>
  </w:abstractNum>
  <w:num w:numId="1" w16cid:durableId="114909455">
    <w:abstractNumId w:val="0"/>
  </w:num>
  <w:num w:numId="2" w16cid:durableId="1722827776">
    <w:abstractNumId w:val="2"/>
  </w:num>
  <w:num w:numId="3" w16cid:durableId="226843891">
    <w:abstractNumId w:val="4"/>
  </w:num>
  <w:num w:numId="4" w16cid:durableId="922223221">
    <w:abstractNumId w:val="1"/>
  </w:num>
  <w:num w:numId="5" w16cid:durableId="929003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1A8E"/>
    <w:rsid w:val="00217346"/>
    <w:rsid w:val="00683822"/>
    <w:rsid w:val="00711A8E"/>
    <w:rsid w:val="00A439FC"/>
    <w:rsid w:val="00AD413C"/>
    <w:rsid w:val="00B4625A"/>
    <w:rsid w:val="00DE02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93B5"/>
  <w15:docId w15:val="{26D69E4A-AD19-4ED5-B6AB-197D5EFE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KonuBal">
    <w:name w:val="Title"/>
    <w:basedOn w:val="Normal"/>
    <w:uiPriority w:val="10"/>
    <w:qFormat/>
    <w:pPr>
      <w:spacing w:before="52"/>
      <w:ind w:right="138"/>
      <w:jc w:val="center"/>
    </w:pPr>
    <w:rPr>
      <w:sz w:val="48"/>
      <w:szCs w:val="48"/>
    </w:rPr>
  </w:style>
  <w:style w:type="paragraph" w:styleId="ListeParagraf">
    <w:name w:val="List Paragraph"/>
    <w:basedOn w:val="Normal"/>
    <w:uiPriority w:val="1"/>
    <w:qFormat/>
    <w:pPr>
      <w:ind w:left="497"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83002">
      <w:bodyDiv w:val="1"/>
      <w:marLeft w:val="0"/>
      <w:marRight w:val="0"/>
      <w:marTop w:val="0"/>
      <w:marBottom w:val="0"/>
      <w:divBdr>
        <w:top w:val="none" w:sz="0" w:space="0" w:color="auto"/>
        <w:left w:val="none" w:sz="0" w:space="0" w:color="auto"/>
        <w:bottom w:val="none" w:sz="0" w:space="0" w:color="auto"/>
        <w:right w:val="none" w:sz="0" w:space="0" w:color="auto"/>
      </w:divBdr>
    </w:div>
    <w:div w:id="250622570">
      <w:bodyDiv w:val="1"/>
      <w:marLeft w:val="0"/>
      <w:marRight w:val="0"/>
      <w:marTop w:val="0"/>
      <w:marBottom w:val="0"/>
      <w:divBdr>
        <w:top w:val="none" w:sz="0" w:space="0" w:color="auto"/>
        <w:left w:val="none" w:sz="0" w:space="0" w:color="auto"/>
        <w:bottom w:val="none" w:sz="0" w:space="0" w:color="auto"/>
        <w:right w:val="none" w:sz="0" w:space="0" w:color="auto"/>
      </w:divBdr>
    </w:div>
    <w:div w:id="324165160">
      <w:bodyDiv w:val="1"/>
      <w:marLeft w:val="0"/>
      <w:marRight w:val="0"/>
      <w:marTop w:val="0"/>
      <w:marBottom w:val="0"/>
      <w:divBdr>
        <w:top w:val="none" w:sz="0" w:space="0" w:color="auto"/>
        <w:left w:val="none" w:sz="0" w:space="0" w:color="auto"/>
        <w:bottom w:val="none" w:sz="0" w:space="0" w:color="auto"/>
        <w:right w:val="none" w:sz="0" w:space="0" w:color="auto"/>
      </w:divBdr>
    </w:div>
    <w:div w:id="414666305">
      <w:bodyDiv w:val="1"/>
      <w:marLeft w:val="0"/>
      <w:marRight w:val="0"/>
      <w:marTop w:val="0"/>
      <w:marBottom w:val="0"/>
      <w:divBdr>
        <w:top w:val="none" w:sz="0" w:space="0" w:color="auto"/>
        <w:left w:val="none" w:sz="0" w:space="0" w:color="auto"/>
        <w:bottom w:val="none" w:sz="0" w:space="0" w:color="auto"/>
        <w:right w:val="none" w:sz="0" w:space="0" w:color="auto"/>
      </w:divBdr>
    </w:div>
    <w:div w:id="594947097">
      <w:bodyDiv w:val="1"/>
      <w:marLeft w:val="0"/>
      <w:marRight w:val="0"/>
      <w:marTop w:val="0"/>
      <w:marBottom w:val="0"/>
      <w:divBdr>
        <w:top w:val="none" w:sz="0" w:space="0" w:color="auto"/>
        <w:left w:val="none" w:sz="0" w:space="0" w:color="auto"/>
        <w:bottom w:val="none" w:sz="0" w:space="0" w:color="auto"/>
        <w:right w:val="none" w:sz="0" w:space="0" w:color="auto"/>
      </w:divBdr>
    </w:div>
    <w:div w:id="653072633">
      <w:bodyDiv w:val="1"/>
      <w:marLeft w:val="0"/>
      <w:marRight w:val="0"/>
      <w:marTop w:val="0"/>
      <w:marBottom w:val="0"/>
      <w:divBdr>
        <w:top w:val="none" w:sz="0" w:space="0" w:color="auto"/>
        <w:left w:val="none" w:sz="0" w:space="0" w:color="auto"/>
        <w:bottom w:val="none" w:sz="0" w:space="0" w:color="auto"/>
        <w:right w:val="none" w:sz="0" w:space="0" w:color="auto"/>
      </w:divBdr>
    </w:div>
    <w:div w:id="786119164">
      <w:bodyDiv w:val="1"/>
      <w:marLeft w:val="0"/>
      <w:marRight w:val="0"/>
      <w:marTop w:val="0"/>
      <w:marBottom w:val="0"/>
      <w:divBdr>
        <w:top w:val="none" w:sz="0" w:space="0" w:color="auto"/>
        <w:left w:val="none" w:sz="0" w:space="0" w:color="auto"/>
        <w:bottom w:val="none" w:sz="0" w:space="0" w:color="auto"/>
        <w:right w:val="none" w:sz="0" w:space="0" w:color="auto"/>
      </w:divBdr>
    </w:div>
    <w:div w:id="820079749">
      <w:bodyDiv w:val="1"/>
      <w:marLeft w:val="0"/>
      <w:marRight w:val="0"/>
      <w:marTop w:val="0"/>
      <w:marBottom w:val="0"/>
      <w:divBdr>
        <w:top w:val="none" w:sz="0" w:space="0" w:color="auto"/>
        <w:left w:val="none" w:sz="0" w:space="0" w:color="auto"/>
        <w:bottom w:val="none" w:sz="0" w:space="0" w:color="auto"/>
        <w:right w:val="none" w:sz="0" w:space="0" w:color="auto"/>
      </w:divBdr>
    </w:div>
    <w:div w:id="910971054">
      <w:bodyDiv w:val="1"/>
      <w:marLeft w:val="0"/>
      <w:marRight w:val="0"/>
      <w:marTop w:val="0"/>
      <w:marBottom w:val="0"/>
      <w:divBdr>
        <w:top w:val="none" w:sz="0" w:space="0" w:color="auto"/>
        <w:left w:val="none" w:sz="0" w:space="0" w:color="auto"/>
        <w:bottom w:val="none" w:sz="0" w:space="0" w:color="auto"/>
        <w:right w:val="none" w:sz="0" w:space="0" w:color="auto"/>
      </w:divBdr>
    </w:div>
    <w:div w:id="1333025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1857</Words>
  <Characters>10591</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Eslem Berra ÖZEL</cp:lastModifiedBy>
  <cp:revision>4</cp:revision>
  <dcterms:created xsi:type="dcterms:W3CDTF">2025-01-13T11:37:00Z</dcterms:created>
  <dcterms:modified xsi:type="dcterms:W3CDTF">2025-01-18T19:09:00Z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Creator">
    <vt:lpwstr>Microsoft® Word 2016</vt:lpwstr>
  </property>
  <property fmtid="{D5CDD505-2E9C-101B-9397-08002B2CF9AE}" pid="4" name="LastSaved">
    <vt:filetime>2025-01-13T00:00:00Z</vt:filetime>
  </property>
  <property fmtid="{D5CDD505-2E9C-101B-9397-08002B2CF9AE}" pid="5" name="Producer">
    <vt:lpwstr>3-Heights(TM) PDF Security Shell 4.8.25.2 (http://www.pdf-tools.com) / pdcat (www.pdf-tools.com)</vt:lpwstr>
  </property>
</Properties>
</file>