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 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Q1.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Write Terraform code to provision a basic Amazon Linux 2 EC2 instance with the instance type t2.micro.</w:t>
      </w: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</w:p>
    <w:p>
      <w:p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Main.tf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drawing>
          <wp:inline distT="0" distB="0" distL="114300" distR="114300">
            <wp:extent cx="4533900" cy="498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Output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drawing>
          <wp:inline distT="0" distB="0" distL="114300" distR="114300">
            <wp:extent cx="5264150" cy="2413635"/>
            <wp:effectExtent l="0" t="0" r="1270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5"/>
          <w:rFonts w:hint="default" w:ascii="Calibri" w:hAnsi="Calibri" w:cs="Calibri"/>
          <w:b w:val="0"/>
          <w:bCs w:val="0"/>
          <w:sz w:val="24"/>
          <w:szCs w:val="24"/>
          <w:lang w:val="en-US"/>
        </w:rPr>
        <w:t>Q</w:t>
      </w:r>
      <w:r>
        <w:rPr>
          <w:rStyle w:val="5"/>
          <w:rFonts w:hint="default" w:ascii="Calibri" w:hAnsi="Calibri" w:cs="Calibri"/>
          <w:b w:val="0"/>
          <w:bCs w:val="0"/>
          <w:sz w:val="24"/>
          <w:szCs w:val="24"/>
        </w:rPr>
        <w:t>2.  Instance Tagging: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</w:rPr>
        <w:t>     Extend the previous Terraform code to add tags to the new EC2 instance.  Tags should include "Name" with the value "WebServer" and "Environment" with the value "Production".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drawing>
          <wp:inline distT="0" distB="0" distL="114300" distR="114300">
            <wp:extent cx="5273040" cy="3549015"/>
            <wp:effectExtent l="0" t="0" r="381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drawing>
          <wp:inline distT="0" distB="0" distL="114300" distR="114300">
            <wp:extent cx="5273040" cy="1771015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Output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drawing>
          <wp:inline distT="0" distB="0" distL="114300" distR="114300">
            <wp:extent cx="5268595" cy="2366645"/>
            <wp:effectExtent l="0" t="0" r="825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Style w:val="5"/>
          <w:rFonts w:hint="default" w:ascii="Calibri" w:hAnsi="Calibri" w:cs="Calibri"/>
          <w:b w:val="0"/>
          <w:bCs w:val="0"/>
          <w:sz w:val="24"/>
          <w:szCs w:val="24"/>
        </w:rPr>
        <w:t>3.  Security Group Creation:</w:t>
      </w:r>
      <w:r>
        <w:rPr>
          <w:rFonts w:hint="default" w:ascii="Calibri" w:hAnsi="Calibri" w:cs="Calibri"/>
          <w:b w:val="0"/>
          <w:bCs w:val="0"/>
          <w:sz w:val="24"/>
          <w:szCs w:val="24"/>
        </w:rPr>
        <w:br w:type="textWrapping"/>
      </w:r>
      <w:r>
        <w:rPr>
          <w:rFonts w:hint="default" w:ascii="Calibri" w:hAnsi="Calibri" w:cs="Calibri"/>
          <w:b w:val="0"/>
          <w:bCs w:val="0"/>
          <w:sz w:val="24"/>
          <w:szCs w:val="24"/>
        </w:rPr>
        <w:t>     Create a security group using Terraform that allows incoming HTTP (port 80) and SSH (port 22) traffic. 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     Attach this security group to the new EC2 instance.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Providers.tf</w:t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</w:rPr>
        <w:drawing>
          <wp:inline distT="0" distB="0" distL="114300" distR="114300">
            <wp:extent cx="5269230" cy="254889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Variables.tf</w:t>
      </w: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drawing>
          <wp:inline distT="0" distB="0" distL="114300" distR="114300">
            <wp:extent cx="5269230" cy="2594610"/>
            <wp:effectExtent l="0" t="0" r="762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 w:val="0"/>
          <w:bCs w:val="0"/>
        </w:rPr>
      </w:pPr>
    </w:p>
    <w:p>
      <w:p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terraform.tfvars</w:t>
      </w:r>
    </w:p>
    <w:p>
      <w:pPr>
        <w:rPr>
          <w:rFonts w:hint="default" w:ascii="Calibri" w:hAnsi="Calibri" w:cs="Calibri"/>
          <w:b w:val="0"/>
          <w:bCs w:val="0"/>
          <w:lang w:val="en-US"/>
        </w:rPr>
      </w:pP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drawing>
          <wp:inline distT="0" distB="0" distL="114300" distR="114300">
            <wp:extent cx="5268595" cy="1171575"/>
            <wp:effectExtent l="0" t="0" r="825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Main.tf</w:t>
      </w:r>
    </w:p>
    <w:p>
      <w:pPr>
        <w:rPr>
          <w:rFonts w:hint="default" w:ascii="Calibri" w:hAnsi="Calibri" w:cs="Calibri"/>
          <w:b w:val="0"/>
          <w:bCs w:val="0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</w:rPr>
        <w:drawing>
          <wp:inline distT="0" distB="0" distL="114300" distR="114300">
            <wp:extent cx="5270500" cy="3188970"/>
            <wp:effectExtent l="0" t="0" r="63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Output</w:t>
      </w:r>
    </w:p>
    <w:p>
      <w:pPr>
        <w:rPr>
          <w:rFonts w:hint="default" w:ascii="Calibri" w:hAnsi="Calibri" w:cs="Calibri"/>
          <w:b w:val="0"/>
          <w:bCs w:val="0"/>
          <w:lang w:val="en-US"/>
        </w:rPr>
      </w:pPr>
    </w:p>
    <w:p>
      <w:pPr>
        <w:rPr>
          <w:rFonts w:hint="default" w:ascii="Calibri" w:hAnsi="Calibri" w:cs="Calibri"/>
          <w:b w:val="0"/>
          <w:bCs w:val="0"/>
          <w:lang w:val="en-US"/>
        </w:rPr>
      </w:pPr>
      <w:r>
        <w:rPr>
          <w:rFonts w:hint="default" w:ascii="Calibri" w:hAnsi="Calibri" w:cs="Calibri"/>
          <w:b w:val="0"/>
          <w:bCs w:val="0"/>
          <w:lang w:val="en-US"/>
        </w:rPr>
        <w:t>After Terraform Apply</w:t>
      </w:r>
    </w:p>
    <w:p>
      <w:pPr>
        <w:rPr>
          <w:rFonts w:hint="default" w:ascii="Calibri" w:hAnsi="Calibri" w:cs="Calibri"/>
          <w:b w:val="0"/>
          <w:bCs w:val="0"/>
          <w:lang w:val="en-US"/>
        </w:rPr>
      </w:pPr>
    </w:p>
    <w:p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drawing>
          <wp:inline distT="0" distB="0" distL="114300" distR="114300">
            <wp:extent cx="5264150" cy="2144395"/>
            <wp:effectExtent l="0" t="0" r="1270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cs="Calibri"/>
          <w:b w:val="0"/>
          <w:bCs w:val="0"/>
        </w:rPr>
      </w:pPr>
    </w:p>
    <w:p>
      <w:pPr>
        <w:rPr>
          <w:rFonts w:hint="default" w:ascii="Calibri" w:hAnsi="Calibri" w:cs="Calibri"/>
          <w:b w:val="0"/>
          <w:bCs w:val="0"/>
        </w:rPr>
      </w:pPr>
    </w:p>
    <w:p>
      <w:pPr>
        <w:rPr>
          <w:rFonts w:hint="default" w:ascii="Calibri" w:hAnsi="Calibri" w:cs="Calibri"/>
          <w:b w:val="0"/>
          <w:bCs w:val="0"/>
        </w:rPr>
      </w:pPr>
    </w:p>
    <w:p>
      <w:pPr>
        <w:numPr>
          <w:ilvl w:val="0"/>
          <w:numId w:val="1"/>
        </w:numPr>
        <w:rPr>
          <w:rFonts w:hint="default" w:ascii="Calibri" w:hAnsi="Calibri" w:eastAsia="SimSun" w:cs="Calibri"/>
          <w:b w:val="0"/>
          <w:bCs w:val="0"/>
          <w:sz w:val="24"/>
          <w:szCs w:val="24"/>
        </w:rPr>
      </w:pPr>
      <w:r>
        <w:rPr>
          <w:rStyle w:val="5"/>
          <w:rFonts w:hint="default" w:ascii="Calibri" w:hAnsi="Calibri" w:eastAsia="SimSun" w:cs="Calibri"/>
          <w:b w:val="0"/>
          <w:bCs w:val="0"/>
          <w:sz w:val="24"/>
          <w:szCs w:val="24"/>
        </w:rPr>
        <w:t> Key Pair Management: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     Incorporate Terraform code to create an AWS key pair named "my-key-pair". Associate this key pair with the new EC2 instance.</w:t>
      </w:r>
    </w:p>
    <w:p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4"/>
          <w:szCs w:val="24"/>
          <w:lang w:val="en-US"/>
        </w:rPr>
        <w:t>Providers.tf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918335"/>
            <wp:effectExtent l="0" t="0" r="698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Variables.tf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230" cy="1559560"/>
            <wp:effectExtent l="0" t="0" r="762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Terraform.tfvars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300480"/>
            <wp:effectExtent l="0" t="0" r="508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Main.tf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6055" cy="1329055"/>
            <wp:effectExtent l="0" t="0" r="1079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Output 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After terraform apply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9865" cy="1033780"/>
            <wp:effectExtent l="0" t="0" r="6985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1719580"/>
            <wp:effectExtent l="0" t="0" r="4445" b="139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Style w:val="5"/>
          <w:rFonts w:hint="default" w:ascii="Calibri" w:hAnsi="Calibri" w:eastAsia="SimSun" w:cs="Calibri"/>
          <w:b w:val="0"/>
          <w:bCs w:val="0"/>
          <w:sz w:val="24"/>
          <w:szCs w:val="24"/>
        </w:rPr>
        <w:t> Instance Count:</w:t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br w:type="textWrapping"/>
      </w:r>
      <w:r>
        <w:rPr>
          <w:rFonts w:hint="default" w:ascii="Calibri" w:hAnsi="Calibri" w:eastAsia="SimSun" w:cs="Calibri"/>
          <w:b w:val="0"/>
          <w:bCs w:val="0"/>
          <w:sz w:val="24"/>
          <w:szCs w:val="24"/>
        </w:rPr>
        <w:t>     Modify the existing code to provision 3 Ec2 instances of the same type and associate new key pair with those instances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960" cy="1826260"/>
            <wp:effectExtent l="0" t="0" r="889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Variables.tf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086350" cy="2695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Terraform.tfvars’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8595" cy="1538605"/>
            <wp:effectExtent l="0" t="0" r="825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1135" cy="1590040"/>
            <wp:effectExtent l="0" t="0" r="5715" b="101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Output after terraform apply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1216025"/>
            <wp:effectExtent l="0" t="0" r="635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D25DF0"/>
    <w:multiLevelType w:val="singleLevel"/>
    <w:tmpl w:val="61D25DF0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060"/>
    <w:rsid w:val="00DD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2023-08-24T08:47:00Z</dcterms:created>
  <dc:creator>Esmail Shaikh</dc:creator>
  <cp:lastModifiedBy>Esmail Shaikh</cp:lastModifiedBy>
  <dcterms:modified xsi:type="dcterms:W3CDTF">2023-08-24T12:09:11Z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A5A122445F1A4F5CA059F1F6943A7DEC</vt:lpwstr>
  </property>
</Properties>
</file>