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Creating a personal travel blog hosted on IBM Cloud Static Web Apps is an exciting project that allows you to share your travel experiences and inspire others. Here’s a step-by-step guide to help you get started:</w:t>
      </w:r>
    </w:p>
    <w:p>
      <w:pPr>
        <w:pStyle w:val="Heading3"/>
      </w:pPr>
      <w:bookmarkStart w:id="20" w:name="define-your-blog-structure"/>
      <w:r>
        <w:t xml:space="preserve">1. Define Your Blog Structure</w:t>
      </w:r>
      <w:bookmarkEnd w:id="20"/>
    </w:p>
    <w:p>
      <w:pPr>
        <w:pStyle w:val="FirstParagraph"/>
      </w:pPr>
      <w:r>
        <w:t xml:space="preserve">Before you start creating content, plan the structure of your travel blog. Consider the following elements: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Homepage:</w:t>
      </w:r>
      <w:r>
        <w:t xml:space="preserve"> </w:t>
      </w:r>
      <w:r>
        <w:t xml:space="preserve">A welcoming page that introduces your blog and displays featured or recent posts.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Blog Posts:</w:t>
      </w:r>
      <w:r>
        <w:t xml:space="preserve"> </w:t>
      </w:r>
      <w:r>
        <w:t xml:space="preserve">Individual articles or posts where you share your travel experiences, tips, and photos.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About Page: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About Me</w:t>
      </w:r>
      <w:r>
        <w:t xml:space="preserve">”</w:t>
      </w:r>
      <w:r>
        <w:t xml:space="preserve"> </w:t>
      </w:r>
      <w:r>
        <w:t xml:space="preserve">page to introduce yourself and your travel background.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Contact Page:</w:t>
      </w:r>
      <w:r>
        <w:t xml:space="preserve"> </w:t>
      </w:r>
      <w:r>
        <w:t xml:space="preserve">Provide a way for readers to get in touch with you.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Categories/Tags:</w:t>
      </w:r>
      <w:r>
        <w:t xml:space="preserve"> </w:t>
      </w:r>
      <w:r>
        <w:t xml:space="preserve">Organize your posts into categories (e.g., destinations, travel tips, packing guides) for easy navigation.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Search Functionality:</w:t>
      </w:r>
      <w:r>
        <w:t xml:space="preserve"> </w:t>
      </w:r>
      <w:r>
        <w:t xml:space="preserve">Allow users to search for specific topics or destinations within your blog.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Social Media Links:</w:t>
      </w:r>
      <w:r>
        <w:t xml:space="preserve"> </w:t>
      </w:r>
      <w:r>
        <w:t xml:space="preserve">Include links to your social media profiles to expand your blog’s reach.</w:t>
      </w:r>
    </w:p>
    <w:p>
      <w:pPr>
        <w:pStyle w:val="Heading3"/>
      </w:pPr>
      <w:bookmarkStart w:id="21" w:name="create-engaging-content"/>
      <w:r>
        <w:t xml:space="preserve">2. Create Engaging Content</w:t>
      </w:r>
      <w:bookmarkEnd w:id="21"/>
    </w:p>
    <w:p>
      <w:pPr>
        <w:pStyle w:val="FirstParagraph"/>
      </w:pPr>
      <w:r>
        <w:t xml:space="preserve">Start writing and curating content that will engage your audience. Here are some content ideas: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Travel Stories:</w:t>
      </w:r>
      <w:r>
        <w:t xml:space="preserve"> </w:t>
      </w:r>
      <w:r>
        <w:t xml:space="preserve">Share detailed accounts of your travel adventures, including anecdotes and personal experiences.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Travel Tips:</w:t>
      </w:r>
      <w:r>
        <w:t xml:space="preserve"> </w:t>
      </w:r>
      <w:r>
        <w:t xml:space="preserve">Offer practical advice on planning trips, packing, budgeting, and navigating different destinations.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Photo Galleries:</w:t>
      </w:r>
      <w:r>
        <w:t xml:space="preserve"> </w:t>
      </w:r>
      <w:r>
        <w:t xml:space="preserve">Showcase your captivating travel photos with captions and stories behind each picture.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Destination Guides:</w:t>
      </w:r>
      <w:r>
        <w:t xml:space="preserve"> </w:t>
      </w:r>
      <w:r>
        <w:t xml:space="preserve">Write comprehensive guides for specific destinations, including recommendations for places to visit, eat, and stay.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Travel Itineraries:</w:t>
      </w:r>
      <w:r>
        <w:t xml:space="preserve"> </w:t>
      </w:r>
      <w:r>
        <w:t xml:space="preserve">Share sample itineraries for different types of trips (e.g., weekend getaways, backpacking adventures).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Guest Posts:</w:t>
      </w:r>
      <w:r>
        <w:t xml:space="preserve"> </w:t>
      </w:r>
      <w:r>
        <w:t xml:space="preserve">Collaborate with other travelers or bloggers for guest posts and diverse perspectives.</w:t>
      </w:r>
    </w:p>
    <w:p>
      <w:pPr>
        <w:pStyle w:val="Heading3"/>
      </w:pPr>
      <w:bookmarkStart w:id="22" w:name="set-up-ibm-cloud-static-web-apps"/>
      <w:r>
        <w:t xml:space="preserve">3. Set Up IBM Cloud Static Web Apps</w:t>
      </w:r>
      <w:bookmarkEnd w:id="22"/>
    </w:p>
    <w:p>
      <w:pPr>
        <w:pStyle w:val="FirstParagraph"/>
      </w:pPr>
      <w:r>
        <w:t xml:space="preserve">IBM Cloud Static Web Apps provides an excellent hosting platform for your blog. Here’s how to set it up: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Sign Up:</w:t>
      </w:r>
      <w:r>
        <w:t xml:space="preserve"> </w:t>
      </w:r>
      <w:r>
        <w:t xml:space="preserve">Create an IBM Cloud account if you don’t already have 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Create a Static Web App:</w:t>
      </w:r>
      <w:r>
        <w:t xml:space="preserve"> </w:t>
      </w:r>
      <w:r>
        <w:t xml:space="preserve">Follow the platform’s documentation to create a new static web app. You may choose your own domain name or use a subdomain provided by IBM Cloud.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Upload Content:</w:t>
      </w:r>
      <w:r>
        <w:t xml:space="preserve"> </w:t>
      </w:r>
      <w:r>
        <w:t xml:space="preserve">Use a content management system (CMS) or static site generator to build and upload your blog content to your IBM Cloud Static Web App.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Custom Domain:</w:t>
      </w:r>
      <w:r>
        <w:t xml:space="preserve"> </w:t>
      </w:r>
      <w:r>
        <w:t xml:space="preserve">If you have your own domain, configure it to point to your IBM Cloud web app.</w:t>
      </w:r>
    </w:p>
    <w:p>
      <w:pPr>
        <w:pStyle w:val="Heading3"/>
      </w:pPr>
      <w:bookmarkStart w:id="23" w:name="ensure-ease-of-updating"/>
      <w:r>
        <w:t xml:space="preserve">4. Ensure Ease of Updating</w:t>
      </w:r>
      <w:bookmarkEnd w:id="23"/>
    </w:p>
    <w:p>
      <w:pPr>
        <w:pStyle w:val="FirstParagraph"/>
      </w:pPr>
      <w:r>
        <w:t xml:space="preserve">To make updating your blog easy and efficient: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Content Management System:</w:t>
      </w:r>
      <w:r>
        <w:t xml:space="preserve"> </w:t>
      </w:r>
      <w:r>
        <w:t xml:space="preserve">Consider using a CMS like WordPress or a static site generator like Hugo or Jekyll for easier content creation and updates.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Scheduled Posts:</w:t>
      </w:r>
      <w:r>
        <w:t xml:space="preserve"> </w:t>
      </w:r>
      <w:r>
        <w:t xml:space="preserve">Plan and schedule your blog posts in advance to maintain a consistent posting schedule.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Backups:</w:t>
      </w:r>
      <w:r>
        <w:t xml:space="preserve"> </w:t>
      </w:r>
      <w:r>
        <w:t xml:space="preserve">Regularly back up your blog’s content and settings to prevent data loss.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Security:</w:t>
      </w:r>
      <w:r>
        <w:t xml:space="preserve"> </w:t>
      </w:r>
      <w:r>
        <w:t xml:space="preserve">Implement security best practices to protect your blog from potential threats.</w:t>
      </w:r>
    </w:p>
    <w:p>
      <w:pPr>
        <w:pStyle w:val="Heading3"/>
      </w:pPr>
      <w:bookmarkStart w:id="24" w:name="promote-your-blog"/>
      <w:r>
        <w:t xml:space="preserve">5. Promote Your Blog</w:t>
      </w:r>
      <w:bookmarkEnd w:id="24"/>
    </w:p>
    <w:p>
      <w:pPr>
        <w:pStyle w:val="FirstParagraph"/>
      </w:pPr>
      <w:r>
        <w:t xml:space="preserve">Once your travel blog is up and running, it’s essential to promote it: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Social Media:</w:t>
      </w:r>
      <w:r>
        <w:t xml:space="preserve"> </w:t>
      </w:r>
      <w:r>
        <w:t xml:space="preserve">Share your blog posts on social media platforms like Instagram, Facebook, Twitter, and Pinterest.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SEO:</w:t>
      </w:r>
      <w:r>
        <w:t xml:space="preserve"> </w:t>
      </w:r>
      <w:r>
        <w:t xml:space="preserve">Optimize your content for search engines to improve visibility on Google and other search engines.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Engage with Readers:</w:t>
      </w:r>
      <w:r>
        <w:t xml:space="preserve"> </w:t>
      </w:r>
      <w:r>
        <w:t xml:space="preserve">Respond to comments, interact with your readers on social media, and build a community around your blog.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Collaborate:</w:t>
      </w:r>
      <w:r>
        <w:t xml:space="preserve"> </w:t>
      </w:r>
      <w:r>
        <w:t xml:space="preserve">Partner with other travel bloggers, participate in guest posting, or seek opportunities for collaboration.</w:t>
      </w:r>
    </w:p>
    <w:p>
      <w:pPr>
        <w:pStyle w:val="FirstParagraph"/>
      </w:pPr>
      <w:r>
        <w:t xml:space="preserve">With careful planning and dedication, your personal travel blog hosted on IBM Cloud Static Web Apps can become a source of inspiration for travelers around the world. Keep creating compelling content, and your blog will grow and thrive over time. Safe travels and happy blogging!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2023-09-29T14:01:18Z</dcterms:created>
  <dcterms:modified xsi:type="dcterms:W3CDTF">2023-09-29T14:01:18Z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