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1C9DF" w14:textId="77777777" w:rsidR="00F703F4" w:rsidRDefault="00F703F4">
      <w:pPr>
        <w:spacing w:before="1200" w:line="276" w:lineRule="auto"/>
        <w:jc w:val="both"/>
        <w:rPr>
          <w:sz w:val="24"/>
          <w:szCs w:val="24"/>
        </w:rPr>
      </w:pPr>
    </w:p>
    <w:p w14:paraId="7FDA4713" w14:textId="77777777" w:rsidR="00F703F4" w:rsidRDefault="005C1E8D">
      <w:pPr>
        <w:spacing w:after="120" w:line="276" w:lineRule="auto"/>
        <w:jc w:val="both"/>
        <w:rPr>
          <w:sz w:val="24"/>
          <w:szCs w:val="24"/>
        </w:rPr>
      </w:pPr>
      <w:r>
        <w:rPr>
          <w:b/>
          <w:bCs/>
          <w:caps/>
          <w:color w:val="2E75B6"/>
          <w:sz w:val="24"/>
          <w:szCs w:val="24"/>
        </w:rPr>
        <w:t>REPORTE TECNICO</w:t>
      </w:r>
    </w:p>
    <w:p w14:paraId="73E5A6A6" w14:textId="77777777" w:rsidR="00F703F4" w:rsidRDefault="005C1E8D">
      <w:pPr>
        <w:spacing w:after="480" w:line="276" w:lineRule="auto"/>
        <w:jc w:val="both"/>
        <w:rPr>
          <w:sz w:val="24"/>
          <w:szCs w:val="24"/>
        </w:rPr>
      </w:pPr>
      <w:r>
        <w:rPr>
          <w:b/>
          <w:bCs/>
          <w:color w:val="1F4E79"/>
          <w:sz w:val="24"/>
          <w:szCs w:val="24"/>
        </w:rPr>
        <w:t>Modelado y Simulación de Sistemas Dinámicos</w:t>
      </w:r>
    </w:p>
    <w:p w14:paraId="4C372D28" w14:textId="77777777" w:rsidR="00F703F4" w:rsidRDefault="00F703F4">
      <w:pPr>
        <w:pBdr>
          <w:bottom w:val="single" w:sz="8" w:space="1" w:color="2E75B6"/>
        </w:pBdr>
        <w:spacing w:before="240" w:after="240" w:line="276" w:lineRule="auto"/>
        <w:jc w:val="both"/>
        <w:rPr>
          <w:sz w:val="24"/>
          <w:szCs w:val="24"/>
        </w:rPr>
      </w:pPr>
    </w:p>
    <w:p w14:paraId="7BCC454C" w14:textId="77777777" w:rsidR="00F703F4" w:rsidRDefault="005C1E8D">
      <w:pPr>
        <w:spacing w:before="400" w:after="80" w:line="276" w:lineRule="auto"/>
        <w:jc w:val="both"/>
        <w:rPr>
          <w:sz w:val="24"/>
          <w:szCs w:val="24"/>
        </w:rPr>
      </w:pPr>
      <w:r>
        <w:rPr>
          <w:color w:val="595959"/>
          <w:sz w:val="24"/>
          <w:szCs w:val="24"/>
        </w:rPr>
        <w:t>Materia: Matemáticas para ingeniera II</w:t>
      </w:r>
    </w:p>
    <w:p w14:paraId="668B78C8" w14:textId="77777777" w:rsidR="00F703F4" w:rsidRDefault="005C1E8D">
      <w:pPr>
        <w:spacing w:after="80" w:line="276" w:lineRule="auto"/>
        <w:jc w:val="both"/>
        <w:rPr>
          <w:color w:val="595959"/>
          <w:sz w:val="24"/>
          <w:szCs w:val="24"/>
        </w:rPr>
      </w:pPr>
      <w:r>
        <w:rPr>
          <w:color w:val="595959"/>
          <w:sz w:val="24"/>
          <w:szCs w:val="24"/>
        </w:rPr>
        <w:t>Carrera: IDGS</w:t>
      </w:r>
    </w:p>
    <w:p w14:paraId="0FA57A62" w14:textId="77777777" w:rsidR="00F703F4" w:rsidRDefault="005C1E8D">
      <w:pPr>
        <w:spacing w:after="80" w:line="276" w:lineRule="auto"/>
        <w:jc w:val="both"/>
        <w:rPr>
          <w:color w:val="595959"/>
          <w:sz w:val="24"/>
          <w:szCs w:val="24"/>
        </w:rPr>
      </w:pPr>
      <w:r>
        <w:rPr>
          <w:color w:val="595959"/>
          <w:sz w:val="24"/>
          <w:szCs w:val="24"/>
        </w:rPr>
        <w:t>Kevin Arroyo López</w:t>
      </w:r>
    </w:p>
    <w:p w14:paraId="5A54C064" w14:textId="77777777" w:rsidR="00F703F4" w:rsidRDefault="005C1E8D">
      <w:pPr>
        <w:spacing w:after="80" w:line="276" w:lineRule="auto"/>
        <w:jc w:val="both"/>
        <w:rPr>
          <w:color w:val="595959"/>
          <w:sz w:val="24"/>
          <w:szCs w:val="24"/>
        </w:rPr>
      </w:pPr>
      <w:proofErr w:type="spellStart"/>
      <w:r>
        <w:rPr>
          <w:color w:val="595959"/>
          <w:sz w:val="24"/>
          <w:szCs w:val="24"/>
        </w:rPr>
        <w:t>Maria</w:t>
      </w:r>
      <w:proofErr w:type="spellEnd"/>
      <w:r>
        <w:rPr>
          <w:color w:val="595959"/>
          <w:sz w:val="24"/>
          <w:szCs w:val="24"/>
        </w:rPr>
        <w:t xml:space="preserve"> Evelyn </w:t>
      </w:r>
      <w:proofErr w:type="spellStart"/>
      <w:r>
        <w:rPr>
          <w:color w:val="595959"/>
          <w:sz w:val="24"/>
          <w:szCs w:val="24"/>
        </w:rPr>
        <w:t>Sebastian</w:t>
      </w:r>
      <w:proofErr w:type="spellEnd"/>
      <w:r>
        <w:rPr>
          <w:color w:val="595959"/>
          <w:sz w:val="24"/>
          <w:szCs w:val="24"/>
        </w:rPr>
        <w:t xml:space="preserve"> Silverio</w:t>
      </w:r>
    </w:p>
    <w:p w14:paraId="00659E6A" w14:textId="77777777" w:rsidR="00F703F4" w:rsidRDefault="005C1E8D">
      <w:pPr>
        <w:spacing w:after="80" w:line="276" w:lineRule="auto"/>
        <w:jc w:val="both"/>
        <w:rPr>
          <w:sz w:val="24"/>
          <w:szCs w:val="24"/>
        </w:rPr>
      </w:pPr>
      <w:r>
        <w:rPr>
          <w:color w:val="595959"/>
          <w:sz w:val="24"/>
          <w:szCs w:val="24"/>
        </w:rPr>
        <w:t>Esmeralda Muños Padilla</w:t>
      </w:r>
    </w:p>
    <w:p w14:paraId="557AF311" w14:textId="77777777" w:rsidR="00F703F4" w:rsidRDefault="00F703F4">
      <w:pPr>
        <w:spacing w:line="276" w:lineRule="auto"/>
        <w:jc w:val="both"/>
        <w:rPr>
          <w:sz w:val="24"/>
          <w:szCs w:val="24"/>
        </w:rPr>
      </w:pPr>
    </w:p>
    <w:p w14:paraId="68CBB39C" w14:textId="77777777" w:rsidR="00F703F4" w:rsidRDefault="00F703F4">
      <w:pPr>
        <w:rPr>
          <w:sz w:val="24"/>
          <w:szCs w:val="24"/>
        </w:rPr>
      </w:pPr>
    </w:p>
    <w:sdt>
      <w:sdtPr>
        <w:rPr>
          <w:rFonts w:ascii="Arial" w:eastAsia="Arial" w:hAnsi="Arial" w:cs="Arial"/>
          <w:color w:val="auto"/>
          <w:sz w:val="22"/>
          <w:szCs w:val="22"/>
        </w:rPr>
        <w:id w:val="-1779785889"/>
        <w:docPartObj>
          <w:docPartGallery w:val="Table of Contents"/>
          <w:docPartUnique/>
        </w:docPartObj>
      </w:sdtPr>
      <w:sdtEndPr/>
      <w:sdtContent>
        <w:p w14:paraId="69B64721" w14:textId="77777777" w:rsidR="00F703F4" w:rsidRDefault="005C1E8D">
          <w:pPr>
            <w:pStyle w:val="TtuloTDC"/>
            <w:spacing w:before="0"/>
          </w:pPr>
          <w:r>
            <w:br w:type="page"/>
          </w:r>
          <w:r>
            <w:rPr>
              <w:lang w:val="es-ES"/>
            </w:rPr>
            <w:lastRenderedPageBreak/>
            <w:t>Contenido</w:t>
          </w:r>
        </w:p>
        <w:p w14:paraId="0B6DC864" w14:textId="331E6C52" w:rsidR="00C523FC" w:rsidRDefault="005C1E8D">
          <w:pPr>
            <w:pStyle w:val="TDC1"/>
            <w:tabs>
              <w:tab w:val="right" w:leader="dot" w:pos="9530"/>
            </w:tabs>
            <w:rPr>
              <w:rFonts w:asciiTheme="minorHAnsi" w:eastAsiaTheme="minorEastAsia" w:hAnsiTheme="minorHAnsi" w:cstheme="minorBidi"/>
              <w:noProof/>
            </w:rPr>
          </w:pPr>
          <w:r>
            <w:fldChar w:fldCharType="begin"/>
          </w:r>
          <w:r>
            <w:rPr>
              <w:rStyle w:val="Enlacedelndice"/>
              <w:webHidden/>
            </w:rPr>
            <w:instrText xml:space="preserve"> TOC \z \o "1-3" \u \h</w:instrText>
          </w:r>
          <w:r>
            <w:rPr>
              <w:rStyle w:val="Enlacedelndice"/>
            </w:rPr>
            <w:fldChar w:fldCharType="separate"/>
          </w:r>
          <w:hyperlink w:anchor="_Toc228146717" w:history="1">
            <w:r w:rsidR="00C523FC" w:rsidRPr="00596F46">
              <w:rPr>
                <w:rStyle w:val="Hipervnculo"/>
                <w:noProof/>
              </w:rPr>
              <w:t>1. Introducción</w:t>
            </w:r>
            <w:r w:rsidR="00C523FC">
              <w:rPr>
                <w:noProof/>
                <w:webHidden/>
              </w:rPr>
              <w:tab/>
            </w:r>
            <w:r w:rsidR="00C523FC">
              <w:rPr>
                <w:noProof/>
                <w:webHidden/>
              </w:rPr>
              <w:fldChar w:fldCharType="begin"/>
            </w:r>
            <w:r w:rsidR="00C523FC">
              <w:rPr>
                <w:noProof/>
                <w:webHidden/>
              </w:rPr>
              <w:instrText xml:space="preserve"> PAGEREF _Toc228146717 \h </w:instrText>
            </w:r>
            <w:r w:rsidR="00C523FC">
              <w:rPr>
                <w:noProof/>
                <w:webHidden/>
              </w:rPr>
            </w:r>
            <w:r w:rsidR="00C523FC">
              <w:rPr>
                <w:noProof/>
                <w:webHidden/>
              </w:rPr>
              <w:fldChar w:fldCharType="separate"/>
            </w:r>
            <w:r w:rsidR="00C523FC">
              <w:rPr>
                <w:noProof/>
                <w:webHidden/>
              </w:rPr>
              <w:t>3</w:t>
            </w:r>
            <w:r w:rsidR="00C523FC">
              <w:rPr>
                <w:noProof/>
                <w:webHidden/>
              </w:rPr>
              <w:fldChar w:fldCharType="end"/>
            </w:r>
          </w:hyperlink>
        </w:p>
        <w:p w14:paraId="0DAD558F" w14:textId="3155FF6A" w:rsidR="00C523FC" w:rsidRDefault="00C523FC">
          <w:pPr>
            <w:pStyle w:val="TDC1"/>
            <w:tabs>
              <w:tab w:val="right" w:leader="dot" w:pos="9530"/>
            </w:tabs>
            <w:rPr>
              <w:rFonts w:asciiTheme="minorHAnsi" w:eastAsiaTheme="minorEastAsia" w:hAnsiTheme="minorHAnsi" w:cstheme="minorBidi"/>
              <w:noProof/>
            </w:rPr>
          </w:pPr>
          <w:hyperlink w:anchor="_Toc228146718" w:history="1">
            <w:r w:rsidRPr="00596F46">
              <w:rPr>
                <w:rStyle w:val="Hipervnculo"/>
                <w:noProof/>
              </w:rPr>
              <w:t>2. Planteamiento del Problema</w:t>
            </w:r>
            <w:r>
              <w:rPr>
                <w:noProof/>
                <w:webHidden/>
              </w:rPr>
              <w:tab/>
            </w:r>
            <w:r>
              <w:rPr>
                <w:noProof/>
                <w:webHidden/>
              </w:rPr>
              <w:fldChar w:fldCharType="begin"/>
            </w:r>
            <w:r>
              <w:rPr>
                <w:noProof/>
                <w:webHidden/>
              </w:rPr>
              <w:instrText xml:space="preserve"> PAGEREF _Toc228146718 \h </w:instrText>
            </w:r>
            <w:r>
              <w:rPr>
                <w:noProof/>
                <w:webHidden/>
              </w:rPr>
            </w:r>
            <w:r>
              <w:rPr>
                <w:noProof/>
                <w:webHidden/>
              </w:rPr>
              <w:fldChar w:fldCharType="separate"/>
            </w:r>
            <w:r>
              <w:rPr>
                <w:noProof/>
                <w:webHidden/>
              </w:rPr>
              <w:t>3</w:t>
            </w:r>
            <w:r>
              <w:rPr>
                <w:noProof/>
                <w:webHidden/>
              </w:rPr>
              <w:fldChar w:fldCharType="end"/>
            </w:r>
          </w:hyperlink>
        </w:p>
        <w:p w14:paraId="4DB80F63" w14:textId="49C69EA0" w:rsidR="00C523FC" w:rsidRDefault="00C523FC">
          <w:pPr>
            <w:pStyle w:val="TDC1"/>
            <w:tabs>
              <w:tab w:val="right" w:leader="dot" w:pos="9530"/>
            </w:tabs>
            <w:rPr>
              <w:rFonts w:asciiTheme="minorHAnsi" w:eastAsiaTheme="minorEastAsia" w:hAnsiTheme="minorHAnsi" w:cstheme="minorBidi"/>
              <w:noProof/>
            </w:rPr>
          </w:pPr>
          <w:hyperlink w:anchor="_Toc228146719" w:history="1">
            <w:r w:rsidRPr="00596F46">
              <w:rPr>
                <w:rStyle w:val="Hipervnculo"/>
                <w:noProof/>
              </w:rPr>
              <w:t>3. Marco Teórico</w:t>
            </w:r>
            <w:r>
              <w:rPr>
                <w:noProof/>
                <w:webHidden/>
              </w:rPr>
              <w:tab/>
            </w:r>
            <w:r>
              <w:rPr>
                <w:noProof/>
                <w:webHidden/>
              </w:rPr>
              <w:fldChar w:fldCharType="begin"/>
            </w:r>
            <w:r>
              <w:rPr>
                <w:noProof/>
                <w:webHidden/>
              </w:rPr>
              <w:instrText xml:space="preserve"> PAGEREF _Toc228146719 \h </w:instrText>
            </w:r>
            <w:r>
              <w:rPr>
                <w:noProof/>
                <w:webHidden/>
              </w:rPr>
            </w:r>
            <w:r>
              <w:rPr>
                <w:noProof/>
                <w:webHidden/>
              </w:rPr>
              <w:fldChar w:fldCharType="separate"/>
            </w:r>
            <w:r>
              <w:rPr>
                <w:noProof/>
                <w:webHidden/>
              </w:rPr>
              <w:t>3</w:t>
            </w:r>
            <w:r>
              <w:rPr>
                <w:noProof/>
                <w:webHidden/>
              </w:rPr>
              <w:fldChar w:fldCharType="end"/>
            </w:r>
          </w:hyperlink>
        </w:p>
        <w:p w14:paraId="29332AE6" w14:textId="6A5C958F" w:rsidR="00C523FC" w:rsidRDefault="00C523FC">
          <w:pPr>
            <w:pStyle w:val="TDC1"/>
            <w:tabs>
              <w:tab w:val="right" w:leader="dot" w:pos="9530"/>
            </w:tabs>
            <w:rPr>
              <w:rFonts w:asciiTheme="minorHAnsi" w:eastAsiaTheme="minorEastAsia" w:hAnsiTheme="minorHAnsi" w:cstheme="minorBidi"/>
              <w:noProof/>
            </w:rPr>
          </w:pPr>
          <w:hyperlink w:anchor="_Toc228146720" w:history="1">
            <w:r w:rsidRPr="00596F46">
              <w:rPr>
                <w:rStyle w:val="Hipervnculo"/>
                <w:noProof/>
              </w:rPr>
              <w:t>4. Modelado Matemático</w:t>
            </w:r>
            <w:r>
              <w:rPr>
                <w:noProof/>
                <w:webHidden/>
              </w:rPr>
              <w:tab/>
            </w:r>
            <w:r>
              <w:rPr>
                <w:noProof/>
                <w:webHidden/>
              </w:rPr>
              <w:fldChar w:fldCharType="begin"/>
            </w:r>
            <w:r>
              <w:rPr>
                <w:noProof/>
                <w:webHidden/>
              </w:rPr>
              <w:instrText xml:space="preserve"> PAGEREF _Toc228146720 \h </w:instrText>
            </w:r>
            <w:r>
              <w:rPr>
                <w:noProof/>
                <w:webHidden/>
              </w:rPr>
            </w:r>
            <w:r>
              <w:rPr>
                <w:noProof/>
                <w:webHidden/>
              </w:rPr>
              <w:fldChar w:fldCharType="separate"/>
            </w:r>
            <w:r>
              <w:rPr>
                <w:noProof/>
                <w:webHidden/>
              </w:rPr>
              <w:t>4</w:t>
            </w:r>
            <w:r>
              <w:rPr>
                <w:noProof/>
                <w:webHidden/>
              </w:rPr>
              <w:fldChar w:fldCharType="end"/>
            </w:r>
          </w:hyperlink>
        </w:p>
        <w:p w14:paraId="2B017C8B" w14:textId="3655601E" w:rsidR="00C523FC" w:rsidRDefault="00C523FC">
          <w:pPr>
            <w:pStyle w:val="TDC2"/>
            <w:tabs>
              <w:tab w:val="right" w:leader="dot" w:pos="9530"/>
            </w:tabs>
            <w:rPr>
              <w:rFonts w:asciiTheme="minorHAnsi" w:eastAsiaTheme="minorEastAsia" w:hAnsiTheme="minorHAnsi" w:cstheme="minorBidi"/>
              <w:noProof/>
            </w:rPr>
          </w:pPr>
          <w:hyperlink w:anchor="_Toc228146721" w:history="1">
            <w:r w:rsidRPr="00596F46">
              <w:rPr>
                <w:rStyle w:val="Hipervnculo"/>
                <w:noProof/>
              </w:rPr>
              <w:t>4.1 Suspensión de automóvil</w:t>
            </w:r>
            <w:r>
              <w:rPr>
                <w:noProof/>
                <w:webHidden/>
              </w:rPr>
              <w:tab/>
            </w:r>
            <w:r>
              <w:rPr>
                <w:noProof/>
                <w:webHidden/>
              </w:rPr>
              <w:fldChar w:fldCharType="begin"/>
            </w:r>
            <w:r>
              <w:rPr>
                <w:noProof/>
                <w:webHidden/>
              </w:rPr>
              <w:instrText xml:space="preserve"> PAGEREF _Toc228146721 \h </w:instrText>
            </w:r>
            <w:r>
              <w:rPr>
                <w:noProof/>
                <w:webHidden/>
              </w:rPr>
            </w:r>
            <w:r>
              <w:rPr>
                <w:noProof/>
                <w:webHidden/>
              </w:rPr>
              <w:fldChar w:fldCharType="separate"/>
            </w:r>
            <w:r>
              <w:rPr>
                <w:noProof/>
                <w:webHidden/>
              </w:rPr>
              <w:t>4</w:t>
            </w:r>
            <w:r>
              <w:rPr>
                <w:noProof/>
                <w:webHidden/>
              </w:rPr>
              <w:fldChar w:fldCharType="end"/>
            </w:r>
          </w:hyperlink>
        </w:p>
        <w:p w14:paraId="7313A2CE" w14:textId="60C1AF7E" w:rsidR="00C523FC" w:rsidRDefault="00C523FC">
          <w:pPr>
            <w:pStyle w:val="TDC2"/>
            <w:tabs>
              <w:tab w:val="right" w:leader="dot" w:pos="9530"/>
            </w:tabs>
            <w:rPr>
              <w:rFonts w:asciiTheme="minorHAnsi" w:eastAsiaTheme="minorEastAsia" w:hAnsiTheme="minorHAnsi" w:cstheme="minorBidi"/>
              <w:noProof/>
            </w:rPr>
          </w:pPr>
          <w:hyperlink w:anchor="_Toc228146722" w:history="1">
            <w:r w:rsidRPr="00596F46">
              <w:rPr>
                <w:rStyle w:val="Hipervnculo"/>
                <w:noProof/>
              </w:rPr>
              <w:t>4.2 Cultivo de Bacterias</w:t>
            </w:r>
            <w:r>
              <w:rPr>
                <w:noProof/>
                <w:webHidden/>
              </w:rPr>
              <w:tab/>
            </w:r>
            <w:r>
              <w:rPr>
                <w:noProof/>
                <w:webHidden/>
              </w:rPr>
              <w:fldChar w:fldCharType="begin"/>
            </w:r>
            <w:r>
              <w:rPr>
                <w:noProof/>
                <w:webHidden/>
              </w:rPr>
              <w:instrText xml:space="preserve"> PAGEREF _Toc228146722 \h </w:instrText>
            </w:r>
            <w:r>
              <w:rPr>
                <w:noProof/>
                <w:webHidden/>
              </w:rPr>
            </w:r>
            <w:r>
              <w:rPr>
                <w:noProof/>
                <w:webHidden/>
              </w:rPr>
              <w:fldChar w:fldCharType="separate"/>
            </w:r>
            <w:r>
              <w:rPr>
                <w:noProof/>
                <w:webHidden/>
              </w:rPr>
              <w:t>4</w:t>
            </w:r>
            <w:r>
              <w:rPr>
                <w:noProof/>
                <w:webHidden/>
              </w:rPr>
              <w:fldChar w:fldCharType="end"/>
            </w:r>
          </w:hyperlink>
        </w:p>
        <w:p w14:paraId="5359AF86" w14:textId="2A833C3E" w:rsidR="00C523FC" w:rsidRDefault="00C523FC">
          <w:pPr>
            <w:pStyle w:val="TDC2"/>
            <w:tabs>
              <w:tab w:val="right" w:leader="dot" w:pos="9530"/>
            </w:tabs>
            <w:rPr>
              <w:rFonts w:asciiTheme="minorHAnsi" w:eastAsiaTheme="minorEastAsia" w:hAnsiTheme="minorHAnsi" w:cstheme="minorBidi"/>
              <w:noProof/>
            </w:rPr>
          </w:pPr>
          <w:hyperlink w:anchor="_Toc228146723" w:history="1">
            <w:r w:rsidRPr="00596F46">
              <w:rPr>
                <w:rStyle w:val="Hipervnculo"/>
                <w:noProof/>
              </w:rPr>
              <w:t>4.3 Simulación de partículas</w:t>
            </w:r>
            <w:r>
              <w:rPr>
                <w:noProof/>
                <w:webHidden/>
              </w:rPr>
              <w:tab/>
            </w:r>
            <w:r>
              <w:rPr>
                <w:noProof/>
                <w:webHidden/>
              </w:rPr>
              <w:fldChar w:fldCharType="begin"/>
            </w:r>
            <w:r>
              <w:rPr>
                <w:noProof/>
                <w:webHidden/>
              </w:rPr>
              <w:instrText xml:space="preserve"> PAGEREF _Toc228146723 \h </w:instrText>
            </w:r>
            <w:r>
              <w:rPr>
                <w:noProof/>
                <w:webHidden/>
              </w:rPr>
            </w:r>
            <w:r>
              <w:rPr>
                <w:noProof/>
                <w:webHidden/>
              </w:rPr>
              <w:fldChar w:fldCharType="separate"/>
            </w:r>
            <w:r>
              <w:rPr>
                <w:noProof/>
                <w:webHidden/>
              </w:rPr>
              <w:t>5</w:t>
            </w:r>
            <w:r>
              <w:rPr>
                <w:noProof/>
                <w:webHidden/>
              </w:rPr>
              <w:fldChar w:fldCharType="end"/>
            </w:r>
          </w:hyperlink>
        </w:p>
        <w:p w14:paraId="32AF76BB" w14:textId="40D83D6D" w:rsidR="00C523FC" w:rsidRDefault="00C523FC">
          <w:pPr>
            <w:pStyle w:val="TDC1"/>
            <w:tabs>
              <w:tab w:val="right" w:leader="dot" w:pos="9530"/>
            </w:tabs>
            <w:rPr>
              <w:rFonts w:asciiTheme="minorHAnsi" w:eastAsiaTheme="minorEastAsia" w:hAnsiTheme="minorHAnsi" w:cstheme="minorBidi"/>
              <w:noProof/>
            </w:rPr>
          </w:pPr>
          <w:hyperlink w:anchor="_Toc228146724" w:history="1">
            <w:r w:rsidRPr="00596F46">
              <w:rPr>
                <w:rStyle w:val="Hipervnculo"/>
                <w:noProof/>
              </w:rPr>
              <w:t>5. Solución analítica</w:t>
            </w:r>
            <w:r>
              <w:rPr>
                <w:noProof/>
                <w:webHidden/>
              </w:rPr>
              <w:tab/>
            </w:r>
            <w:r>
              <w:rPr>
                <w:noProof/>
                <w:webHidden/>
              </w:rPr>
              <w:fldChar w:fldCharType="begin"/>
            </w:r>
            <w:r>
              <w:rPr>
                <w:noProof/>
                <w:webHidden/>
              </w:rPr>
              <w:instrText xml:space="preserve"> PAGEREF _Toc228146724 \h </w:instrText>
            </w:r>
            <w:r>
              <w:rPr>
                <w:noProof/>
                <w:webHidden/>
              </w:rPr>
            </w:r>
            <w:r>
              <w:rPr>
                <w:noProof/>
                <w:webHidden/>
              </w:rPr>
              <w:fldChar w:fldCharType="separate"/>
            </w:r>
            <w:r>
              <w:rPr>
                <w:noProof/>
                <w:webHidden/>
              </w:rPr>
              <w:t>6</w:t>
            </w:r>
            <w:r>
              <w:rPr>
                <w:noProof/>
                <w:webHidden/>
              </w:rPr>
              <w:fldChar w:fldCharType="end"/>
            </w:r>
          </w:hyperlink>
        </w:p>
        <w:p w14:paraId="106AAF9D" w14:textId="5268BF7F" w:rsidR="00C523FC" w:rsidRDefault="00C523FC">
          <w:pPr>
            <w:pStyle w:val="TDC2"/>
            <w:tabs>
              <w:tab w:val="right" w:leader="dot" w:pos="9530"/>
            </w:tabs>
            <w:rPr>
              <w:rFonts w:asciiTheme="minorHAnsi" w:eastAsiaTheme="minorEastAsia" w:hAnsiTheme="minorHAnsi" w:cstheme="minorBidi"/>
              <w:noProof/>
            </w:rPr>
          </w:pPr>
          <w:hyperlink w:anchor="_Toc228146725" w:history="1">
            <w:r w:rsidRPr="00596F46">
              <w:rPr>
                <w:rStyle w:val="Hipervnculo"/>
                <w:noProof/>
              </w:rPr>
              <w:t>5.1 SUSPENSION DE AUTOMOVIL</w:t>
            </w:r>
            <w:r>
              <w:rPr>
                <w:noProof/>
                <w:webHidden/>
              </w:rPr>
              <w:tab/>
            </w:r>
            <w:r>
              <w:rPr>
                <w:noProof/>
                <w:webHidden/>
              </w:rPr>
              <w:fldChar w:fldCharType="begin"/>
            </w:r>
            <w:r>
              <w:rPr>
                <w:noProof/>
                <w:webHidden/>
              </w:rPr>
              <w:instrText xml:space="preserve"> PAGEREF _Toc228146725 \h </w:instrText>
            </w:r>
            <w:r>
              <w:rPr>
                <w:noProof/>
                <w:webHidden/>
              </w:rPr>
            </w:r>
            <w:r>
              <w:rPr>
                <w:noProof/>
                <w:webHidden/>
              </w:rPr>
              <w:fldChar w:fldCharType="separate"/>
            </w:r>
            <w:r>
              <w:rPr>
                <w:noProof/>
                <w:webHidden/>
              </w:rPr>
              <w:t>6</w:t>
            </w:r>
            <w:r>
              <w:rPr>
                <w:noProof/>
                <w:webHidden/>
              </w:rPr>
              <w:fldChar w:fldCharType="end"/>
            </w:r>
          </w:hyperlink>
        </w:p>
        <w:p w14:paraId="67DFDF0B" w14:textId="0C0AFFB6" w:rsidR="00C523FC" w:rsidRDefault="00C523FC">
          <w:pPr>
            <w:pStyle w:val="TDC2"/>
            <w:tabs>
              <w:tab w:val="right" w:leader="dot" w:pos="9530"/>
            </w:tabs>
            <w:rPr>
              <w:rFonts w:asciiTheme="minorHAnsi" w:eastAsiaTheme="minorEastAsia" w:hAnsiTheme="minorHAnsi" w:cstheme="minorBidi"/>
              <w:noProof/>
            </w:rPr>
          </w:pPr>
          <w:hyperlink w:anchor="_Toc228146726" w:history="1">
            <w:r w:rsidRPr="00596F46">
              <w:rPr>
                <w:rStyle w:val="Hipervnculo"/>
                <w:noProof/>
              </w:rPr>
              <w:t>5.2 Cultivo de Bacterias</w:t>
            </w:r>
            <w:r>
              <w:rPr>
                <w:noProof/>
                <w:webHidden/>
              </w:rPr>
              <w:tab/>
            </w:r>
            <w:r>
              <w:rPr>
                <w:noProof/>
                <w:webHidden/>
              </w:rPr>
              <w:fldChar w:fldCharType="begin"/>
            </w:r>
            <w:r>
              <w:rPr>
                <w:noProof/>
                <w:webHidden/>
              </w:rPr>
              <w:instrText xml:space="preserve"> PAGEREF _Toc228146726 \h </w:instrText>
            </w:r>
            <w:r>
              <w:rPr>
                <w:noProof/>
                <w:webHidden/>
              </w:rPr>
            </w:r>
            <w:r>
              <w:rPr>
                <w:noProof/>
                <w:webHidden/>
              </w:rPr>
              <w:fldChar w:fldCharType="separate"/>
            </w:r>
            <w:r>
              <w:rPr>
                <w:noProof/>
                <w:webHidden/>
              </w:rPr>
              <w:t>6</w:t>
            </w:r>
            <w:r>
              <w:rPr>
                <w:noProof/>
                <w:webHidden/>
              </w:rPr>
              <w:fldChar w:fldCharType="end"/>
            </w:r>
          </w:hyperlink>
        </w:p>
        <w:p w14:paraId="127C8E01" w14:textId="51FB226B" w:rsidR="00C523FC" w:rsidRDefault="00C523FC">
          <w:pPr>
            <w:pStyle w:val="TDC2"/>
            <w:tabs>
              <w:tab w:val="right" w:leader="dot" w:pos="9530"/>
            </w:tabs>
            <w:rPr>
              <w:rFonts w:asciiTheme="minorHAnsi" w:eastAsiaTheme="minorEastAsia" w:hAnsiTheme="minorHAnsi" w:cstheme="minorBidi"/>
              <w:noProof/>
            </w:rPr>
          </w:pPr>
          <w:hyperlink w:anchor="_Toc228146727" w:history="1">
            <w:r w:rsidRPr="00596F46">
              <w:rPr>
                <w:rStyle w:val="Hipervnculo"/>
                <w:noProof/>
              </w:rPr>
              <w:t>5.3 Simulación de partículas</w:t>
            </w:r>
            <w:r>
              <w:rPr>
                <w:noProof/>
                <w:webHidden/>
              </w:rPr>
              <w:tab/>
            </w:r>
            <w:r>
              <w:rPr>
                <w:noProof/>
                <w:webHidden/>
              </w:rPr>
              <w:fldChar w:fldCharType="begin"/>
            </w:r>
            <w:r>
              <w:rPr>
                <w:noProof/>
                <w:webHidden/>
              </w:rPr>
              <w:instrText xml:space="preserve"> PAGEREF _Toc228146727 \h </w:instrText>
            </w:r>
            <w:r>
              <w:rPr>
                <w:noProof/>
                <w:webHidden/>
              </w:rPr>
            </w:r>
            <w:r>
              <w:rPr>
                <w:noProof/>
                <w:webHidden/>
              </w:rPr>
              <w:fldChar w:fldCharType="separate"/>
            </w:r>
            <w:r>
              <w:rPr>
                <w:noProof/>
                <w:webHidden/>
              </w:rPr>
              <w:t>7</w:t>
            </w:r>
            <w:r>
              <w:rPr>
                <w:noProof/>
                <w:webHidden/>
              </w:rPr>
              <w:fldChar w:fldCharType="end"/>
            </w:r>
          </w:hyperlink>
        </w:p>
        <w:p w14:paraId="4F606A25" w14:textId="5930565A" w:rsidR="00C523FC" w:rsidRDefault="00C523FC">
          <w:pPr>
            <w:pStyle w:val="TDC1"/>
            <w:tabs>
              <w:tab w:val="right" w:leader="dot" w:pos="9530"/>
            </w:tabs>
            <w:rPr>
              <w:rFonts w:asciiTheme="minorHAnsi" w:eastAsiaTheme="minorEastAsia" w:hAnsiTheme="minorHAnsi" w:cstheme="minorBidi"/>
              <w:noProof/>
            </w:rPr>
          </w:pPr>
          <w:hyperlink w:anchor="_Toc228146728" w:history="1">
            <w:r w:rsidRPr="00596F46">
              <w:rPr>
                <w:rStyle w:val="Hipervnculo"/>
                <w:noProof/>
              </w:rPr>
              <w:t>6. Implementación Computacional</w:t>
            </w:r>
            <w:r>
              <w:rPr>
                <w:noProof/>
                <w:webHidden/>
              </w:rPr>
              <w:tab/>
            </w:r>
            <w:r>
              <w:rPr>
                <w:noProof/>
                <w:webHidden/>
              </w:rPr>
              <w:fldChar w:fldCharType="begin"/>
            </w:r>
            <w:r>
              <w:rPr>
                <w:noProof/>
                <w:webHidden/>
              </w:rPr>
              <w:instrText xml:space="preserve"> PAGEREF _Toc228146728 \h </w:instrText>
            </w:r>
            <w:r>
              <w:rPr>
                <w:noProof/>
                <w:webHidden/>
              </w:rPr>
            </w:r>
            <w:r>
              <w:rPr>
                <w:noProof/>
                <w:webHidden/>
              </w:rPr>
              <w:fldChar w:fldCharType="separate"/>
            </w:r>
            <w:r>
              <w:rPr>
                <w:noProof/>
                <w:webHidden/>
              </w:rPr>
              <w:t>7</w:t>
            </w:r>
            <w:r>
              <w:rPr>
                <w:noProof/>
                <w:webHidden/>
              </w:rPr>
              <w:fldChar w:fldCharType="end"/>
            </w:r>
          </w:hyperlink>
        </w:p>
        <w:p w14:paraId="40D4E69B" w14:textId="49D0D753" w:rsidR="00C523FC" w:rsidRDefault="00C523FC">
          <w:pPr>
            <w:pStyle w:val="TDC2"/>
            <w:tabs>
              <w:tab w:val="right" w:leader="dot" w:pos="9530"/>
            </w:tabs>
            <w:rPr>
              <w:rFonts w:asciiTheme="minorHAnsi" w:eastAsiaTheme="minorEastAsia" w:hAnsiTheme="minorHAnsi" w:cstheme="minorBidi"/>
              <w:noProof/>
            </w:rPr>
          </w:pPr>
          <w:hyperlink w:anchor="_Toc228146729" w:history="1">
            <w:r w:rsidRPr="00596F46">
              <w:rPr>
                <w:rStyle w:val="Hipervnculo"/>
                <w:noProof/>
              </w:rPr>
              <w:t>6.1 SUSPENSION DE AUTOMOVIL</w:t>
            </w:r>
            <w:r>
              <w:rPr>
                <w:noProof/>
                <w:webHidden/>
              </w:rPr>
              <w:tab/>
            </w:r>
            <w:r>
              <w:rPr>
                <w:noProof/>
                <w:webHidden/>
              </w:rPr>
              <w:fldChar w:fldCharType="begin"/>
            </w:r>
            <w:r>
              <w:rPr>
                <w:noProof/>
                <w:webHidden/>
              </w:rPr>
              <w:instrText xml:space="preserve"> PAGEREF _Toc228146729 \h </w:instrText>
            </w:r>
            <w:r>
              <w:rPr>
                <w:noProof/>
                <w:webHidden/>
              </w:rPr>
            </w:r>
            <w:r>
              <w:rPr>
                <w:noProof/>
                <w:webHidden/>
              </w:rPr>
              <w:fldChar w:fldCharType="separate"/>
            </w:r>
            <w:r>
              <w:rPr>
                <w:noProof/>
                <w:webHidden/>
              </w:rPr>
              <w:t>7</w:t>
            </w:r>
            <w:r>
              <w:rPr>
                <w:noProof/>
                <w:webHidden/>
              </w:rPr>
              <w:fldChar w:fldCharType="end"/>
            </w:r>
          </w:hyperlink>
        </w:p>
        <w:p w14:paraId="429FA7FE" w14:textId="0458CBA4" w:rsidR="00C523FC" w:rsidRDefault="00C523FC">
          <w:pPr>
            <w:pStyle w:val="TDC2"/>
            <w:tabs>
              <w:tab w:val="right" w:leader="dot" w:pos="9530"/>
            </w:tabs>
            <w:rPr>
              <w:rFonts w:asciiTheme="minorHAnsi" w:eastAsiaTheme="minorEastAsia" w:hAnsiTheme="minorHAnsi" w:cstheme="minorBidi"/>
              <w:noProof/>
            </w:rPr>
          </w:pPr>
          <w:hyperlink w:anchor="_Toc228146730" w:history="1">
            <w:r w:rsidRPr="00596F46">
              <w:rPr>
                <w:rStyle w:val="Hipervnculo"/>
                <w:noProof/>
              </w:rPr>
              <w:t>6.2 Cultivo de Bacterias</w:t>
            </w:r>
            <w:r>
              <w:rPr>
                <w:noProof/>
                <w:webHidden/>
              </w:rPr>
              <w:tab/>
            </w:r>
            <w:r>
              <w:rPr>
                <w:noProof/>
                <w:webHidden/>
              </w:rPr>
              <w:fldChar w:fldCharType="begin"/>
            </w:r>
            <w:r>
              <w:rPr>
                <w:noProof/>
                <w:webHidden/>
              </w:rPr>
              <w:instrText xml:space="preserve"> PAGEREF _Toc228146730 \h </w:instrText>
            </w:r>
            <w:r>
              <w:rPr>
                <w:noProof/>
                <w:webHidden/>
              </w:rPr>
            </w:r>
            <w:r>
              <w:rPr>
                <w:noProof/>
                <w:webHidden/>
              </w:rPr>
              <w:fldChar w:fldCharType="separate"/>
            </w:r>
            <w:r>
              <w:rPr>
                <w:noProof/>
                <w:webHidden/>
              </w:rPr>
              <w:t>8</w:t>
            </w:r>
            <w:r>
              <w:rPr>
                <w:noProof/>
                <w:webHidden/>
              </w:rPr>
              <w:fldChar w:fldCharType="end"/>
            </w:r>
          </w:hyperlink>
        </w:p>
        <w:p w14:paraId="01FC9365" w14:textId="5AE2F158" w:rsidR="00C523FC" w:rsidRDefault="00C523FC">
          <w:pPr>
            <w:pStyle w:val="TDC2"/>
            <w:tabs>
              <w:tab w:val="right" w:leader="dot" w:pos="9530"/>
            </w:tabs>
            <w:rPr>
              <w:rFonts w:asciiTheme="minorHAnsi" w:eastAsiaTheme="minorEastAsia" w:hAnsiTheme="minorHAnsi" w:cstheme="minorBidi"/>
              <w:noProof/>
            </w:rPr>
          </w:pPr>
          <w:hyperlink w:anchor="_Toc228146731" w:history="1">
            <w:r w:rsidRPr="00596F46">
              <w:rPr>
                <w:rStyle w:val="Hipervnculo"/>
                <w:noProof/>
              </w:rPr>
              <w:t>6.3 Simulación de partículas</w:t>
            </w:r>
            <w:r>
              <w:rPr>
                <w:noProof/>
                <w:webHidden/>
              </w:rPr>
              <w:tab/>
            </w:r>
            <w:r>
              <w:rPr>
                <w:noProof/>
                <w:webHidden/>
              </w:rPr>
              <w:fldChar w:fldCharType="begin"/>
            </w:r>
            <w:r>
              <w:rPr>
                <w:noProof/>
                <w:webHidden/>
              </w:rPr>
              <w:instrText xml:space="preserve"> PAGEREF _Toc228146731 \h </w:instrText>
            </w:r>
            <w:r>
              <w:rPr>
                <w:noProof/>
                <w:webHidden/>
              </w:rPr>
            </w:r>
            <w:r>
              <w:rPr>
                <w:noProof/>
                <w:webHidden/>
              </w:rPr>
              <w:fldChar w:fldCharType="separate"/>
            </w:r>
            <w:r>
              <w:rPr>
                <w:noProof/>
                <w:webHidden/>
              </w:rPr>
              <w:t>8</w:t>
            </w:r>
            <w:r>
              <w:rPr>
                <w:noProof/>
                <w:webHidden/>
              </w:rPr>
              <w:fldChar w:fldCharType="end"/>
            </w:r>
          </w:hyperlink>
        </w:p>
        <w:p w14:paraId="51AF2E2E" w14:textId="0F739E45" w:rsidR="00C523FC" w:rsidRDefault="00C523FC">
          <w:pPr>
            <w:pStyle w:val="TDC1"/>
            <w:tabs>
              <w:tab w:val="right" w:leader="dot" w:pos="9530"/>
            </w:tabs>
            <w:rPr>
              <w:rFonts w:asciiTheme="minorHAnsi" w:eastAsiaTheme="minorEastAsia" w:hAnsiTheme="minorHAnsi" w:cstheme="minorBidi"/>
              <w:noProof/>
            </w:rPr>
          </w:pPr>
          <w:hyperlink w:anchor="_Toc228146732" w:history="1">
            <w:r w:rsidRPr="00596F46">
              <w:rPr>
                <w:rStyle w:val="Hipervnculo"/>
                <w:noProof/>
              </w:rPr>
              <w:t>7. Resultados</w:t>
            </w:r>
            <w:r>
              <w:rPr>
                <w:noProof/>
                <w:webHidden/>
              </w:rPr>
              <w:tab/>
            </w:r>
            <w:r>
              <w:rPr>
                <w:noProof/>
                <w:webHidden/>
              </w:rPr>
              <w:fldChar w:fldCharType="begin"/>
            </w:r>
            <w:r>
              <w:rPr>
                <w:noProof/>
                <w:webHidden/>
              </w:rPr>
              <w:instrText xml:space="preserve"> PAGEREF _Toc228146732 \h </w:instrText>
            </w:r>
            <w:r>
              <w:rPr>
                <w:noProof/>
                <w:webHidden/>
              </w:rPr>
            </w:r>
            <w:r>
              <w:rPr>
                <w:noProof/>
                <w:webHidden/>
              </w:rPr>
              <w:fldChar w:fldCharType="separate"/>
            </w:r>
            <w:r>
              <w:rPr>
                <w:noProof/>
                <w:webHidden/>
              </w:rPr>
              <w:t>10</w:t>
            </w:r>
            <w:r>
              <w:rPr>
                <w:noProof/>
                <w:webHidden/>
              </w:rPr>
              <w:fldChar w:fldCharType="end"/>
            </w:r>
          </w:hyperlink>
        </w:p>
        <w:p w14:paraId="488B8629" w14:textId="5FF8216A" w:rsidR="00C523FC" w:rsidRDefault="00C523FC">
          <w:pPr>
            <w:pStyle w:val="TDC1"/>
            <w:tabs>
              <w:tab w:val="right" w:leader="dot" w:pos="9530"/>
            </w:tabs>
            <w:rPr>
              <w:rFonts w:asciiTheme="minorHAnsi" w:eastAsiaTheme="minorEastAsia" w:hAnsiTheme="minorHAnsi" w:cstheme="minorBidi"/>
              <w:noProof/>
            </w:rPr>
          </w:pPr>
          <w:hyperlink w:anchor="_Toc228146733" w:history="1">
            <w:r w:rsidRPr="00596F46">
              <w:rPr>
                <w:rStyle w:val="Hipervnculo"/>
                <w:noProof/>
              </w:rPr>
              <w:t>8. Discusión</w:t>
            </w:r>
            <w:r>
              <w:rPr>
                <w:noProof/>
                <w:webHidden/>
              </w:rPr>
              <w:tab/>
            </w:r>
            <w:r>
              <w:rPr>
                <w:noProof/>
                <w:webHidden/>
              </w:rPr>
              <w:fldChar w:fldCharType="begin"/>
            </w:r>
            <w:r>
              <w:rPr>
                <w:noProof/>
                <w:webHidden/>
              </w:rPr>
              <w:instrText xml:space="preserve"> PAGEREF _Toc228146733 \h </w:instrText>
            </w:r>
            <w:r>
              <w:rPr>
                <w:noProof/>
                <w:webHidden/>
              </w:rPr>
            </w:r>
            <w:r>
              <w:rPr>
                <w:noProof/>
                <w:webHidden/>
              </w:rPr>
              <w:fldChar w:fldCharType="separate"/>
            </w:r>
            <w:r>
              <w:rPr>
                <w:noProof/>
                <w:webHidden/>
              </w:rPr>
              <w:t>10</w:t>
            </w:r>
            <w:r>
              <w:rPr>
                <w:noProof/>
                <w:webHidden/>
              </w:rPr>
              <w:fldChar w:fldCharType="end"/>
            </w:r>
          </w:hyperlink>
        </w:p>
        <w:p w14:paraId="2BA6AF82" w14:textId="4715E435" w:rsidR="00C523FC" w:rsidRDefault="00C523FC">
          <w:pPr>
            <w:pStyle w:val="TDC1"/>
            <w:tabs>
              <w:tab w:val="right" w:leader="dot" w:pos="9530"/>
            </w:tabs>
            <w:rPr>
              <w:rFonts w:asciiTheme="minorHAnsi" w:eastAsiaTheme="minorEastAsia" w:hAnsiTheme="minorHAnsi" w:cstheme="minorBidi"/>
              <w:noProof/>
            </w:rPr>
          </w:pPr>
          <w:hyperlink w:anchor="_Toc228146734" w:history="1">
            <w:r w:rsidRPr="00596F46">
              <w:rPr>
                <w:rStyle w:val="Hipervnculo"/>
                <w:noProof/>
              </w:rPr>
              <w:t>10. Referencias</w:t>
            </w:r>
            <w:r>
              <w:rPr>
                <w:noProof/>
                <w:webHidden/>
              </w:rPr>
              <w:tab/>
            </w:r>
            <w:r>
              <w:rPr>
                <w:noProof/>
                <w:webHidden/>
              </w:rPr>
              <w:fldChar w:fldCharType="begin"/>
            </w:r>
            <w:r>
              <w:rPr>
                <w:noProof/>
                <w:webHidden/>
              </w:rPr>
              <w:instrText xml:space="preserve"> PAGEREF _Toc228146734 \h </w:instrText>
            </w:r>
            <w:r>
              <w:rPr>
                <w:noProof/>
                <w:webHidden/>
              </w:rPr>
            </w:r>
            <w:r>
              <w:rPr>
                <w:noProof/>
                <w:webHidden/>
              </w:rPr>
              <w:fldChar w:fldCharType="separate"/>
            </w:r>
            <w:r>
              <w:rPr>
                <w:noProof/>
                <w:webHidden/>
              </w:rPr>
              <w:t>11</w:t>
            </w:r>
            <w:r>
              <w:rPr>
                <w:noProof/>
                <w:webHidden/>
              </w:rPr>
              <w:fldChar w:fldCharType="end"/>
            </w:r>
          </w:hyperlink>
        </w:p>
        <w:p w14:paraId="1ED8940E" w14:textId="34A7D52F" w:rsidR="00F703F4" w:rsidRDefault="005C1E8D">
          <w:r>
            <w:fldChar w:fldCharType="end"/>
          </w:r>
        </w:p>
      </w:sdtContent>
    </w:sdt>
    <w:p w14:paraId="75B4AC95" w14:textId="77777777" w:rsidR="00F703F4" w:rsidRDefault="00F703F4">
      <w:pPr>
        <w:spacing w:line="276" w:lineRule="auto"/>
        <w:jc w:val="both"/>
        <w:rPr>
          <w:sz w:val="24"/>
          <w:szCs w:val="24"/>
        </w:rPr>
      </w:pPr>
    </w:p>
    <w:p w14:paraId="2F4DC59E" w14:textId="77777777" w:rsidR="00F703F4" w:rsidRDefault="005C1E8D">
      <w:pPr>
        <w:rPr>
          <w:sz w:val="24"/>
          <w:szCs w:val="24"/>
        </w:rPr>
      </w:pPr>
      <w:r>
        <w:br w:type="page"/>
      </w:r>
    </w:p>
    <w:p w14:paraId="55A3110B" w14:textId="77777777" w:rsidR="00F703F4" w:rsidRDefault="00F703F4">
      <w:pPr>
        <w:spacing w:line="276" w:lineRule="auto"/>
        <w:jc w:val="both"/>
        <w:rPr>
          <w:sz w:val="24"/>
          <w:szCs w:val="24"/>
        </w:rPr>
      </w:pPr>
    </w:p>
    <w:p w14:paraId="6BD1BA3F" w14:textId="77777777" w:rsidR="00F703F4" w:rsidRDefault="005C1E8D">
      <w:pPr>
        <w:pStyle w:val="Ttulo1"/>
        <w:pBdr>
          <w:bottom w:val="single" w:sz="6" w:space="1" w:color="2E75B6"/>
        </w:pBdr>
        <w:spacing w:line="276" w:lineRule="auto"/>
        <w:jc w:val="both"/>
        <w:rPr>
          <w:sz w:val="24"/>
          <w:szCs w:val="24"/>
        </w:rPr>
      </w:pPr>
      <w:bookmarkStart w:id="0" w:name="_Toc228146717"/>
      <w:r>
        <w:rPr>
          <w:sz w:val="24"/>
          <w:szCs w:val="24"/>
        </w:rPr>
        <w:t>1. Introducción</w:t>
      </w:r>
      <w:bookmarkEnd w:id="0"/>
    </w:p>
    <w:p w14:paraId="67E2E843" w14:textId="77777777" w:rsidR="00F703F4" w:rsidRDefault="005C1E8D">
      <w:pPr>
        <w:spacing w:line="276" w:lineRule="auto"/>
        <w:jc w:val="both"/>
        <w:rPr>
          <w:sz w:val="24"/>
          <w:szCs w:val="24"/>
        </w:rPr>
      </w:pPr>
      <w:r>
        <w:rPr>
          <w:sz w:val="24"/>
          <w:szCs w:val="24"/>
        </w:rPr>
        <w:t xml:space="preserve">En el campo de la ingeniería y la simulación computacional, las ecuaciones </w:t>
      </w:r>
      <w:r>
        <w:rPr>
          <w:sz w:val="24"/>
          <w:szCs w:val="24"/>
        </w:rPr>
        <w:t>diferenciales representan una herramienta fundamental para describir y comprender sistemas dinámicos que cambian con el tiempo. A través de ellas, es posible modelar fenómenos reales mediante expresiones matemáticas que facilitan su análisis y predicción.</w:t>
      </w:r>
    </w:p>
    <w:p w14:paraId="06F54968" w14:textId="77777777" w:rsidR="00F703F4" w:rsidRDefault="005C1E8D">
      <w:pPr>
        <w:spacing w:line="276" w:lineRule="auto"/>
        <w:jc w:val="both"/>
        <w:rPr>
          <w:sz w:val="24"/>
          <w:szCs w:val="24"/>
        </w:rPr>
      </w:pPr>
      <w:r>
        <w:rPr>
          <w:sz w:val="24"/>
          <w:szCs w:val="24"/>
        </w:rPr>
        <w:t>En este proyecto se desarrollaron tres aplicaciones distintas que tienen en común el uso de ecuaciones diferenciales: la simulación de la suspensión de un automóvil, un modelo del comportamiento de bacterias y un sistema interactivo de partículas que respo</w:t>
      </w:r>
      <w:r>
        <w:rPr>
          <w:sz w:val="24"/>
          <w:szCs w:val="24"/>
        </w:rPr>
        <w:t>nde al movimiento y al sonido. Cada uno de estos casos permite observar cómo distintos fenómenos pueden representarse matemáticamente y posteriormente implementarse en un entorno computacional.</w:t>
      </w:r>
    </w:p>
    <w:p w14:paraId="0B0DBFF3" w14:textId="77777777" w:rsidR="00F703F4" w:rsidRDefault="005C1E8D">
      <w:pPr>
        <w:spacing w:line="276" w:lineRule="auto"/>
        <w:jc w:val="both"/>
        <w:rPr>
          <w:sz w:val="24"/>
          <w:szCs w:val="24"/>
        </w:rPr>
      </w:pPr>
      <w:r>
        <w:rPr>
          <w:sz w:val="24"/>
          <w:szCs w:val="24"/>
        </w:rPr>
        <w:t>El objetivo principal fue integrar los fundamentos teóricos co</w:t>
      </w:r>
      <w:r>
        <w:rPr>
          <w:sz w:val="24"/>
          <w:szCs w:val="24"/>
        </w:rPr>
        <w:t>n la práctica, desarrollando simulaciones que permitan visualizar estos sistemas, analizar su comportamiento y comprender la influencia de sus parámetros.</w:t>
      </w:r>
    </w:p>
    <w:p w14:paraId="2989845A" w14:textId="77777777" w:rsidR="00F703F4" w:rsidRDefault="005C1E8D">
      <w:pPr>
        <w:pStyle w:val="Ttulo1"/>
        <w:pBdr>
          <w:bottom w:val="single" w:sz="6" w:space="1" w:color="2E75B6"/>
        </w:pBdr>
        <w:spacing w:line="276" w:lineRule="auto"/>
        <w:jc w:val="both"/>
        <w:rPr>
          <w:sz w:val="24"/>
          <w:szCs w:val="24"/>
        </w:rPr>
      </w:pPr>
      <w:bookmarkStart w:id="1" w:name="_Toc228146718"/>
      <w:r>
        <w:rPr>
          <w:sz w:val="24"/>
          <w:szCs w:val="24"/>
        </w:rPr>
        <w:t>2. Planteamiento del Problema</w:t>
      </w:r>
      <w:bookmarkEnd w:id="1"/>
    </w:p>
    <w:p w14:paraId="1BA73794" w14:textId="77777777" w:rsidR="00F703F4" w:rsidRDefault="005C1E8D">
      <w:pPr>
        <w:spacing w:before="120" w:after="120" w:line="276" w:lineRule="auto"/>
        <w:jc w:val="both"/>
        <w:rPr>
          <w:sz w:val="24"/>
          <w:szCs w:val="24"/>
        </w:rPr>
      </w:pPr>
      <w:r>
        <w:rPr>
          <w:sz w:val="24"/>
          <w:szCs w:val="24"/>
        </w:rPr>
        <w:t>El análisis de sistemas dinámicos complejos únicamente desde un enfoque</w:t>
      </w:r>
      <w:r>
        <w:rPr>
          <w:sz w:val="24"/>
          <w:szCs w:val="24"/>
        </w:rPr>
        <w:t xml:space="preserve"> teórico puede resultar limitado. Sistemas como la suspensión de un automóvil, el crecimiento de bacterias o el movimiento de partículas involucran múltiples variables que cambian constantemente con el tiempo.</w:t>
      </w:r>
    </w:p>
    <w:p w14:paraId="790BFC28" w14:textId="77777777" w:rsidR="00F703F4" w:rsidRDefault="005C1E8D">
      <w:pPr>
        <w:spacing w:before="120" w:after="120" w:line="276" w:lineRule="auto"/>
        <w:jc w:val="both"/>
        <w:rPr>
          <w:sz w:val="24"/>
          <w:szCs w:val="24"/>
        </w:rPr>
      </w:pPr>
      <w:r>
        <w:rPr>
          <w:sz w:val="24"/>
          <w:szCs w:val="24"/>
        </w:rPr>
        <w:t xml:space="preserve">El problema principal radica en la dificultad </w:t>
      </w:r>
      <w:r>
        <w:rPr>
          <w:sz w:val="24"/>
          <w:szCs w:val="24"/>
        </w:rPr>
        <w:t>de visualizar estos comportamientos y comprender su evolución sin el apoyo de herramientas computacionales. Además, existe el reto de traducir modelos matemáticos en aplicaciones prácticas que sean claras y funcionales.</w:t>
      </w:r>
    </w:p>
    <w:p w14:paraId="5BD5911A" w14:textId="77777777" w:rsidR="00F703F4" w:rsidRDefault="005C1E8D">
      <w:pPr>
        <w:spacing w:before="120" w:after="120" w:line="276" w:lineRule="auto"/>
        <w:jc w:val="both"/>
        <w:rPr>
          <w:sz w:val="24"/>
          <w:szCs w:val="24"/>
        </w:rPr>
      </w:pPr>
      <w:r>
        <w:rPr>
          <w:sz w:val="24"/>
          <w:szCs w:val="24"/>
        </w:rPr>
        <w:t>Por ello, surge la necesidad de desa</w:t>
      </w:r>
      <w:r>
        <w:rPr>
          <w:sz w:val="24"/>
          <w:szCs w:val="24"/>
        </w:rPr>
        <w:t>rrollar simulaciones basadas en ecuaciones diferenciales que permitan representar estos sistemas, facilitando la observación de su comportamiento, la experimentación con distintos parámetros y una mejor comprensión de su funcionamiento.</w:t>
      </w:r>
    </w:p>
    <w:p w14:paraId="2B2C74FA" w14:textId="77777777" w:rsidR="00F703F4" w:rsidRDefault="005C1E8D">
      <w:pPr>
        <w:pStyle w:val="Ttulo1"/>
        <w:pBdr>
          <w:bottom w:val="single" w:sz="6" w:space="1" w:color="2E75B6"/>
        </w:pBdr>
        <w:spacing w:line="276" w:lineRule="auto"/>
        <w:jc w:val="both"/>
        <w:rPr>
          <w:sz w:val="24"/>
          <w:szCs w:val="24"/>
        </w:rPr>
      </w:pPr>
      <w:bookmarkStart w:id="2" w:name="_Toc228146719"/>
      <w:r>
        <w:rPr>
          <w:sz w:val="24"/>
          <w:szCs w:val="24"/>
        </w:rPr>
        <w:t>3. Marco Teórico</w:t>
      </w:r>
      <w:bookmarkEnd w:id="2"/>
    </w:p>
    <w:p w14:paraId="63906F30" w14:textId="77777777" w:rsidR="00F703F4" w:rsidRDefault="005C1E8D">
      <w:pPr>
        <w:spacing w:line="276" w:lineRule="auto"/>
        <w:jc w:val="both"/>
        <w:rPr>
          <w:sz w:val="24"/>
          <w:szCs w:val="24"/>
        </w:rPr>
      </w:pPr>
      <w:r>
        <w:rPr>
          <w:sz w:val="24"/>
          <w:szCs w:val="24"/>
        </w:rPr>
        <w:t>La</w:t>
      </w:r>
      <w:r>
        <w:rPr>
          <w:sz w:val="24"/>
          <w:szCs w:val="24"/>
        </w:rPr>
        <w:t>s ecuaciones diferenciales son expresiones matemáticas que relacionan una función con sus derivadas, lo que permite describir cómo cambia una variable respecto al tiempo. Estas se utilizan ampliamente en áreas como la física, la ingeniería y la biología.</w:t>
      </w:r>
    </w:p>
    <w:p w14:paraId="37067282" w14:textId="77777777" w:rsidR="00F703F4" w:rsidRDefault="005C1E8D">
      <w:pPr>
        <w:spacing w:line="276" w:lineRule="auto"/>
        <w:jc w:val="both"/>
        <w:rPr>
          <w:sz w:val="24"/>
          <w:szCs w:val="24"/>
        </w:rPr>
      </w:pPr>
      <w:r>
        <w:rPr>
          <w:sz w:val="24"/>
          <w:szCs w:val="24"/>
        </w:rPr>
        <w:t xml:space="preserve">En la suspensión de un automóvil, se emplea un modelo masa-resorte-amortiguador, representado mediante una ecuación diferencial de segundo orden. Este modelo permite </w:t>
      </w:r>
      <w:r>
        <w:rPr>
          <w:sz w:val="24"/>
          <w:szCs w:val="24"/>
        </w:rPr>
        <w:lastRenderedPageBreak/>
        <w:t>analizar cómo influyen la masa, la rigidez del resorte y el amortiguamiento en la respuest</w:t>
      </w:r>
      <w:r>
        <w:rPr>
          <w:sz w:val="24"/>
          <w:szCs w:val="24"/>
        </w:rPr>
        <w:t>a del sistema.</w:t>
      </w:r>
    </w:p>
    <w:p w14:paraId="0D63B88D" w14:textId="77777777" w:rsidR="00F703F4" w:rsidRDefault="005C1E8D">
      <w:pPr>
        <w:spacing w:line="276" w:lineRule="auto"/>
        <w:jc w:val="both"/>
        <w:rPr>
          <w:sz w:val="24"/>
          <w:szCs w:val="24"/>
        </w:rPr>
      </w:pPr>
      <w:r>
        <w:rPr>
          <w:sz w:val="24"/>
          <w:szCs w:val="24"/>
        </w:rPr>
        <w:t>En el caso del modelo de bacterias, las ecuaciones diferenciales se utilizan para describir el crecimiento de la población, considerando factores como la reproducción y la disponibilidad de recursos, lo que permite representar distintos comp</w:t>
      </w:r>
      <w:r>
        <w:rPr>
          <w:sz w:val="24"/>
          <w:szCs w:val="24"/>
        </w:rPr>
        <w:t>ortamientos según las condiciones del entorno.</w:t>
      </w:r>
    </w:p>
    <w:p w14:paraId="45ABAC19" w14:textId="77777777" w:rsidR="00F703F4" w:rsidRDefault="005C1E8D">
      <w:pPr>
        <w:spacing w:line="276" w:lineRule="auto"/>
        <w:jc w:val="both"/>
        <w:rPr>
          <w:sz w:val="24"/>
          <w:szCs w:val="24"/>
        </w:rPr>
      </w:pPr>
      <w:r>
        <w:rPr>
          <w:sz w:val="24"/>
          <w:szCs w:val="24"/>
        </w:rPr>
        <w:t>Por otro lado, en el sistema de partículas, se aplican ecuaciones diferenciales de primer orden para modelar el movimiento bajo fuerzas de amortiguamiento y estímulos externos, como el sonido. Este tipo de sis</w:t>
      </w:r>
      <w:r>
        <w:rPr>
          <w:sz w:val="24"/>
          <w:szCs w:val="24"/>
        </w:rPr>
        <w:t>tema puede interpretarse como un modelo dinámico con entrada variable.</w:t>
      </w:r>
    </w:p>
    <w:p w14:paraId="65F621BB" w14:textId="77777777" w:rsidR="00F703F4" w:rsidRDefault="005C1E8D">
      <w:pPr>
        <w:spacing w:line="276" w:lineRule="auto"/>
        <w:jc w:val="both"/>
        <w:rPr>
          <w:sz w:val="24"/>
          <w:szCs w:val="24"/>
        </w:rPr>
      </w:pPr>
      <w:r>
        <w:rPr>
          <w:sz w:val="24"/>
          <w:szCs w:val="24"/>
        </w:rPr>
        <w:t>En conjunto, estos enfoques permiten representar distintos sistemas reales mediante modelos matemáticos que pueden resolverse de forma analítica o numérica y posteriormente implementars</w:t>
      </w:r>
      <w:r>
        <w:rPr>
          <w:sz w:val="24"/>
          <w:szCs w:val="24"/>
        </w:rPr>
        <w:t>e en simulaciones.</w:t>
      </w:r>
    </w:p>
    <w:p w14:paraId="2E78FD4B" w14:textId="77777777" w:rsidR="00F703F4" w:rsidRDefault="005C1E8D">
      <w:pPr>
        <w:pStyle w:val="Ttulo1"/>
        <w:pBdr>
          <w:bottom w:val="single" w:sz="6" w:space="1" w:color="2E75B6"/>
        </w:pBdr>
        <w:spacing w:line="276" w:lineRule="auto"/>
        <w:jc w:val="both"/>
        <w:rPr>
          <w:sz w:val="24"/>
          <w:szCs w:val="24"/>
        </w:rPr>
      </w:pPr>
      <w:bookmarkStart w:id="3" w:name="_Toc228146720"/>
      <w:r>
        <w:rPr>
          <w:sz w:val="24"/>
          <w:szCs w:val="24"/>
        </w:rPr>
        <w:t>4. Modelado Matemático</w:t>
      </w:r>
      <w:bookmarkEnd w:id="3"/>
    </w:p>
    <w:p w14:paraId="7299F179" w14:textId="77777777" w:rsidR="00F703F4" w:rsidRDefault="005C1E8D">
      <w:pPr>
        <w:pStyle w:val="Ttulo2"/>
        <w:spacing w:line="276" w:lineRule="auto"/>
        <w:jc w:val="both"/>
        <w:rPr>
          <w:sz w:val="24"/>
          <w:szCs w:val="24"/>
        </w:rPr>
      </w:pPr>
      <w:bookmarkStart w:id="4" w:name="_Toc228146721"/>
      <w:r>
        <w:rPr>
          <w:sz w:val="24"/>
          <w:szCs w:val="24"/>
        </w:rPr>
        <w:t xml:space="preserve">4.1 </w:t>
      </w:r>
      <w:bookmarkStart w:id="5" w:name="_Toc228134002"/>
      <w:r>
        <w:rPr>
          <w:sz w:val="24"/>
          <w:szCs w:val="24"/>
        </w:rPr>
        <w:t xml:space="preserve">Suspensión de </w:t>
      </w:r>
      <w:bookmarkEnd w:id="5"/>
      <w:r>
        <w:rPr>
          <w:sz w:val="24"/>
          <w:szCs w:val="24"/>
        </w:rPr>
        <w:t>automóvil</w:t>
      </w:r>
      <w:bookmarkEnd w:id="4"/>
    </w:p>
    <w:p w14:paraId="16D196E3" w14:textId="77777777" w:rsidR="00F703F4" w:rsidRDefault="005C1E8D">
      <w:pPr>
        <w:spacing w:line="276" w:lineRule="auto"/>
        <w:jc w:val="both"/>
        <w:rPr>
          <w:sz w:val="24"/>
          <w:szCs w:val="24"/>
        </w:rPr>
      </w:pPr>
      <w:r>
        <w:rPr>
          <w:sz w:val="24"/>
          <w:szCs w:val="24"/>
        </w:rPr>
        <w:t>Para describir el comportamiento dinámico del sistema de suspensión, partí de un modelo masa-resorte-amortiguador, que es una aproximación bastante utilizada en este tipo de problemas. E</w:t>
      </w:r>
      <w:r>
        <w:rPr>
          <w:sz w:val="24"/>
          <w:szCs w:val="24"/>
        </w:rPr>
        <w:t>l sistema se representa mediante una masa m, un resorte con constante k y un amortiguador con coeficiente c. Aplicando la segunda ley de Newton, se obtiene la ecuación diferencial:</w:t>
      </w:r>
    </w:p>
    <w:p w14:paraId="0196338C" w14:textId="77777777" w:rsidR="00F703F4" w:rsidRDefault="005C1E8D">
      <w:pPr>
        <w:pBdr>
          <w:left w:val="single" w:sz="12" w:space="4" w:color="2E75B6"/>
        </w:pBdr>
        <w:shd w:val="clear" w:color="auto" w:fill="F2F5FA"/>
        <w:spacing w:before="160" w:after="160" w:line="276" w:lineRule="auto"/>
        <w:jc w:val="center"/>
        <w:rPr>
          <w:sz w:val="24"/>
          <w:szCs w:val="24"/>
        </w:rPr>
      </w:pPr>
      <m:oMathPara>
        <m:oMathParaPr>
          <m:jc m:val="center"/>
        </m:oMathParaPr>
        <m:oMath>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lit/>
              <m:nor/>
            </m:rPr>
            <m:t>+</m:t>
          </m:r>
          <m:r>
            <w:rPr>
              <w:rFonts w:ascii="Cambria Math" w:hAnsi="Cambria Math"/>
            </w:rPr>
            <m:t>c</m:t>
          </m:r>
          <m:f>
            <m:fPr>
              <m:ctrlPr>
                <w:rPr>
                  <w:rFonts w:ascii="Cambria Math" w:hAnsi="Cambria Math"/>
                </w:rPr>
              </m:ctrlPr>
            </m:fPr>
            <m:num>
              <m:r>
                <w:rPr>
                  <w:rFonts w:ascii="Cambria Math" w:hAnsi="Cambria Math"/>
                </w:rPr>
                <m:t>dx</m:t>
              </m:r>
            </m:num>
            <m:den>
              <m:r>
                <w:rPr>
                  <w:rFonts w:ascii="Cambria Math" w:hAnsi="Cambria Math"/>
                </w:rPr>
                <m:t>dt</m:t>
              </m:r>
            </m:den>
          </m:f>
          <m:r>
            <m:rPr>
              <m:lit/>
              <m:nor/>
            </m:rPr>
            <m:t>=</m:t>
          </m:r>
          <m:r>
            <w:rPr>
              <w:rFonts w:ascii="Cambria Math" w:hAnsi="Cambria Math"/>
            </w:rPr>
            <m:t>F</m:t>
          </m:r>
          <m:d>
            <m:dPr>
              <m:ctrlPr>
                <w:rPr>
                  <w:rFonts w:ascii="Cambria Math" w:hAnsi="Cambria Math"/>
                </w:rPr>
              </m:ctrlPr>
            </m:dPr>
            <m:e>
              <m:r>
                <w:rPr>
                  <w:rFonts w:ascii="Cambria Math" w:hAnsi="Cambria Math"/>
                </w:rPr>
                <m:t>t</m:t>
              </m:r>
            </m:e>
          </m:d>
        </m:oMath>
      </m:oMathPara>
    </w:p>
    <w:p w14:paraId="7A44345C" w14:textId="77777777" w:rsidR="00F703F4" w:rsidRDefault="005C1E8D">
      <w:pPr>
        <w:spacing w:line="276" w:lineRule="auto"/>
        <w:jc w:val="both"/>
        <w:rPr>
          <w:sz w:val="24"/>
          <w:szCs w:val="24"/>
        </w:rPr>
      </w:pPr>
      <w:r>
        <w:rPr>
          <w:sz w:val="24"/>
          <w:szCs w:val="24"/>
        </w:rPr>
        <w:t xml:space="preserve">Donde x(t) representa el desplazamiento de la </w:t>
      </w:r>
      <w:r>
        <w:rPr>
          <w:sz w:val="24"/>
          <w:szCs w:val="24"/>
        </w:rPr>
        <w:t>masa respecto a su posición de equilibrio y F(t) es una fuerza externa (por ejemplo, irregularidades del camino).</w:t>
      </w:r>
    </w:p>
    <w:p w14:paraId="25999799" w14:textId="77777777" w:rsidR="00F703F4" w:rsidRDefault="005C1E8D">
      <w:pPr>
        <w:spacing w:line="276" w:lineRule="auto"/>
        <w:jc w:val="both"/>
        <w:rPr>
          <w:sz w:val="24"/>
          <w:szCs w:val="24"/>
        </w:rPr>
      </w:pPr>
      <w:r>
        <w:rPr>
          <w:sz w:val="24"/>
          <w:szCs w:val="24"/>
        </w:rPr>
        <w:t xml:space="preserve">Este modelo permite capturar tres efectos principales: la inercia (masa), la elasticidad (resorte) y la disipación de energía (amortiguador), </w:t>
      </w:r>
      <w:r>
        <w:rPr>
          <w:sz w:val="24"/>
          <w:szCs w:val="24"/>
        </w:rPr>
        <w:t>que en conjunto determinan la respuesta del sistema.</w:t>
      </w:r>
    </w:p>
    <w:p w14:paraId="10599670" w14:textId="77777777" w:rsidR="00F703F4" w:rsidRDefault="005C1E8D">
      <w:pPr>
        <w:pStyle w:val="Ttulo2"/>
        <w:spacing w:line="276" w:lineRule="auto"/>
        <w:jc w:val="both"/>
        <w:rPr>
          <w:sz w:val="24"/>
          <w:szCs w:val="24"/>
        </w:rPr>
      </w:pPr>
      <w:bookmarkStart w:id="6" w:name="_Toc228146722"/>
      <w:r>
        <w:rPr>
          <w:sz w:val="24"/>
          <w:szCs w:val="24"/>
        </w:rPr>
        <w:t>4.2 Cultivo de Bacterias</w:t>
      </w:r>
      <w:bookmarkEnd w:id="6"/>
    </w:p>
    <w:p w14:paraId="57ECEF99" w14:textId="77777777" w:rsidR="00F703F4" w:rsidRPr="00F4065B" w:rsidRDefault="005C1E8D" w:rsidP="00F4065B">
      <w:pPr>
        <w:pStyle w:val="Textoindependiente"/>
        <w:jc w:val="both"/>
        <w:rPr>
          <w:color w:val="000000"/>
          <w:sz w:val="24"/>
          <w:szCs w:val="24"/>
        </w:rPr>
      </w:pPr>
      <w:r w:rsidRPr="00F4065B">
        <w:rPr>
          <w:color w:val="000000"/>
          <w:sz w:val="24"/>
          <w:szCs w:val="24"/>
        </w:rPr>
        <w:t>Para describir el crecimiento de la población bacteriana en la simulación, se utilizó el modelo logístico, uno de los modelos matemáticos más utilizados en ecología y microbiolog</w:t>
      </w:r>
      <w:r w:rsidRPr="00F4065B">
        <w:rPr>
          <w:color w:val="000000"/>
          <w:sz w:val="24"/>
          <w:szCs w:val="24"/>
        </w:rPr>
        <w:t>ía para representar el crecimiento limitado por recursos.</w:t>
      </w:r>
    </w:p>
    <w:p w14:paraId="37B0A12A" w14:textId="77777777" w:rsidR="00F703F4" w:rsidRPr="00F4065B" w:rsidRDefault="00F703F4" w:rsidP="00F4065B">
      <w:pPr>
        <w:pStyle w:val="Ttulo2"/>
        <w:spacing w:line="276" w:lineRule="auto"/>
        <w:jc w:val="both"/>
        <w:rPr>
          <w:sz w:val="24"/>
          <w:szCs w:val="24"/>
        </w:rPr>
      </w:pPr>
    </w:p>
    <w:p w14:paraId="0E23A745" w14:textId="11FF517A" w:rsidR="00F703F4" w:rsidRPr="00F4065B" w:rsidRDefault="004307F2" w:rsidP="00F4065B">
      <w:pPr>
        <w:jc w:val="both"/>
        <w:rPr>
          <w:sz w:val="24"/>
          <w:szCs w:val="24"/>
        </w:rPr>
      </w:pPr>
      <m:oMathPara>
        <m:oMath>
          <m:r>
            <w:rPr>
              <w:rFonts w:ascii="Cambria Math" w:hAnsi="Cambria Math"/>
              <w:sz w:val="24"/>
              <w:szCs w:val="24"/>
            </w:rPr>
            <m:t xml:space="preserve">dN/dt = r · N · (1 - N/K) </m:t>
          </m:r>
        </m:oMath>
      </m:oMathPara>
    </w:p>
    <w:p w14:paraId="08D4C1D6" w14:textId="77777777" w:rsidR="00F703F4" w:rsidRPr="00F4065B" w:rsidRDefault="005C1E8D" w:rsidP="00F4065B">
      <w:pPr>
        <w:pStyle w:val="Textoindependiente"/>
        <w:ind w:left="720"/>
        <w:jc w:val="both"/>
        <w:rPr>
          <w:color w:val="000000"/>
          <w:sz w:val="24"/>
          <w:szCs w:val="24"/>
        </w:rPr>
      </w:pPr>
      <w:r w:rsidRPr="00F4065B">
        <w:rPr>
          <w:color w:val="000000"/>
          <w:sz w:val="24"/>
          <w:szCs w:val="24"/>
        </w:rPr>
        <w:t>donde:</w:t>
      </w:r>
    </w:p>
    <w:p w14:paraId="651CD1F5" w14:textId="77777777" w:rsidR="00F703F4" w:rsidRPr="00F4065B" w:rsidRDefault="005C1E8D" w:rsidP="00F4065B">
      <w:pPr>
        <w:pStyle w:val="Textoindependiente"/>
        <w:numPr>
          <w:ilvl w:val="0"/>
          <w:numId w:val="7"/>
        </w:numPr>
        <w:tabs>
          <w:tab w:val="clear" w:pos="709"/>
          <w:tab w:val="left" w:pos="0"/>
        </w:tabs>
        <w:spacing w:before="280" w:after="0"/>
        <w:jc w:val="both"/>
        <w:rPr>
          <w:color w:val="000000"/>
          <w:sz w:val="24"/>
          <w:szCs w:val="24"/>
        </w:rPr>
      </w:pPr>
      <w:r w:rsidRPr="00F4065B">
        <w:rPr>
          <w:color w:val="000000"/>
          <w:sz w:val="24"/>
          <w:szCs w:val="24"/>
        </w:rPr>
        <w:lastRenderedPageBreak/>
        <w:t xml:space="preserve">N(t) es la población de bacterias (equivalente al número de partículas visibles en pantalla), </w:t>
      </w:r>
    </w:p>
    <w:p w14:paraId="1DAF8C15" w14:textId="77777777" w:rsidR="00F703F4" w:rsidRPr="00F4065B" w:rsidRDefault="005C1E8D" w:rsidP="00F4065B">
      <w:pPr>
        <w:pStyle w:val="Textoindependiente"/>
        <w:numPr>
          <w:ilvl w:val="0"/>
          <w:numId w:val="8"/>
        </w:numPr>
        <w:tabs>
          <w:tab w:val="clear" w:pos="709"/>
          <w:tab w:val="left" w:pos="0"/>
        </w:tabs>
        <w:spacing w:before="280" w:after="0"/>
        <w:jc w:val="both"/>
        <w:rPr>
          <w:color w:val="000000"/>
          <w:sz w:val="24"/>
          <w:szCs w:val="24"/>
        </w:rPr>
      </w:pPr>
      <w:r w:rsidRPr="00F4065B">
        <w:rPr>
          <w:color w:val="000000"/>
          <w:sz w:val="24"/>
          <w:szCs w:val="24"/>
        </w:rPr>
        <w:t>r es la tasa de crecimiento intrínseca (expresada en días</w:t>
      </w:r>
      <w:r w:rsidRPr="00F4065B">
        <w:rPr>
          <w:rFonts w:ascii="Cambria Math" w:hAnsi="Cambria Math" w:cs="Cambria Math"/>
          <w:color w:val="000000"/>
          <w:sz w:val="24"/>
          <w:szCs w:val="24"/>
        </w:rPr>
        <w:t>⁻</w:t>
      </w:r>
      <w:r w:rsidRPr="00F4065B">
        <w:rPr>
          <w:color w:val="000000"/>
          <w:sz w:val="24"/>
          <w:szCs w:val="24"/>
        </w:rPr>
        <w:t xml:space="preserve">¹), </w:t>
      </w:r>
    </w:p>
    <w:p w14:paraId="729DC091" w14:textId="77777777" w:rsidR="00F703F4" w:rsidRPr="00F4065B" w:rsidRDefault="005C1E8D" w:rsidP="00F4065B">
      <w:pPr>
        <w:pStyle w:val="Textoindependiente"/>
        <w:numPr>
          <w:ilvl w:val="0"/>
          <w:numId w:val="9"/>
        </w:numPr>
        <w:tabs>
          <w:tab w:val="clear" w:pos="709"/>
          <w:tab w:val="left" w:pos="0"/>
        </w:tabs>
        <w:spacing w:before="280" w:after="0"/>
        <w:jc w:val="both"/>
        <w:rPr>
          <w:color w:val="000000"/>
          <w:sz w:val="24"/>
          <w:szCs w:val="24"/>
        </w:rPr>
      </w:pPr>
      <w:r w:rsidRPr="00F4065B">
        <w:rPr>
          <w:color w:val="000000"/>
          <w:sz w:val="24"/>
          <w:szCs w:val="24"/>
        </w:rPr>
        <w:t xml:space="preserve">K es la capacidad de carga del sistema (máximo número de partículas permitidas), </w:t>
      </w:r>
    </w:p>
    <w:p w14:paraId="28F16AB2" w14:textId="77777777" w:rsidR="00F703F4" w:rsidRPr="00F4065B" w:rsidRDefault="005C1E8D" w:rsidP="00F4065B">
      <w:pPr>
        <w:pStyle w:val="Textoindependiente"/>
        <w:numPr>
          <w:ilvl w:val="0"/>
          <w:numId w:val="10"/>
        </w:numPr>
        <w:tabs>
          <w:tab w:val="clear" w:pos="709"/>
          <w:tab w:val="left" w:pos="0"/>
        </w:tabs>
        <w:spacing w:before="280" w:after="283"/>
        <w:jc w:val="both"/>
        <w:rPr>
          <w:color w:val="000000"/>
          <w:sz w:val="24"/>
          <w:szCs w:val="24"/>
        </w:rPr>
      </w:pPr>
      <w:r w:rsidRPr="00F4065B">
        <w:rPr>
          <w:color w:val="000000"/>
          <w:sz w:val="24"/>
          <w:szCs w:val="24"/>
        </w:rPr>
        <w:t>t representa el tiempo simulado en días.</w:t>
      </w:r>
    </w:p>
    <w:p w14:paraId="5096F76B" w14:textId="77777777" w:rsidR="00F703F4" w:rsidRPr="00F4065B" w:rsidRDefault="005C1E8D" w:rsidP="00F4065B">
      <w:pPr>
        <w:jc w:val="both"/>
        <w:rPr>
          <w:sz w:val="24"/>
          <w:szCs w:val="24"/>
        </w:rPr>
      </w:pPr>
      <w:proofErr w:type="spellStart"/>
      <w:r w:rsidRPr="00F4065B">
        <w:rPr>
          <w:sz w:val="24"/>
          <w:szCs w:val="24"/>
        </w:rPr>
        <w:t>r_diaria</w:t>
      </w:r>
      <w:proofErr w:type="spellEnd"/>
      <w:r w:rsidRPr="00F4065B">
        <w:rPr>
          <w:sz w:val="24"/>
          <w:szCs w:val="24"/>
        </w:rPr>
        <w:t xml:space="preserve"> = −FPS · </w:t>
      </w:r>
      <w:proofErr w:type="spellStart"/>
      <w:proofErr w:type="gramStart"/>
      <w:r w:rsidRPr="00F4065B">
        <w:rPr>
          <w:sz w:val="24"/>
          <w:szCs w:val="24"/>
        </w:rPr>
        <w:t>ln</w:t>
      </w:r>
      <w:proofErr w:type="spellEnd"/>
      <w:r w:rsidRPr="00F4065B">
        <w:rPr>
          <w:sz w:val="24"/>
          <w:szCs w:val="24"/>
        </w:rPr>
        <w:t>(</w:t>
      </w:r>
      <w:proofErr w:type="gramEnd"/>
      <w:r w:rsidRPr="00F4065B">
        <w:rPr>
          <w:sz w:val="24"/>
          <w:szCs w:val="24"/>
        </w:rPr>
        <w:t xml:space="preserve">1 − </w:t>
      </w:r>
      <w:proofErr w:type="spellStart"/>
      <w:r w:rsidRPr="00F4065B">
        <w:rPr>
          <w:sz w:val="24"/>
          <w:szCs w:val="24"/>
        </w:rPr>
        <w:t>p_frame</w:t>
      </w:r>
      <w:proofErr w:type="spellEnd"/>
      <w:r w:rsidRPr="00F4065B">
        <w:rPr>
          <w:sz w:val="24"/>
          <w:szCs w:val="24"/>
        </w:rPr>
        <w:t>)   ·   FPS = 60</w:t>
      </w:r>
    </w:p>
    <w:p w14:paraId="443A2816" w14:textId="0FD6E820" w:rsidR="00F703F4" w:rsidRPr="00F4065B" w:rsidRDefault="005C1E8D" w:rsidP="00F4065B">
      <w:pPr>
        <w:pStyle w:val="Textoindependiente"/>
        <w:spacing w:before="280" w:after="120" w:line="360" w:lineRule="auto"/>
        <w:jc w:val="both"/>
        <w:rPr>
          <w:color w:val="000000"/>
          <w:sz w:val="24"/>
          <w:szCs w:val="24"/>
        </w:rPr>
      </w:pPr>
      <w:r w:rsidRPr="00F4065B">
        <w:rPr>
          <w:color w:val="000000"/>
          <w:sz w:val="24"/>
          <w:szCs w:val="24"/>
        </w:rPr>
        <w:t>La probabilidad de re</w:t>
      </w:r>
      <w:r w:rsidRPr="00F4065B">
        <w:rPr>
          <w:color w:val="000000"/>
          <w:sz w:val="24"/>
          <w:szCs w:val="24"/>
        </w:rPr>
        <w:t xml:space="preserve">producción por </w:t>
      </w:r>
      <w:proofErr w:type="spellStart"/>
      <w:r w:rsidRPr="00F4065B">
        <w:rPr>
          <w:color w:val="000000"/>
          <w:sz w:val="24"/>
          <w:szCs w:val="24"/>
        </w:rPr>
        <w:t>frame</w:t>
      </w:r>
      <w:proofErr w:type="spellEnd"/>
      <w:r w:rsidRPr="00F4065B">
        <w:rPr>
          <w:color w:val="000000"/>
          <w:sz w:val="24"/>
          <w:szCs w:val="24"/>
        </w:rPr>
        <w:t xml:space="preserve"> </w:t>
      </w:r>
      <w:proofErr w:type="spellStart"/>
      <w:r w:rsidRPr="00F4065B">
        <w:rPr>
          <w:color w:val="000000"/>
          <w:sz w:val="24"/>
          <w:szCs w:val="24"/>
        </w:rPr>
        <w:t>p_frame</w:t>
      </w:r>
      <w:proofErr w:type="spellEnd"/>
      <w:r w:rsidRPr="00F4065B">
        <w:rPr>
          <w:color w:val="000000"/>
          <w:sz w:val="24"/>
          <w:szCs w:val="24"/>
        </w:rPr>
        <w:t xml:space="preserve"> se convierte a tasa diaria </w:t>
      </w:r>
      <w:proofErr w:type="gramStart"/>
      <w:r w:rsidRPr="00F4065B">
        <w:rPr>
          <w:color w:val="000000"/>
          <w:sz w:val="24"/>
          <w:szCs w:val="24"/>
        </w:rPr>
        <w:t>continua</w:t>
      </w:r>
      <w:proofErr w:type="gramEnd"/>
      <w:r w:rsidRPr="00F4065B">
        <w:rPr>
          <w:color w:val="000000"/>
          <w:sz w:val="24"/>
          <w:szCs w:val="24"/>
        </w:rPr>
        <w:t xml:space="preserve"> usando la relación inversa del proceso de Bernoulli continuo.</w:t>
      </w:r>
    </w:p>
    <w:p w14:paraId="0620BFE5" w14:textId="7BF4BC53" w:rsidR="00F703F4" w:rsidRDefault="005C1E8D">
      <w:pPr>
        <w:pStyle w:val="Ttulo2"/>
        <w:spacing w:line="276" w:lineRule="auto"/>
        <w:jc w:val="both"/>
        <w:rPr>
          <w:sz w:val="24"/>
          <w:szCs w:val="24"/>
        </w:rPr>
      </w:pPr>
      <w:bookmarkStart w:id="7" w:name="_Toc228139400_Copia_1"/>
      <w:bookmarkStart w:id="8" w:name="_Toc228146723"/>
      <w:r>
        <w:t>4</w:t>
      </w:r>
      <w:r>
        <w:t>.</w:t>
      </w:r>
      <w:r w:rsidR="00F135E0">
        <w:t>3</w:t>
      </w:r>
      <w:r>
        <w:t xml:space="preserve"> Simulación de partículas</w:t>
      </w:r>
      <w:bookmarkEnd w:id="7"/>
      <w:bookmarkEnd w:id="8"/>
    </w:p>
    <w:p w14:paraId="316E56E2" w14:textId="77777777" w:rsidR="00F703F4" w:rsidRDefault="005C1E8D">
      <w:pPr>
        <w:pStyle w:val="Ttulo4"/>
        <w:spacing w:line="276" w:lineRule="auto"/>
        <w:jc w:val="both"/>
        <w:rPr>
          <w:sz w:val="24"/>
          <w:szCs w:val="24"/>
        </w:rPr>
      </w:pPr>
      <w:r>
        <w:rPr>
          <w:sz w:val="24"/>
          <w:szCs w:val="24"/>
        </w:rPr>
        <w:t>Ecuación Diferencial del Sistema</w:t>
      </w:r>
    </w:p>
    <w:p w14:paraId="7107F9C2" w14:textId="77777777" w:rsidR="00F703F4" w:rsidRDefault="005C1E8D">
      <w:pPr>
        <w:spacing w:line="276" w:lineRule="auto"/>
        <w:jc w:val="both"/>
        <w:rPr>
          <w:sz w:val="24"/>
          <w:szCs w:val="24"/>
        </w:rPr>
      </w:pPr>
      <w:r>
        <w:rPr>
          <w:sz w:val="24"/>
          <w:szCs w:val="24"/>
        </w:rPr>
        <w:t>Cada partícula de la simulación sigue la ecuación de movimiento:</w:t>
      </w:r>
    </w:p>
    <w:p w14:paraId="5A0589A0" w14:textId="77777777" w:rsidR="00F703F4" w:rsidRDefault="005C1E8D">
      <w:pPr>
        <w:pBdr>
          <w:left w:val="single" w:sz="12" w:space="4" w:color="2E75B6"/>
        </w:pBdr>
        <w:shd w:val="clear" w:color="auto" w:fill="F2F5FA"/>
        <w:spacing w:before="160" w:line="276" w:lineRule="auto"/>
        <w:jc w:val="center"/>
        <w:rPr>
          <w:sz w:val="24"/>
          <w:szCs w:val="24"/>
        </w:rP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i</m:t>
              </m:r>
            </m:sub>
          </m:sSub>
          <m:r>
            <m:rPr>
              <m:lit/>
              <m:nor/>
            </m:rPr>
            <m:t>/</m:t>
          </m:r>
          <m:r>
            <w:rPr>
              <w:rFonts w:ascii="Cambria Math" w:hAnsi="Cambria Math"/>
            </w:rPr>
            <m:t>dt</m:t>
          </m:r>
          <m:r>
            <m:rPr>
              <m:lit/>
              <m:nor/>
            </m:rPr>
            <m:t>=-</m:t>
          </m:r>
          <m:r>
            <w:rPr>
              <w:rFonts w:ascii="Cambria Math" w:hAnsi="Cambria Math"/>
            </w:rPr>
            <m:t>c</m:t>
          </m:r>
          <m:r>
            <m:rPr>
              <m:lit/>
              <m:nor/>
            </m:rPr>
            <m:t>*</m:t>
          </m:r>
          <m:sSub>
            <m:sSubPr>
              <m:ctrlPr>
                <w:rPr>
                  <w:rFonts w:ascii="Cambria Math" w:hAnsi="Cambria Math"/>
                </w:rPr>
              </m:ctrlPr>
            </m:sSubPr>
            <m:e>
              <m:r>
                <w:rPr>
                  <w:rFonts w:ascii="Cambria Math" w:hAnsi="Cambria Math"/>
                </w:rPr>
                <m:t>v</m:t>
              </m:r>
            </m:e>
            <m:sub>
              <m:r>
                <w:rPr>
                  <w:rFonts w:ascii="Cambria Math" w:hAnsi="Cambria Math"/>
                </w:rPr>
                <m:t>i</m:t>
              </m:r>
            </m:sub>
          </m:sSub>
          <m:r>
            <m:rPr>
              <m:lit/>
              <m:nor/>
            </m:rPr>
            <m:t>+</m:t>
          </m:r>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oz</m:t>
          </m:r>
          <m:r>
            <m:rPr>
              <m:lit/>
              <m:nor/>
            </m:rPr>
            <m:t>*</m:t>
          </m:r>
          <m:d>
            <m:dPr>
              <m:ctrlPr>
                <w:rPr>
                  <w:rFonts w:ascii="Cambria Math" w:hAnsi="Cambria Math"/>
                </w:rPr>
              </m:ctrlPr>
            </m:dPr>
            <m:e>
              <m:r>
                <w:rPr>
                  <w:rFonts w:ascii="Cambria Math" w:hAnsi="Cambria Math"/>
                </w:rPr>
                <m:t>t</m:t>
              </m:r>
            </m:e>
          </m:d>
        </m:oMath>
      </m:oMathPara>
    </w:p>
    <w:p w14:paraId="217DAC99" w14:textId="77777777" w:rsidR="00F703F4" w:rsidRDefault="005C1E8D">
      <w:pPr>
        <w:spacing w:line="276" w:lineRule="auto"/>
        <w:jc w:val="both"/>
        <w:rPr>
          <w:sz w:val="24"/>
          <w:szCs w:val="24"/>
        </w:rPr>
      </w:pPr>
      <w:r>
        <w:rPr>
          <w:sz w:val="24"/>
          <w:szCs w:val="24"/>
        </w:rPr>
        <w:t>donde (t) es ruido blanco uniforme escalado por el nivel de amplitud de la voz del usuario. Esta ecuación modela un oscilador amortiguado sin fuerza restauradora, con una entrada estocástica auditiva.</w:t>
      </w:r>
    </w:p>
    <w:p w14:paraId="6D532B84" w14:textId="77777777" w:rsidR="00F703F4" w:rsidRDefault="005C1E8D">
      <w:pPr>
        <w:spacing w:line="276" w:lineRule="auto"/>
        <w:jc w:val="both"/>
        <w:rPr>
          <w:sz w:val="24"/>
          <w:szCs w:val="24"/>
        </w:rPr>
      </w:pPr>
      <w:r>
        <w:rPr>
          <w:sz w:val="24"/>
          <w:szCs w:val="24"/>
        </w:rPr>
        <w:t xml:space="preserve">Para el sistema sin </w:t>
      </w:r>
      <w:r>
        <w:rPr>
          <w:sz w:val="24"/>
          <w:szCs w:val="24"/>
        </w:rPr>
        <w:t>perturbación (</w:t>
      </w:r>
      <w:proofErr w:type="spellStart"/>
      <w:r>
        <w:rPr>
          <w:sz w:val="24"/>
          <w:szCs w:val="24"/>
        </w:rPr>
        <w:t>k_voz</w:t>
      </w:r>
      <w:proofErr w:type="spellEnd"/>
      <w:r>
        <w:rPr>
          <w:sz w:val="24"/>
          <w:szCs w:val="24"/>
        </w:rPr>
        <w:t xml:space="preserve"> = 0 o ruido = 0), la solución exacta es:</w:t>
      </w:r>
    </w:p>
    <w:p w14:paraId="2AB9612A" w14:textId="77777777" w:rsidR="00F703F4" w:rsidRDefault="005C1E8D">
      <w:pPr>
        <w:pBdr>
          <w:left w:val="single" w:sz="12" w:space="4" w:color="2E75B6"/>
        </w:pBdr>
        <w:shd w:val="clear" w:color="auto" w:fill="F2F5FA"/>
        <w:spacing w:before="160" w:line="276" w:lineRule="auto"/>
        <w:jc w:val="center"/>
        <w:rPr>
          <w:sz w:val="24"/>
          <w:szCs w:val="24"/>
        </w:rPr>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t</m:t>
              </m:r>
            </m:e>
          </m:d>
          <m:r>
            <m:rPr>
              <m:lit/>
              <m:nor/>
            </m:rPr>
            <m:t>=</m:t>
          </m:r>
          <m:r>
            <w:rPr>
              <w:rFonts w:ascii="Cambria Math" w:hAnsi="Cambria Math"/>
            </w:rPr>
            <m:t>v</m:t>
          </m:r>
          <m:r>
            <w:rPr>
              <w:rFonts w:ascii="Cambria Math" w:hAnsi="Cambria Math"/>
            </w:rPr>
            <m:t>0</m:t>
          </m:r>
          <m:r>
            <m:rPr>
              <m:lit/>
              <m:nor/>
            </m:rPr>
            <m:t>*</m:t>
          </m:r>
          <m:sSup>
            <m:sSupPr>
              <m:ctrlPr>
                <w:rPr>
                  <w:rFonts w:ascii="Cambria Math" w:hAnsi="Cambria Math"/>
                </w:rPr>
              </m:ctrlPr>
            </m:sSupPr>
            <m:e>
              <m:r>
                <w:rPr>
                  <w:rFonts w:ascii="Cambria Math" w:hAnsi="Cambria Math"/>
                </w:rPr>
                <m:t>e</m:t>
              </m:r>
            </m:e>
            <m:sup>
              <m:d>
                <m:dPr>
                  <m:ctrlPr>
                    <w:rPr>
                      <w:rFonts w:ascii="Cambria Math" w:hAnsi="Cambria Math"/>
                    </w:rPr>
                  </m:ctrlPr>
                </m:dPr>
                <m:e>
                  <m:r>
                    <m:rPr>
                      <m:lit/>
                      <m:nor/>
                    </m:rPr>
                    <m:t>-</m:t>
                  </m:r>
                  <m:r>
                    <w:rPr>
                      <w:rFonts w:ascii="Cambria Math" w:hAnsi="Cambria Math"/>
                    </w:rPr>
                    <m:t>c</m:t>
                  </m:r>
                  <m:r>
                    <m:rPr>
                      <m:lit/>
                      <m:nor/>
                    </m:rPr>
                    <m:t>*</m:t>
                  </m:r>
                  <m:r>
                    <w:rPr>
                      <w:rFonts w:ascii="Cambria Math" w:hAnsi="Cambria Math"/>
                    </w:rPr>
                    <m:t>t</m:t>
                  </m:r>
                </m:e>
              </m:d>
            </m:sup>
          </m:sSup>
        </m:oMath>
      </m:oMathPara>
    </w:p>
    <w:p w14:paraId="24D145A0" w14:textId="77777777" w:rsidR="00F703F4" w:rsidRDefault="005C1E8D">
      <w:pPr>
        <w:spacing w:line="276" w:lineRule="auto"/>
        <w:jc w:val="both"/>
        <w:rPr>
          <w:sz w:val="24"/>
          <w:szCs w:val="24"/>
        </w:rPr>
      </w:pPr>
      <w:r>
        <w:rPr>
          <w:sz w:val="24"/>
          <w:szCs w:val="24"/>
        </w:rPr>
        <w:t xml:space="preserve">Esta es la respuesta natural del sistema. Con los parámetros v0 = 20 y c = 0.01, la constante de tiempo es tau = 1/c = 100 </w:t>
      </w:r>
      <w:proofErr w:type="spellStart"/>
      <w:r>
        <w:rPr>
          <w:sz w:val="24"/>
          <w:szCs w:val="24"/>
        </w:rPr>
        <w:t>frames</w:t>
      </w:r>
      <w:proofErr w:type="spellEnd"/>
      <w:r>
        <w:rPr>
          <w:sz w:val="24"/>
          <w:szCs w:val="24"/>
        </w:rPr>
        <w:t xml:space="preserve">. Esto significa que a t = tau, la velocidad se </w:t>
      </w:r>
      <w:r>
        <w:rPr>
          <w:sz w:val="24"/>
          <w:szCs w:val="24"/>
        </w:rPr>
        <w:t xml:space="preserve">ha reducido al 36.8% de su valor inicial; a t = 5*tau = 500 </w:t>
      </w:r>
      <w:proofErr w:type="spellStart"/>
      <w:r>
        <w:rPr>
          <w:sz w:val="24"/>
          <w:szCs w:val="24"/>
        </w:rPr>
        <w:t>frames</w:t>
      </w:r>
      <w:proofErr w:type="spellEnd"/>
      <w:r>
        <w:rPr>
          <w:sz w:val="24"/>
          <w:szCs w:val="24"/>
        </w:rPr>
        <w:t xml:space="preserve">, ha </w:t>
      </w:r>
      <w:proofErr w:type="spellStart"/>
      <w:r>
        <w:rPr>
          <w:sz w:val="24"/>
          <w:szCs w:val="24"/>
        </w:rPr>
        <w:t>decaido</w:t>
      </w:r>
      <w:proofErr w:type="spellEnd"/>
      <w:r>
        <w:rPr>
          <w:sz w:val="24"/>
          <w:szCs w:val="24"/>
        </w:rPr>
        <w:t xml:space="preserve"> al 0.67%.</w:t>
      </w:r>
    </w:p>
    <w:p w14:paraId="0B68DBE7" w14:textId="77777777" w:rsidR="00F703F4" w:rsidRDefault="005C1E8D">
      <w:pPr>
        <w:pStyle w:val="Ttulo4"/>
        <w:spacing w:line="276" w:lineRule="auto"/>
        <w:jc w:val="both"/>
        <w:rPr>
          <w:sz w:val="24"/>
          <w:szCs w:val="24"/>
        </w:rPr>
      </w:pPr>
      <w:r>
        <w:rPr>
          <w:sz w:val="24"/>
          <w:szCs w:val="24"/>
        </w:rPr>
        <w:t>Función de Transferencia</w:t>
      </w:r>
    </w:p>
    <w:p w14:paraId="50C8D90D" w14:textId="77777777" w:rsidR="00F703F4" w:rsidRDefault="005C1E8D">
      <w:pPr>
        <w:spacing w:line="276" w:lineRule="auto"/>
        <w:jc w:val="both"/>
        <w:rPr>
          <w:sz w:val="24"/>
          <w:szCs w:val="24"/>
        </w:rPr>
      </w:pPr>
      <w:r>
        <w:rPr>
          <w:sz w:val="24"/>
          <w:szCs w:val="24"/>
        </w:rPr>
        <w:t>Tomando la Transformada de Laplace del sistema sin perturbación:</w:t>
      </w:r>
    </w:p>
    <w:p w14:paraId="443BA10A" w14:textId="77777777" w:rsidR="00F703F4" w:rsidRDefault="005C1E8D">
      <w:pPr>
        <w:pBdr>
          <w:left w:val="single" w:sz="12" w:space="4" w:color="2E75B6"/>
        </w:pBdr>
        <w:shd w:val="clear" w:color="auto" w:fill="F2F5FA"/>
        <w:spacing w:before="160" w:line="276" w:lineRule="auto"/>
        <w:jc w:val="center"/>
        <w:rPr>
          <w:sz w:val="24"/>
          <w:szCs w:val="24"/>
        </w:rPr>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s</m:t>
              </m:r>
            </m:e>
          </m:d>
          <m:r>
            <m:rPr>
              <m:lit/>
              <m:nor/>
            </m:rPr>
            <m:t>=</m:t>
          </m:r>
          <m:r>
            <w:rPr>
              <w:rFonts w:ascii="Cambria Math" w:hAnsi="Cambria Math"/>
            </w:rPr>
            <m:t>V</m:t>
          </m:r>
          <m:d>
            <m:dPr>
              <m:ctrlPr>
                <w:rPr>
                  <w:rFonts w:ascii="Cambria Math" w:hAnsi="Cambria Math"/>
                </w:rPr>
              </m:ctrlPr>
            </m:dPr>
            <m:e>
              <m:r>
                <w:rPr>
                  <w:rFonts w:ascii="Cambria Math" w:hAnsi="Cambria Math"/>
                </w:rPr>
                <m:t>s</m:t>
              </m:r>
            </m:e>
          </m:d>
          <m:r>
            <m:rPr>
              <m:lit/>
              <m:nor/>
            </m:rPr>
            <m:t>/</m:t>
          </m:r>
          <m:r>
            <w:rPr>
              <w:rFonts w:ascii="Cambria Math" w:hAnsi="Cambria Math"/>
            </w:rPr>
            <m:t>V</m:t>
          </m:r>
          <m:r>
            <w:rPr>
              <w:rFonts w:ascii="Cambria Math" w:hAnsi="Cambria Math"/>
            </w:rPr>
            <m:t>0</m:t>
          </m:r>
          <m:d>
            <m:dPr>
              <m:ctrlPr>
                <w:rPr>
                  <w:rFonts w:ascii="Cambria Math" w:hAnsi="Cambria Math"/>
                </w:rPr>
              </m:ctrlPr>
            </m:dPr>
            <m:e>
              <m:r>
                <w:rPr>
                  <w:rFonts w:ascii="Cambria Math" w:hAnsi="Cambria Math"/>
                </w:rPr>
                <m:t>s</m:t>
              </m:r>
            </m:e>
          </m:d>
          <m:r>
            <m:rPr>
              <m:lit/>
              <m:nor/>
            </m:rPr>
            <m:t>=</m:t>
          </m:r>
          <m:r>
            <w:rPr>
              <w:rFonts w:ascii="Cambria Math" w:hAnsi="Cambria Math"/>
            </w:rPr>
            <m:t>1</m:t>
          </m:r>
          <m:r>
            <m:rPr>
              <m:lit/>
              <m:nor/>
            </m:rPr>
            <m:t>/</m:t>
          </m:r>
          <m:d>
            <m:dPr>
              <m:ctrlPr>
                <w:rPr>
                  <w:rFonts w:ascii="Cambria Math" w:hAnsi="Cambria Math"/>
                </w:rPr>
              </m:ctrlPr>
            </m:dPr>
            <m:e>
              <m:r>
                <w:rPr>
                  <w:rFonts w:ascii="Cambria Math" w:hAnsi="Cambria Math"/>
                </w:rPr>
                <m:t>s</m:t>
              </m:r>
              <m:r>
                <m:rPr>
                  <m:lit/>
                  <m:nor/>
                </m:rPr>
                <m:t>+</m:t>
              </m:r>
              <m:r>
                <w:rPr>
                  <w:rFonts w:ascii="Cambria Math" w:hAnsi="Cambria Math"/>
                </w:rPr>
                <m:t>c</m:t>
              </m:r>
            </m:e>
          </m:d>
        </m:oMath>
      </m:oMathPara>
    </w:p>
    <w:p w14:paraId="3E9DC3E4" w14:textId="77777777" w:rsidR="00F703F4" w:rsidRDefault="005C1E8D">
      <w:pPr>
        <w:spacing w:line="276" w:lineRule="auto"/>
        <w:jc w:val="both"/>
        <w:rPr>
          <w:sz w:val="24"/>
          <w:szCs w:val="24"/>
        </w:rPr>
      </w:pPr>
      <w:r>
        <w:rPr>
          <w:sz w:val="24"/>
          <w:szCs w:val="24"/>
        </w:rPr>
        <w:t xml:space="preserve">Esta es la función de transferencia de un </w:t>
      </w:r>
      <w:r>
        <w:rPr>
          <w:sz w:val="24"/>
          <w:szCs w:val="24"/>
        </w:rPr>
        <w:t xml:space="preserve">sistema de primer orden. La respuesta en frecuencia muestra que el sistema actúa como un filtro paso-bajas con frecuencia de corte </w:t>
      </w:r>
      <w:proofErr w:type="spellStart"/>
      <w:r>
        <w:rPr>
          <w:sz w:val="24"/>
          <w:szCs w:val="24"/>
        </w:rPr>
        <w:t>wc</w:t>
      </w:r>
      <w:proofErr w:type="spellEnd"/>
      <w:r>
        <w:rPr>
          <w:sz w:val="24"/>
          <w:szCs w:val="24"/>
        </w:rPr>
        <w:t xml:space="preserve"> = c.</w:t>
      </w:r>
    </w:p>
    <w:p w14:paraId="4570D1B4" w14:textId="77777777" w:rsidR="00F703F4" w:rsidRDefault="005C1E8D">
      <w:pPr>
        <w:pStyle w:val="Ttulo4"/>
        <w:spacing w:line="276" w:lineRule="auto"/>
        <w:jc w:val="both"/>
        <w:rPr>
          <w:sz w:val="24"/>
          <w:szCs w:val="24"/>
        </w:rPr>
      </w:pPr>
      <w:r>
        <w:rPr>
          <w:sz w:val="24"/>
          <w:szCs w:val="24"/>
        </w:rPr>
        <w:t>Energía del Sistema</w:t>
      </w:r>
    </w:p>
    <w:p w14:paraId="1429B1FF" w14:textId="77777777" w:rsidR="00F703F4" w:rsidRDefault="005C1E8D">
      <w:pPr>
        <w:spacing w:line="276" w:lineRule="auto"/>
        <w:jc w:val="both"/>
        <w:rPr>
          <w:sz w:val="24"/>
          <w:szCs w:val="24"/>
        </w:rPr>
      </w:pPr>
      <w:r>
        <w:rPr>
          <w:sz w:val="24"/>
          <w:szCs w:val="24"/>
        </w:rPr>
        <w:t>La energía cinética total del sistema de N partículas se calcula como:</w:t>
      </w:r>
    </w:p>
    <w:p w14:paraId="1E9E41AE" w14:textId="77777777" w:rsidR="00F703F4" w:rsidRDefault="005C1E8D">
      <w:pPr>
        <w:pBdr>
          <w:left w:val="single" w:sz="12" w:space="4" w:color="2E75B6"/>
        </w:pBdr>
        <w:shd w:val="clear" w:color="auto" w:fill="F2F5FA"/>
        <w:spacing w:before="160" w:line="276" w:lineRule="auto"/>
        <w:jc w:val="center"/>
        <w:rPr>
          <w:sz w:val="24"/>
          <w:szCs w:val="24"/>
        </w:rPr>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t</m:t>
              </m:r>
            </m:e>
          </m:d>
          <m:r>
            <m:rPr>
              <m:lit/>
              <m:nor/>
            </m:rPr>
            <m:t>=</m:t>
          </m:r>
          <m:d>
            <m:dPr>
              <m:ctrlPr>
                <w:rPr>
                  <w:rFonts w:ascii="Cambria Math" w:hAnsi="Cambria Math"/>
                </w:rPr>
              </m:ctrlPr>
            </m:dPr>
            <m:e>
              <m:r>
                <w:rPr>
                  <w:rFonts w:ascii="Cambria Math" w:hAnsi="Cambria Math"/>
                </w:rPr>
                <m:t>1</m:t>
              </m:r>
              <m:r>
                <m:rPr>
                  <m:lit/>
                  <m:nor/>
                </m:rPr>
                <m:t>/</m:t>
              </m:r>
              <m:r>
                <w:rPr>
                  <w:rFonts w:ascii="Cambria Math" w:hAnsi="Cambria Math"/>
                </w:rPr>
                <m:t>2</m:t>
              </m:r>
            </m:e>
          </m:d>
          <m:r>
            <m:rPr>
              <m:lit/>
              <m:nor/>
            </m:rPr>
            <m:t>*</m:t>
          </m:r>
          <m:r>
            <w:rPr>
              <w:rFonts w:ascii="Cambria Math" w:hAnsi="Cambria Math"/>
            </w:rPr>
            <m:t>SU</m:t>
          </m:r>
          <m:sSub>
            <m:sSubPr>
              <m:ctrlPr>
                <w:rPr>
                  <w:rFonts w:ascii="Cambria Math" w:hAnsi="Cambria Math"/>
                </w:rPr>
              </m:ctrlPr>
            </m:sSubPr>
            <m:e>
              <m:r>
                <w:rPr>
                  <w:rFonts w:ascii="Cambria Math" w:hAnsi="Cambria Math"/>
                </w:rPr>
                <m:t>M</m:t>
              </m:r>
            </m:e>
            <m:sub>
              <m:r>
                <w:rPr>
                  <w:rFonts w:ascii="Cambria Math" w:hAnsi="Cambria Math"/>
                </w:rPr>
                <m:t>i</m:t>
              </m:r>
            </m:sub>
          </m:sSub>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e>
                <m:sup>
                  <m:r>
                    <w:rPr>
                      <w:rFonts w:ascii="Cambria Math" w:hAnsi="Cambria Math"/>
                    </w:rPr>
                    <m:t>2</m:t>
                  </m:r>
                </m:sup>
              </m:sSup>
            </m:e>
          </m:d>
        </m:oMath>
      </m:oMathPara>
    </w:p>
    <w:p w14:paraId="384A72F9" w14:textId="77777777" w:rsidR="00F703F4" w:rsidRDefault="005C1E8D">
      <w:pPr>
        <w:spacing w:line="276" w:lineRule="auto"/>
        <w:jc w:val="both"/>
        <w:rPr>
          <w:sz w:val="24"/>
          <w:szCs w:val="24"/>
        </w:rPr>
      </w:pPr>
      <w:r>
        <w:rPr>
          <w:sz w:val="24"/>
          <w:szCs w:val="24"/>
        </w:rPr>
        <w:t>Est</w:t>
      </w:r>
      <w:r>
        <w:rPr>
          <w:sz w:val="24"/>
          <w:szCs w:val="24"/>
        </w:rPr>
        <w:t>a cantidad se registra y grafica en tiempo real, permitiendo observar los picos de energía provocados por los gestos de mano (explosión de partículas) y su posterior disipación exponencial debida al amortiguamiento.</w:t>
      </w:r>
    </w:p>
    <w:p w14:paraId="1B298E3B" w14:textId="77777777" w:rsidR="00F703F4" w:rsidRDefault="00F703F4">
      <w:pPr>
        <w:spacing w:line="276" w:lineRule="auto"/>
        <w:jc w:val="both"/>
        <w:rPr>
          <w:sz w:val="24"/>
          <w:szCs w:val="24"/>
        </w:rPr>
      </w:pPr>
    </w:p>
    <w:p w14:paraId="244223C2" w14:textId="77777777" w:rsidR="00F703F4" w:rsidRDefault="005C1E8D">
      <w:pPr>
        <w:pStyle w:val="Ttulo1"/>
      </w:pPr>
      <w:bookmarkStart w:id="9" w:name="_Toc228146724"/>
      <w:r>
        <w:t>5. Solución analítica</w:t>
      </w:r>
      <w:bookmarkEnd w:id="9"/>
    </w:p>
    <w:p w14:paraId="18629768" w14:textId="77777777" w:rsidR="00F703F4" w:rsidRDefault="005C1E8D">
      <w:pPr>
        <w:pStyle w:val="Ttulo2"/>
        <w:spacing w:line="276" w:lineRule="auto"/>
        <w:jc w:val="both"/>
        <w:rPr>
          <w:sz w:val="24"/>
          <w:szCs w:val="24"/>
        </w:rPr>
      </w:pPr>
      <w:bookmarkStart w:id="10" w:name="_Toc228146725"/>
      <w:r>
        <w:rPr>
          <w:sz w:val="24"/>
          <w:szCs w:val="24"/>
        </w:rPr>
        <w:t xml:space="preserve">5.1 </w:t>
      </w:r>
      <w:bookmarkStart w:id="11" w:name="_Hlk228137063"/>
      <w:r>
        <w:rPr>
          <w:sz w:val="24"/>
          <w:szCs w:val="24"/>
        </w:rPr>
        <w:t>SUSPENSION DE</w:t>
      </w:r>
      <w:r>
        <w:rPr>
          <w:sz w:val="24"/>
          <w:szCs w:val="24"/>
        </w:rPr>
        <w:t xml:space="preserve"> AUTOMOVIL</w:t>
      </w:r>
      <w:bookmarkEnd w:id="10"/>
      <w:bookmarkEnd w:id="11"/>
    </w:p>
    <w:p w14:paraId="195720AA" w14:textId="77777777" w:rsidR="00F703F4" w:rsidRDefault="005C1E8D">
      <w:pPr>
        <w:spacing w:line="276" w:lineRule="auto"/>
        <w:jc w:val="both"/>
        <w:rPr>
          <w:sz w:val="24"/>
          <w:szCs w:val="24"/>
        </w:rPr>
      </w:pPr>
      <w:r>
        <w:rPr>
          <w:sz w:val="24"/>
          <w:szCs w:val="24"/>
        </w:rPr>
        <w:t>Para resolver la ecuación diferencial, primero se considera el caso homogéneo:</w:t>
      </w:r>
    </w:p>
    <w:p w14:paraId="3E8CCFDB" w14:textId="77777777" w:rsidR="00F703F4" w:rsidRDefault="005C1E8D">
      <w:pPr>
        <w:pBdr>
          <w:left w:val="single" w:sz="12" w:space="4" w:color="2E75B6"/>
        </w:pBdr>
        <w:shd w:val="clear" w:color="auto" w:fill="F2F5FA"/>
        <w:spacing w:before="160" w:after="160" w:line="276" w:lineRule="auto"/>
        <w:jc w:val="center"/>
        <w:rPr>
          <w:sz w:val="24"/>
          <w:szCs w:val="24"/>
        </w:rPr>
      </w:pPr>
      <m:oMathPara>
        <m:oMathParaPr>
          <m:jc m:val="center"/>
        </m:oMathParaPr>
        <m:oMath>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lit/>
              <m:nor/>
            </m:rPr>
            <m:t>+</m:t>
          </m:r>
          <m:r>
            <w:rPr>
              <w:rFonts w:ascii="Cambria Math" w:hAnsi="Cambria Math"/>
            </w:rPr>
            <m:t>c</m:t>
          </m:r>
          <m:f>
            <m:fPr>
              <m:ctrlPr>
                <w:rPr>
                  <w:rFonts w:ascii="Cambria Math" w:hAnsi="Cambria Math"/>
                </w:rPr>
              </m:ctrlPr>
            </m:fPr>
            <m:num>
              <m:r>
                <w:rPr>
                  <w:rFonts w:ascii="Cambria Math" w:hAnsi="Cambria Math"/>
                </w:rPr>
                <m:t>dx</m:t>
              </m:r>
            </m:num>
            <m:den>
              <m:r>
                <w:rPr>
                  <w:rFonts w:ascii="Cambria Math" w:hAnsi="Cambria Math"/>
                </w:rPr>
                <m:t>dt</m:t>
              </m:r>
            </m:den>
          </m:f>
          <m:r>
            <m:rPr>
              <m:lit/>
              <m:nor/>
            </m:rPr>
            <m:t>+</m:t>
          </m:r>
          <m:r>
            <w:rPr>
              <w:rFonts w:ascii="Cambria Math" w:hAnsi="Cambria Math"/>
            </w:rPr>
            <m:t>kx</m:t>
          </m:r>
          <m:r>
            <m:rPr>
              <m:lit/>
              <m:nor/>
            </m:rPr>
            <m:t>=</m:t>
          </m:r>
          <m:r>
            <w:rPr>
              <w:rFonts w:ascii="Cambria Math" w:hAnsi="Cambria Math"/>
            </w:rPr>
            <m:t>0</m:t>
          </m:r>
        </m:oMath>
      </m:oMathPara>
    </w:p>
    <w:p w14:paraId="3B0EE3F1" w14:textId="77777777" w:rsidR="00F703F4" w:rsidRDefault="005C1E8D">
      <w:pPr>
        <w:spacing w:line="276" w:lineRule="auto"/>
        <w:jc w:val="both"/>
        <w:rPr>
          <w:sz w:val="24"/>
          <w:szCs w:val="24"/>
        </w:rPr>
      </w:pPr>
      <w:r>
        <w:rPr>
          <w:sz w:val="24"/>
          <w:szCs w:val="24"/>
        </w:rPr>
        <w:t>Se plantea una solución de la forma x(t)=</w:t>
      </w:r>
      <m:oMath>
        <m:sSup>
          <m:sSupPr>
            <m:ctrlPr>
              <w:rPr>
                <w:rFonts w:ascii="Cambria Math" w:hAnsi="Cambria Math"/>
              </w:rPr>
            </m:ctrlPr>
          </m:sSupPr>
          <m:e>
            <m:r>
              <w:rPr>
                <w:rFonts w:ascii="Cambria Math" w:hAnsi="Cambria Math"/>
              </w:rPr>
              <m:t>e</m:t>
            </m:r>
          </m:e>
          <m:sup>
            <m:r>
              <w:rPr>
                <w:rFonts w:ascii="Cambria Math" w:hAnsi="Cambria Math"/>
              </w:rPr>
              <m:t>rt</m:t>
            </m:r>
          </m:sup>
        </m:sSup>
      </m:oMath>
      <w:r>
        <w:rPr>
          <w:sz w:val="24"/>
          <w:szCs w:val="24"/>
        </w:rPr>
        <w:t>, lo que lleva a la ecuación característica:</w:t>
      </w:r>
    </w:p>
    <w:p w14:paraId="454B7728" w14:textId="77777777" w:rsidR="00F703F4" w:rsidRDefault="005C1E8D">
      <w:pPr>
        <w:pBdr>
          <w:left w:val="single" w:sz="12" w:space="4" w:color="2E75B6"/>
        </w:pBdr>
        <w:shd w:val="clear" w:color="auto" w:fill="F2F5FA"/>
        <w:spacing w:before="160" w:after="160" w:line="276" w:lineRule="auto"/>
        <w:jc w:val="center"/>
        <w:rPr>
          <w:rFonts w:eastAsia="Courier New"/>
          <w:b/>
          <w:bCs/>
          <w:color w:val="1A1A2E"/>
          <w:sz w:val="24"/>
          <w:szCs w:val="24"/>
        </w:rPr>
      </w:pPr>
      <m:oMathPara>
        <m:oMathParaPr>
          <m:jc m:val="center"/>
        </m:oMathParaPr>
        <m:oMath>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r>
            <m:rPr>
              <m:lit/>
              <m:nor/>
            </m:rPr>
            <m:t>+</m:t>
          </m:r>
          <m:r>
            <w:rPr>
              <w:rFonts w:ascii="Cambria Math" w:hAnsi="Cambria Math"/>
            </w:rPr>
            <m:t>cr</m:t>
          </m:r>
          <m:r>
            <m:rPr>
              <m:lit/>
              <m:nor/>
            </m:rPr>
            <m:t>+</m:t>
          </m:r>
          <m:r>
            <w:rPr>
              <w:rFonts w:ascii="Cambria Math" w:hAnsi="Cambria Math"/>
            </w:rPr>
            <m:t>k</m:t>
          </m:r>
          <m:r>
            <m:rPr>
              <m:lit/>
              <m:nor/>
            </m:rPr>
            <m:t>=</m:t>
          </m:r>
          <m:r>
            <w:rPr>
              <w:rFonts w:ascii="Cambria Math" w:hAnsi="Cambria Math"/>
            </w:rPr>
            <m:t>0</m:t>
          </m:r>
        </m:oMath>
      </m:oMathPara>
    </w:p>
    <w:p w14:paraId="7B2714DE" w14:textId="77777777" w:rsidR="00F703F4" w:rsidRDefault="005C1E8D">
      <w:pPr>
        <w:spacing w:line="276" w:lineRule="auto"/>
        <w:jc w:val="both"/>
        <w:rPr>
          <w:sz w:val="24"/>
          <w:szCs w:val="24"/>
        </w:rPr>
      </w:pPr>
      <w:r>
        <w:rPr>
          <w:sz w:val="24"/>
          <w:szCs w:val="24"/>
        </w:rPr>
        <w:t xml:space="preserve">Resolviendo esta </w:t>
      </w:r>
      <w:r>
        <w:rPr>
          <w:sz w:val="24"/>
          <w:szCs w:val="24"/>
        </w:rPr>
        <w:t>ecuación cuadrática:</w:t>
      </w:r>
    </w:p>
    <w:p w14:paraId="25587299" w14:textId="77777777" w:rsidR="00F703F4" w:rsidRDefault="005C1E8D">
      <w:pPr>
        <w:pBdr>
          <w:left w:val="single" w:sz="12" w:space="4" w:color="2E75B6"/>
        </w:pBdr>
        <w:shd w:val="clear" w:color="auto" w:fill="F2F5FA"/>
        <w:spacing w:before="160" w:after="160" w:line="276" w:lineRule="auto"/>
        <w:jc w:val="center"/>
        <w:rPr>
          <w:rFonts w:eastAsia="Courier New"/>
          <w:b/>
          <w:bCs/>
          <w:color w:val="1A1A2E"/>
          <w:sz w:val="24"/>
          <w:szCs w:val="24"/>
        </w:rPr>
      </w:pPr>
      <m:oMathPara>
        <m:oMathParaPr>
          <m:jc m:val="center"/>
        </m:oMathParaPr>
        <m:oMath>
          <m:r>
            <w:rPr>
              <w:rFonts w:ascii="Cambria Math" w:hAnsi="Cambria Math"/>
            </w:rPr>
            <m:t>r</m:t>
          </m:r>
          <m:r>
            <m:rPr>
              <m:lit/>
              <m:nor/>
            </m:rPr>
            <m:t>=</m:t>
          </m:r>
          <m:f>
            <m:fPr>
              <m:ctrlPr>
                <w:rPr>
                  <w:rFonts w:ascii="Cambria Math" w:hAnsi="Cambria Math"/>
                </w:rPr>
              </m:ctrlPr>
            </m:fPr>
            <m:num>
              <m:r>
                <m:rPr>
                  <m:lit/>
                  <m:nor/>
                </m:rPr>
                <m:t>-</m:t>
              </m:r>
              <m:r>
                <w:rPr>
                  <w:rFonts w:ascii="Cambria Math" w:hAnsi="Cambria Math"/>
                </w:rPr>
                <m:t>c</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c</m:t>
                      </m:r>
                    </m:e>
                    <m:sup>
                      <m:r>
                        <w:rPr>
                          <w:rFonts w:ascii="Cambria Math" w:hAnsi="Cambria Math"/>
                        </w:rPr>
                        <m:t>2</m:t>
                      </m:r>
                    </m:sup>
                  </m:sSup>
                  <m:r>
                    <m:rPr>
                      <m:lit/>
                      <m:nor/>
                    </m:rPr>
                    <m:t>-</m:t>
                  </m:r>
                  <m:r>
                    <w:rPr>
                      <w:rFonts w:ascii="Cambria Math" w:hAnsi="Cambria Math"/>
                    </w:rPr>
                    <m:t>4</m:t>
                  </m:r>
                  <m:r>
                    <w:rPr>
                      <w:rFonts w:ascii="Cambria Math" w:hAnsi="Cambria Math"/>
                    </w:rPr>
                    <m:t>mk</m:t>
                  </m:r>
                </m:e>
              </m:rad>
            </m:num>
            <m:den>
              <m:r>
                <w:rPr>
                  <w:rFonts w:ascii="Cambria Math" w:hAnsi="Cambria Math"/>
                </w:rPr>
                <m:t>2</m:t>
              </m:r>
              <m:r>
                <w:rPr>
                  <w:rFonts w:ascii="Cambria Math" w:hAnsi="Cambria Math"/>
                </w:rPr>
                <m:t>m</m:t>
              </m:r>
            </m:den>
          </m:f>
        </m:oMath>
      </m:oMathPara>
    </w:p>
    <w:p w14:paraId="4D312B6D" w14:textId="77777777" w:rsidR="00F703F4" w:rsidRDefault="005C1E8D">
      <w:pPr>
        <w:spacing w:line="276" w:lineRule="auto"/>
        <w:jc w:val="both"/>
        <w:rPr>
          <w:sz w:val="24"/>
          <w:szCs w:val="24"/>
        </w:rPr>
      </w:pPr>
      <w:r>
        <w:rPr>
          <w:sz w:val="24"/>
          <w:szCs w:val="24"/>
        </w:rPr>
        <w:t xml:space="preserve">Dependiendo </w:t>
      </w:r>
      <w:proofErr w:type="gramStart"/>
      <w:r>
        <w:rPr>
          <w:sz w:val="24"/>
          <w:szCs w:val="24"/>
        </w:rPr>
        <w:t>del discriminante</w:t>
      </w:r>
      <w:proofErr w:type="gramEnd"/>
      <w:r>
        <w:rPr>
          <w:sz w:val="24"/>
          <w:szCs w:val="24"/>
        </w:rPr>
        <w:t>, se obtienen distintos comportamientos:</w:t>
      </w:r>
    </w:p>
    <w:p w14:paraId="725BD840" w14:textId="77777777" w:rsidR="00F703F4" w:rsidRDefault="005C1E8D">
      <w:pPr>
        <w:pStyle w:val="Prrafodelista"/>
        <w:numPr>
          <w:ilvl w:val="0"/>
          <w:numId w:val="1"/>
        </w:numPr>
        <w:spacing w:after="160" w:line="276" w:lineRule="auto"/>
        <w:contextualSpacing/>
        <w:jc w:val="both"/>
        <w:rPr>
          <w:sz w:val="24"/>
          <w:szCs w:val="24"/>
        </w:rPr>
      </w:pPr>
      <w:proofErr w:type="spellStart"/>
      <w:r>
        <w:rPr>
          <w:sz w:val="24"/>
          <w:szCs w:val="24"/>
        </w:rPr>
        <w:t>Sobreamortiguado</w:t>
      </w:r>
      <w:proofErr w:type="spellEnd"/>
      <w:r>
        <w:rPr>
          <w:sz w:val="24"/>
          <w:szCs w:val="24"/>
        </w:rPr>
        <w:t xml:space="preserve"> </w:t>
      </w:r>
      <m:oMath>
        <m:sSup>
          <m:sSupPr>
            <m:ctrlPr>
              <w:rPr>
                <w:rFonts w:ascii="Cambria Math" w:hAnsi="Cambria Math"/>
              </w:rPr>
            </m:ctrlPr>
          </m:sSupPr>
          <m:e>
            <m:r>
              <w:rPr>
                <w:rFonts w:ascii="Cambria Math" w:hAnsi="Cambria Math"/>
              </w:rPr>
              <m:t>(</m:t>
            </m:r>
            <m:r>
              <w:rPr>
                <w:rFonts w:ascii="Cambria Math" w:hAnsi="Cambria Math"/>
              </w:rPr>
              <m:t>c</m:t>
            </m:r>
          </m:e>
          <m:sup>
            <m:r>
              <w:rPr>
                <w:rFonts w:ascii="Cambria Math" w:hAnsi="Cambria Math"/>
              </w:rPr>
              <m:t>2</m:t>
            </m:r>
          </m:sup>
        </m:sSup>
        <m:r>
          <m:rPr>
            <m:lit/>
            <m:nor/>
          </m:rPr>
          <m:t>&gt;</m:t>
        </m:r>
        <m:r>
          <w:rPr>
            <w:rFonts w:ascii="Cambria Math" w:hAnsi="Cambria Math"/>
          </w:rPr>
          <m:t>4</m:t>
        </m:r>
        <m:r>
          <w:rPr>
            <w:rFonts w:ascii="Cambria Math" w:hAnsi="Cambria Math"/>
          </w:rPr>
          <m:t>mk</m:t>
        </m:r>
        <m:r>
          <w:rPr>
            <w:rFonts w:ascii="Cambria Math" w:hAnsi="Cambria Math"/>
          </w:rPr>
          <m:t>)</m:t>
        </m:r>
      </m:oMath>
      <w:r>
        <w:rPr>
          <w:sz w:val="24"/>
          <w:szCs w:val="24"/>
        </w:rPr>
        <w:t>: no hay oscilaciones.</w:t>
      </w:r>
    </w:p>
    <w:p w14:paraId="4883FF6B" w14:textId="77777777" w:rsidR="00F703F4" w:rsidRDefault="005C1E8D">
      <w:pPr>
        <w:pStyle w:val="Prrafodelista"/>
        <w:numPr>
          <w:ilvl w:val="0"/>
          <w:numId w:val="1"/>
        </w:numPr>
        <w:spacing w:after="160" w:line="276" w:lineRule="auto"/>
        <w:contextualSpacing/>
        <w:jc w:val="both"/>
        <w:rPr>
          <w:sz w:val="24"/>
          <w:szCs w:val="24"/>
        </w:rPr>
      </w:pPr>
      <w:r>
        <w:rPr>
          <w:sz w:val="24"/>
          <w:szCs w:val="24"/>
        </w:rPr>
        <w:t>Críticamente amortiguado</w:t>
      </w:r>
      <m:oMath>
        <m:sSup>
          <m:sSupPr>
            <m:ctrlPr>
              <w:rPr>
                <w:rFonts w:ascii="Cambria Math" w:hAnsi="Cambria Math"/>
              </w:rPr>
            </m:ctrlPr>
          </m:sSupPr>
          <m:e>
            <m:r>
              <m:rPr>
                <m:lit/>
                <m:nor/>
              </m:rPr>
              <m:t xml:space="preserve"> </m:t>
            </m:r>
            <m:r>
              <w:rPr>
                <w:rFonts w:ascii="Cambria Math" w:hAnsi="Cambria Math"/>
              </w:rPr>
              <m:t>(</m:t>
            </m:r>
            <m:r>
              <w:rPr>
                <w:rFonts w:ascii="Cambria Math" w:hAnsi="Cambria Math"/>
              </w:rPr>
              <m:t>c</m:t>
            </m:r>
          </m:e>
          <m:sup>
            <m:r>
              <w:rPr>
                <w:rFonts w:ascii="Cambria Math" w:hAnsi="Cambria Math"/>
              </w:rPr>
              <m:t>2</m:t>
            </m:r>
          </m:sup>
        </m:sSup>
        <m:r>
          <m:rPr>
            <m:lit/>
            <m:nor/>
          </m:rPr>
          <m:t>=</m:t>
        </m:r>
        <m:r>
          <w:rPr>
            <w:rFonts w:ascii="Cambria Math" w:hAnsi="Cambria Math"/>
          </w:rPr>
          <m:t>4</m:t>
        </m:r>
        <m:r>
          <w:rPr>
            <w:rFonts w:ascii="Cambria Math" w:hAnsi="Cambria Math"/>
          </w:rPr>
          <m:t>mk</m:t>
        </m:r>
        <m:r>
          <w:rPr>
            <w:rFonts w:ascii="Cambria Math" w:hAnsi="Cambria Math"/>
          </w:rPr>
          <m:t>)</m:t>
        </m:r>
      </m:oMath>
      <w:r>
        <w:rPr>
          <w:sz w:val="24"/>
          <w:szCs w:val="24"/>
        </w:rPr>
        <w:t>:: retorno rápido sin oscilar.</w:t>
      </w:r>
    </w:p>
    <w:p w14:paraId="0AEA8291" w14:textId="77777777" w:rsidR="00F703F4" w:rsidRDefault="005C1E8D">
      <w:pPr>
        <w:pStyle w:val="Prrafodelista"/>
        <w:numPr>
          <w:ilvl w:val="0"/>
          <w:numId w:val="1"/>
        </w:numPr>
        <w:spacing w:after="160" w:line="276" w:lineRule="auto"/>
        <w:contextualSpacing/>
        <w:jc w:val="both"/>
        <w:rPr>
          <w:sz w:val="24"/>
          <w:szCs w:val="24"/>
        </w:rPr>
      </w:pPr>
      <w:proofErr w:type="spellStart"/>
      <w:r>
        <w:rPr>
          <w:sz w:val="24"/>
          <w:szCs w:val="24"/>
        </w:rPr>
        <w:t>Subamortiguado</w:t>
      </w:r>
      <w:proofErr w:type="spellEnd"/>
      <w:r>
        <w:rPr>
          <w:sz w:val="24"/>
          <w:szCs w:val="24"/>
        </w:rPr>
        <w:t xml:space="preserve"> </w:t>
      </w:r>
      <m:oMath>
        <m:sSup>
          <m:sSupPr>
            <m:ctrlPr>
              <w:rPr>
                <w:rFonts w:ascii="Cambria Math" w:hAnsi="Cambria Math"/>
              </w:rPr>
            </m:ctrlPr>
          </m:sSupPr>
          <m:e>
            <m:r>
              <w:rPr>
                <w:rFonts w:ascii="Cambria Math" w:hAnsi="Cambria Math"/>
              </w:rPr>
              <m:t>(</m:t>
            </m:r>
            <m:r>
              <w:rPr>
                <w:rFonts w:ascii="Cambria Math" w:hAnsi="Cambria Math"/>
              </w:rPr>
              <m:t>c</m:t>
            </m:r>
          </m:e>
          <m:sup>
            <m:r>
              <w:rPr>
                <w:rFonts w:ascii="Cambria Math" w:hAnsi="Cambria Math"/>
              </w:rPr>
              <m:t>2</m:t>
            </m:r>
          </m:sup>
        </m:sSup>
        <m:r>
          <m:rPr>
            <m:lit/>
            <m:nor/>
          </m:rPr>
          <m:t>&lt;</m:t>
        </m:r>
        <m:r>
          <w:rPr>
            <w:rFonts w:ascii="Cambria Math" w:hAnsi="Cambria Math"/>
          </w:rPr>
          <m:t>4</m:t>
        </m:r>
        <m:r>
          <w:rPr>
            <w:rFonts w:ascii="Cambria Math" w:hAnsi="Cambria Math"/>
          </w:rPr>
          <m:t>mk</m:t>
        </m:r>
        <m:r>
          <w:rPr>
            <w:rFonts w:ascii="Cambria Math" w:hAnsi="Cambria Math"/>
          </w:rPr>
          <m:t>)</m:t>
        </m:r>
      </m:oMath>
      <w:r>
        <w:rPr>
          <w:sz w:val="24"/>
          <w:szCs w:val="24"/>
        </w:rPr>
        <w:t>:: oscilaciones amortiguadas.</w:t>
      </w:r>
    </w:p>
    <w:p w14:paraId="619FAE38" w14:textId="77777777" w:rsidR="00F703F4" w:rsidRDefault="005C1E8D">
      <w:pPr>
        <w:spacing w:line="276" w:lineRule="auto"/>
        <w:jc w:val="both"/>
        <w:rPr>
          <w:sz w:val="24"/>
          <w:szCs w:val="24"/>
        </w:rPr>
      </w:pPr>
      <w:r>
        <w:rPr>
          <w:sz w:val="24"/>
          <w:szCs w:val="24"/>
        </w:rPr>
        <w:t xml:space="preserve">En el caso </w:t>
      </w:r>
      <w:proofErr w:type="spellStart"/>
      <w:r>
        <w:rPr>
          <w:sz w:val="24"/>
          <w:szCs w:val="24"/>
        </w:rPr>
        <w:t>subamortiguado</w:t>
      </w:r>
      <w:proofErr w:type="spellEnd"/>
      <w:r>
        <w:rPr>
          <w:sz w:val="24"/>
          <w:szCs w:val="24"/>
        </w:rPr>
        <w:t>, la solución general es:</w:t>
      </w:r>
    </w:p>
    <w:p w14:paraId="45EB875D" w14:textId="77777777" w:rsidR="00F703F4" w:rsidRDefault="005C1E8D">
      <w:pPr>
        <w:pBdr>
          <w:left w:val="single" w:sz="12" w:space="4" w:color="2E75B6"/>
        </w:pBdr>
        <w:shd w:val="clear" w:color="auto" w:fill="F2F5FA"/>
        <w:spacing w:before="160" w:after="160" w:line="276" w:lineRule="auto"/>
        <w:jc w:val="center"/>
        <w:rPr>
          <w:rFonts w:eastAsia="Courier New"/>
          <w:b/>
          <w:bCs/>
          <w:color w:val="1A1A2E"/>
          <w:sz w:val="24"/>
          <w:szCs w:val="24"/>
        </w:rPr>
      </w:pPr>
      <m:oMathPara>
        <m:oMathParaPr>
          <m:jc m:val="center"/>
        </m:oMathParaPr>
        <m:oMath>
          <m:r>
            <w:rPr>
              <w:rFonts w:ascii="Cambria Math" w:hAnsi="Cambria Math"/>
            </w:rPr>
            <m:t>x</m:t>
          </m:r>
          <m:d>
            <m:dPr>
              <m:ctrlPr>
                <w:rPr>
                  <w:rFonts w:ascii="Cambria Math" w:hAnsi="Cambria Math"/>
                </w:rPr>
              </m:ctrlPr>
            </m:dPr>
            <m:e>
              <m:r>
                <w:rPr>
                  <w:rFonts w:ascii="Cambria Math" w:hAnsi="Cambria Math"/>
                </w:rPr>
                <m:t>t</m:t>
              </m:r>
            </m:e>
          </m:d>
          <m:r>
            <m:rPr>
              <m:lit/>
              <m:nor/>
            </m:rPr>
            <m:t>=</m:t>
          </m:r>
          <m:sSup>
            <m:sSupPr>
              <m:ctrlPr>
                <w:rPr>
                  <w:rFonts w:ascii="Cambria Math" w:hAnsi="Cambria Math"/>
                </w:rPr>
              </m:ctrlPr>
            </m:sSupPr>
            <m:e>
              <m:r>
                <w:rPr>
                  <w:rFonts w:ascii="Cambria Math" w:hAnsi="Cambria Math"/>
                </w:rPr>
                <m:t>e</m:t>
              </m:r>
            </m:e>
            <m:sup>
              <m:r>
                <m:rPr>
                  <m:lit/>
                  <m:nor/>
                </m:rPr>
                <m:t>-</m:t>
              </m:r>
              <m:f>
                <m:fPr>
                  <m:ctrlPr>
                    <w:rPr>
                      <w:rFonts w:ascii="Cambria Math" w:hAnsi="Cambria Math"/>
                    </w:rPr>
                  </m:ctrlPr>
                </m:fPr>
                <m:num>
                  <m:r>
                    <w:rPr>
                      <w:rFonts w:ascii="Cambria Math" w:hAnsi="Cambria Math"/>
                    </w:rPr>
                    <m:t>c</m:t>
                  </m:r>
                </m:num>
                <m:den>
                  <m:r>
                    <w:rPr>
                      <w:rFonts w:ascii="Cambria Math" w:hAnsi="Cambria Math"/>
                    </w:rPr>
                    <m:t>2</m:t>
                  </m:r>
                  <m:r>
                    <w:rPr>
                      <w:rFonts w:ascii="Cambria Math" w:hAnsi="Cambria Math"/>
                    </w:rPr>
                    <m:t>m</m:t>
                  </m:r>
                </m:den>
              </m:f>
              <m:r>
                <w:rPr>
                  <w:rFonts w:ascii="Cambria Math" w:hAnsi="Cambria Math"/>
                </w:rPr>
                <m:t>t</m:t>
              </m:r>
            </m:sup>
          </m:sSup>
          <m:d>
            <m:dPr>
              <m:ctrlPr>
                <w:rPr>
                  <w:rFonts w:ascii="Cambria Math" w:hAnsi="Cambria Math"/>
                </w:rPr>
              </m:ctrlPr>
            </m:dPr>
            <m:e>
              <m:r>
                <w:rPr>
                  <w:rFonts w:ascii="Cambria Math" w:hAnsi="Cambria Math"/>
                </w:rPr>
                <m:t>Acos</m:t>
              </m:r>
              <m:d>
                <m:dPr>
                  <m:ctrlPr>
                    <w:rPr>
                      <w:rFonts w:ascii="Cambria Math" w:hAnsi="Cambria Math"/>
                    </w:rPr>
                  </m:ctrlPr>
                </m:dPr>
                <m:e>
                  <m:r>
                    <w:rPr>
                      <w:rFonts w:ascii="Cambria Math" w:hAnsi="Cambria Math"/>
                    </w:rPr>
                    <m:t>ωdt</m:t>
                  </m:r>
                </m:e>
              </m:d>
              <m:r>
                <m:rPr>
                  <m:lit/>
                  <m:nor/>
                </m:rPr>
                <m:t>+</m:t>
              </m:r>
              <m:r>
                <w:rPr>
                  <w:rFonts w:ascii="Cambria Math" w:hAnsi="Cambria Math"/>
                </w:rPr>
                <m:t>Bsin</m:t>
              </m:r>
              <m:d>
                <m:dPr>
                  <m:ctrlPr>
                    <w:rPr>
                      <w:rFonts w:ascii="Cambria Math" w:hAnsi="Cambria Math"/>
                    </w:rPr>
                  </m:ctrlPr>
                </m:dPr>
                <m:e>
                  <m:r>
                    <w:rPr>
                      <w:rFonts w:ascii="Cambria Math" w:hAnsi="Cambria Math"/>
                    </w:rPr>
                    <m:t>ωdt</m:t>
                  </m:r>
                </m:e>
              </m:d>
            </m:e>
          </m:d>
        </m:oMath>
      </m:oMathPara>
    </w:p>
    <w:p w14:paraId="77B4DFA3" w14:textId="77777777" w:rsidR="00F703F4" w:rsidRDefault="005C1E8D">
      <w:pPr>
        <w:spacing w:line="276" w:lineRule="auto"/>
        <w:jc w:val="both"/>
        <w:rPr>
          <w:sz w:val="24"/>
          <w:szCs w:val="24"/>
        </w:rPr>
      </w:pPr>
      <w:r>
        <w:rPr>
          <w:sz w:val="24"/>
          <w:szCs w:val="24"/>
        </w:rPr>
        <w:t>Donde:</w:t>
      </w:r>
    </w:p>
    <w:p w14:paraId="70F45CC9" w14:textId="77777777" w:rsidR="00F703F4" w:rsidRDefault="005C1E8D">
      <w:pPr>
        <w:pBdr>
          <w:left w:val="single" w:sz="12" w:space="4" w:color="2E75B6"/>
        </w:pBdr>
        <w:shd w:val="clear" w:color="auto" w:fill="F2F5FA"/>
        <w:spacing w:before="160" w:after="160" w:line="276" w:lineRule="auto"/>
        <w:jc w:val="both"/>
        <w:rPr>
          <w:rFonts w:eastAsia="Courier New"/>
          <w:b/>
          <w:bCs/>
          <w:color w:val="1A1A2E"/>
          <w:sz w:val="24"/>
          <w:szCs w:val="24"/>
        </w:rPr>
      </w:pPr>
      <w:r>
        <w:rPr>
          <w:rFonts w:eastAsia="Courier New"/>
          <w:b/>
          <w:bCs/>
          <w:color w:val="1A1A2E"/>
          <w:sz w:val="24"/>
          <w:szCs w:val="24"/>
        </w:rPr>
        <w:t xml:space="preserve"> </w:t>
      </w:r>
      <m:oMath>
        <m:r>
          <w:rPr>
            <w:rFonts w:ascii="Cambria Math" w:hAnsi="Cambria Math"/>
          </w:rPr>
          <m:t>ωd</m:t>
        </m:r>
        <m:r>
          <m:rPr>
            <m:lit/>
            <m:nor/>
          </m:rPr>
          <m:t>=</m:t>
        </m:r>
        <m:rad>
          <m:radPr>
            <m:degHide m:val="1"/>
            <m:ctrlPr>
              <w:rPr>
                <w:rFonts w:ascii="Cambria Math" w:hAnsi="Cambria Math"/>
              </w:rPr>
            </m:ctrlPr>
          </m:radPr>
          <m:deg/>
          <m:e>
            <m:f>
              <m:fPr>
                <m:ctrlPr>
                  <w:rPr>
                    <w:rFonts w:ascii="Cambria Math" w:hAnsi="Cambria Math"/>
                  </w:rPr>
                </m:ctrlPr>
              </m:fPr>
              <m:num>
                <m:r>
                  <w:rPr>
                    <w:rFonts w:ascii="Cambria Math" w:hAnsi="Cambria Math"/>
                  </w:rPr>
                  <m:t>k</m:t>
                </m:r>
              </m:num>
              <m:den>
                <m:r>
                  <w:rPr>
                    <w:rFonts w:ascii="Cambria Math" w:hAnsi="Cambria Math"/>
                  </w:rPr>
                  <m:t>m</m:t>
                </m:r>
              </m:den>
            </m:f>
            <m:r>
              <m:rPr>
                <m:lit/>
                <m:nor/>
              </m: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2</m:t>
                        </m:r>
                        <m:r>
                          <w:rPr>
                            <w:rFonts w:ascii="Cambria Math" w:hAnsi="Cambria Math"/>
                          </w:rPr>
                          <m:t>m</m:t>
                        </m:r>
                      </m:den>
                    </m:f>
                  </m:e>
                </m:d>
              </m:e>
              <m:sup>
                <m:r>
                  <w:rPr>
                    <w:rFonts w:ascii="Cambria Math" w:hAnsi="Cambria Math"/>
                  </w:rPr>
                  <m:t>2</m:t>
                </m:r>
              </m:sup>
            </m:sSup>
          </m:e>
        </m:rad>
      </m:oMath>
    </w:p>
    <w:p w14:paraId="69986C80" w14:textId="77777777" w:rsidR="00F703F4" w:rsidRPr="00F135E0" w:rsidRDefault="005C1E8D" w:rsidP="00F135E0">
      <w:pPr>
        <w:pStyle w:val="Ttulo2"/>
        <w:jc w:val="both"/>
        <w:rPr>
          <w:sz w:val="24"/>
          <w:szCs w:val="24"/>
        </w:rPr>
      </w:pPr>
      <w:bookmarkStart w:id="12" w:name="_Toc228139403_Copia_1"/>
      <w:bookmarkStart w:id="13" w:name="_Toc228146726"/>
      <w:r w:rsidRPr="00F135E0">
        <w:rPr>
          <w:sz w:val="24"/>
          <w:szCs w:val="24"/>
        </w:rPr>
        <w:t xml:space="preserve">5.2 </w:t>
      </w:r>
      <w:bookmarkEnd w:id="12"/>
      <w:r w:rsidRPr="00F135E0">
        <w:rPr>
          <w:sz w:val="24"/>
          <w:szCs w:val="24"/>
        </w:rPr>
        <w:t>Cultivo de Bacterias</w:t>
      </w:r>
      <w:bookmarkEnd w:id="13"/>
    </w:p>
    <w:p w14:paraId="1787507B" w14:textId="77777777" w:rsidR="00F703F4" w:rsidRPr="00014BCA" w:rsidRDefault="005C1E8D" w:rsidP="00014BCA">
      <w:pPr>
        <w:spacing w:line="276" w:lineRule="auto"/>
        <w:jc w:val="both"/>
        <w:rPr>
          <w:sz w:val="24"/>
          <w:szCs w:val="24"/>
        </w:rPr>
      </w:pPr>
      <w:r w:rsidRPr="00014BCA">
        <w:rPr>
          <w:sz w:val="24"/>
          <w:szCs w:val="24"/>
        </w:rPr>
        <w:t>Ecuación inicial</w:t>
      </w:r>
    </w:p>
    <w:p w14:paraId="3D273A54" w14:textId="053D5697" w:rsidR="00F703F4" w:rsidRPr="00014BCA" w:rsidRDefault="00F91213" w:rsidP="00014BCA">
      <w:pPr>
        <w:spacing w:line="276" w:lineRule="auto"/>
        <w:jc w:val="both"/>
        <w:rPr>
          <w:sz w:val="24"/>
          <w:szCs w:val="24"/>
        </w:rPr>
      </w:pPr>
      <m:oMathPara>
        <m:oMath>
          <m:r>
            <m:rPr>
              <m:sty m:val="bi"/>
            </m:rPr>
            <w:rPr>
              <w:rFonts w:ascii="Cambria Math" w:hAnsi="Cambria Math"/>
              <w:sz w:val="24"/>
              <w:szCs w:val="24"/>
            </w:rPr>
            <m:t>dN</m:t>
          </m:r>
          <m:r>
            <m:rPr>
              <m:sty m:val="p"/>
            </m:rPr>
            <w:rPr>
              <w:rFonts w:ascii="Cambria Math" w:hAnsi="Cambria Math"/>
              <w:sz w:val="24"/>
              <w:szCs w:val="24"/>
            </w:rPr>
            <m:t>/</m:t>
          </m:r>
          <m:r>
            <m:rPr>
              <m:sty m:val="bi"/>
            </m:rPr>
            <w:rPr>
              <w:rFonts w:ascii="Cambria Math" w:hAnsi="Cambria Math"/>
              <w:sz w:val="24"/>
              <w:szCs w:val="24"/>
            </w:rPr>
            <m:t>dt</m:t>
          </m:r>
          <m:r>
            <m:rPr>
              <m:sty m:val="p"/>
            </m:rPr>
            <w:rPr>
              <w:rFonts w:ascii="Cambria Math" w:hAnsi="Cambria Math"/>
              <w:sz w:val="24"/>
              <w:szCs w:val="24"/>
            </w:rPr>
            <m:t xml:space="preserve"> = </m:t>
          </m:r>
          <m:r>
            <m:rPr>
              <m:sty m:val="bi"/>
            </m:rPr>
            <w:rPr>
              <w:rFonts w:ascii="Cambria Math" w:hAnsi="Cambria Math"/>
              <w:sz w:val="24"/>
              <w:szCs w:val="24"/>
            </w:rPr>
            <m:t>r</m:t>
          </m:r>
          <m:r>
            <m:rPr>
              <m:sty m:val="p"/>
            </m:rPr>
            <w:rPr>
              <w:rFonts w:ascii="Cambria Math" w:hAnsi="Cambria Math"/>
              <w:sz w:val="24"/>
              <w:szCs w:val="24"/>
            </w:rPr>
            <m:t>·</m:t>
          </m:r>
          <m:r>
            <m:rPr>
              <m:sty m:val="bi"/>
            </m:rPr>
            <w:rPr>
              <w:rFonts w:ascii="Cambria Math" w:hAnsi="Cambria Math"/>
              <w:sz w:val="24"/>
              <w:szCs w:val="24"/>
            </w:rPr>
            <m:t>N</m:t>
          </m:r>
          <m:r>
            <m:rPr>
              <m:sty m:val="p"/>
            </m:rPr>
            <w:rPr>
              <w:rFonts w:ascii="Cambria Math" w:hAnsi="Cambria Math"/>
              <w:sz w:val="24"/>
              <w:szCs w:val="24"/>
            </w:rPr>
            <m:t>·(</m:t>
          </m:r>
          <m:r>
            <m:rPr>
              <m:sty m:val="b"/>
            </m:rPr>
            <w:rPr>
              <w:rFonts w:ascii="Cambria Math" w:hAnsi="Cambria Math"/>
              <w:sz w:val="24"/>
              <w:szCs w:val="24"/>
            </w:rPr>
            <m:t>1</m:t>
          </m:r>
          <m:r>
            <m:rPr>
              <m:sty m:val="p"/>
            </m:rPr>
            <w:rPr>
              <w:rFonts w:ascii="Cambria Math" w:hAnsi="Cambria Math"/>
              <w:sz w:val="24"/>
              <w:szCs w:val="24"/>
            </w:rPr>
            <m:t xml:space="preserve"> – </m:t>
          </m:r>
          <m:r>
            <m:rPr>
              <m:sty m:val="bi"/>
            </m:rPr>
            <w:rPr>
              <w:rFonts w:ascii="Cambria Math" w:hAnsi="Cambria Math"/>
              <w:sz w:val="24"/>
              <w:szCs w:val="24"/>
            </w:rPr>
            <m:t>N</m:t>
          </m:r>
          <m:r>
            <m:rPr>
              <m:sty m:val="p"/>
            </m:rPr>
            <w:rPr>
              <w:rFonts w:ascii="Cambria Math" w:hAnsi="Cambria Math"/>
              <w:sz w:val="24"/>
              <w:szCs w:val="24"/>
            </w:rPr>
            <m:t>/</m:t>
          </m:r>
          <m:r>
            <m:rPr>
              <m:sty m:val="bi"/>
            </m:rPr>
            <w:rPr>
              <w:rFonts w:ascii="Cambria Math" w:hAnsi="Cambria Math"/>
              <w:sz w:val="24"/>
              <w:szCs w:val="24"/>
            </w:rPr>
            <m:t>K</m:t>
          </m:r>
          <m:r>
            <m:rPr>
              <m:sty m:val="p"/>
            </m:rPr>
            <w:rPr>
              <w:rFonts w:ascii="Cambria Math" w:hAnsi="Cambria Math"/>
              <w:sz w:val="24"/>
              <w:szCs w:val="24"/>
            </w:rPr>
            <m:t>)</m:t>
          </m:r>
        </m:oMath>
      </m:oMathPara>
    </w:p>
    <w:p w14:paraId="24F57279" w14:textId="77777777" w:rsidR="00F703F4" w:rsidRPr="00014BCA" w:rsidRDefault="005C1E8D" w:rsidP="00014BCA">
      <w:pPr>
        <w:spacing w:line="276" w:lineRule="auto"/>
        <w:jc w:val="both"/>
        <w:rPr>
          <w:sz w:val="24"/>
          <w:szCs w:val="24"/>
        </w:rPr>
      </w:pPr>
      <w:r w:rsidRPr="00014BCA">
        <w:rPr>
          <w:sz w:val="24"/>
          <w:szCs w:val="24"/>
        </w:rPr>
        <w:t>Separación de v</w:t>
      </w:r>
      <w:r w:rsidRPr="00014BCA">
        <w:rPr>
          <w:sz w:val="24"/>
          <w:szCs w:val="24"/>
        </w:rPr>
        <w:t>ariables</w:t>
      </w:r>
    </w:p>
    <w:p w14:paraId="77354A25" w14:textId="43B1C833" w:rsidR="00F703F4" w:rsidRPr="00014BCA" w:rsidRDefault="00F91213" w:rsidP="00014BCA">
      <w:pPr>
        <w:spacing w:line="276" w:lineRule="auto"/>
        <w:jc w:val="both"/>
        <w:rPr>
          <w:sz w:val="24"/>
          <w:szCs w:val="24"/>
        </w:rPr>
      </w:pPr>
      <m:oMathPara>
        <m:oMath>
          <m:r>
            <m:rPr>
              <m:sty m:val="bi"/>
            </m:rPr>
            <w:rPr>
              <w:rFonts w:ascii="Cambria Math" w:hAnsi="Cambria Math"/>
              <w:sz w:val="24"/>
              <w:szCs w:val="24"/>
            </w:rPr>
            <m:t>dN</m:t>
          </m:r>
          <m:r>
            <w:rPr>
              <w:rFonts w:ascii="Cambria Math" w:hAnsi="Cambria Math"/>
              <w:sz w:val="24"/>
              <w:szCs w:val="24"/>
            </w:rPr>
            <m:t xml:space="preserve"> / (</m:t>
          </m:r>
          <m:r>
            <m:rPr>
              <m:sty m:val="bi"/>
            </m:rPr>
            <w:rPr>
              <w:rFonts w:ascii="Cambria Math" w:hAnsi="Cambria Math"/>
              <w:sz w:val="24"/>
              <w:szCs w:val="24"/>
            </w:rPr>
            <m:t>N</m:t>
          </m:r>
          <m:r>
            <w:rPr>
              <w:rFonts w:ascii="Cambria Math" w:hAnsi="Cambria Math"/>
              <w:sz w:val="24"/>
              <w:szCs w:val="24"/>
            </w:rPr>
            <m:t xml:space="preserve"> (</m:t>
          </m:r>
          <m:r>
            <m:rPr>
              <m:sty m:val="bi"/>
            </m:rPr>
            <w:rPr>
              <w:rFonts w:ascii="Cambria Math" w:hAnsi="Cambria Math"/>
              <w:sz w:val="24"/>
              <w:szCs w:val="24"/>
            </w:rPr>
            <m:t>1</m:t>
          </m:r>
          <m:r>
            <w:rPr>
              <w:rFonts w:ascii="Cambria Math" w:hAnsi="Cambria Math"/>
              <w:sz w:val="24"/>
              <w:szCs w:val="24"/>
            </w:rPr>
            <m:t xml:space="preserve"> - </m:t>
          </m:r>
          <m:r>
            <m:rPr>
              <m:sty m:val="bi"/>
            </m:rPr>
            <w:rPr>
              <w:rFonts w:ascii="Cambria Math" w:hAnsi="Cambria Math"/>
              <w:sz w:val="24"/>
              <w:szCs w:val="24"/>
            </w:rPr>
            <m:t>N</m:t>
          </m:r>
          <m:r>
            <w:rPr>
              <w:rFonts w:ascii="Cambria Math" w:hAnsi="Cambria Math"/>
              <w:sz w:val="24"/>
              <w:szCs w:val="24"/>
            </w:rPr>
            <m:t>/</m:t>
          </m:r>
          <m:r>
            <m:rPr>
              <m:sty m:val="bi"/>
            </m:rPr>
            <w:rPr>
              <w:rFonts w:ascii="Cambria Math" w:hAnsi="Cambria Math"/>
              <w:sz w:val="24"/>
              <w:szCs w:val="24"/>
            </w:rPr>
            <m:t>K</m:t>
          </m:r>
          <m:r>
            <w:rPr>
              <w:rFonts w:ascii="Cambria Math" w:hAnsi="Cambria Math"/>
              <w:sz w:val="24"/>
              <w:szCs w:val="24"/>
            </w:rPr>
            <m:t xml:space="preserve">)) = </m:t>
          </m:r>
          <m:r>
            <m:rPr>
              <m:sty m:val="bi"/>
            </m:rPr>
            <w:rPr>
              <w:rFonts w:ascii="Cambria Math" w:hAnsi="Cambria Math"/>
              <w:sz w:val="24"/>
              <w:szCs w:val="24"/>
            </w:rPr>
            <m:t>r</m:t>
          </m:r>
          <m:r>
            <w:rPr>
              <w:rFonts w:ascii="Cambria Math" w:hAnsi="Cambria Math"/>
              <w:sz w:val="24"/>
              <w:szCs w:val="24"/>
            </w:rPr>
            <m:t xml:space="preserve"> </m:t>
          </m:r>
          <m:r>
            <m:rPr>
              <m:sty m:val="bi"/>
            </m:rPr>
            <w:rPr>
              <w:rFonts w:ascii="Cambria Math" w:hAnsi="Cambria Math"/>
              <w:sz w:val="24"/>
              <w:szCs w:val="24"/>
            </w:rPr>
            <m:t>dt</m:t>
          </m:r>
        </m:oMath>
      </m:oMathPara>
    </w:p>
    <w:p w14:paraId="526A6480" w14:textId="77777777" w:rsidR="00F703F4" w:rsidRPr="00014BCA" w:rsidRDefault="005C1E8D" w:rsidP="00014BCA">
      <w:pPr>
        <w:spacing w:line="276" w:lineRule="auto"/>
        <w:jc w:val="both"/>
        <w:rPr>
          <w:sz w:val="24"/>
          <w:szCs w:val="24"/>
        </w:rPr>
      </w:pPr>
      <w:r w:rsidRPr="00014BCA">
        <w:rPr>
          <w:sz w:val="24"/>
          <w:szCs w:val="24"/>
        </w:rPr>
        <w:t>Descomposición en fracciones parciales</w:t>
      </w:r>
    </w:p>
    <w:p w14:paraId="569E7477" w14:textId="4698B8AA" w:rsidR="00F703F4" w:rsidRPr="00551B76" w:rsidRDefault="005C1E8D" w:rsidP="00551B76">
      <w:pPr>
        <w:jc w:val="both"/>
        <w:rPr>
          <w:sz w:val="24"/>
          <w:szCs w:val="24"/>
        </w:rPr>
      </w:pPr>
      <w:r w:rsidRPr="00551B76">
        <w:rPr>
          <w:sz w:val="24"/>
          <w:szCs w:val="24"/>
        </w:rPr>
        <w:t>La fracción del lado izquierdo se descompone de la siguiente manera:</w:t>
      </w:r>
    </w:p>
    <w:p w14:paraId="17E6DDA3" w14:textId="613ED63A" w:rsidR="00F703F4" w:rsidRPr="00551B76" w:rsidRDefault="005C1E8D" w:rsidP="00551B76">
      <w:pPr>
        <w:jc w:val="both"/>
        <w:rPr>
          <w:sz w:val="24"/>
          <w:szCs w:val="24"/>
        </w:rPr>
      </w:pPr>
      <w:r w:rsidRPr="00551B76">
        <w:rPr>
          <w:sz w:val="24"/>
          <w:szCs w:val="24"/>
        </w:rPr>
        <w:tab/>
      </w:r>
      <m:oMath>
        <m:r>
          <m:rPr>
            <m:sty m:val="bi"/>
          </m:rPr>
          <w:rPr>
            <w:rFonts w:ascii="Cambria Math" w:hAnsi="Cambria Math"/>
            <w:sz w:val="24"/>
            <w:szCs w:val="24"/>
          </w:rPr>
          <m:t>1 / (N (1 - N/K)) = 1/N + 1/(K - N)</m:t>
        </m:r>
      </m:oMath>
    </w:p>
    <w:p w14:paraId="0ED178FB" w14:textId="02A7F04E" w:rsidR="00F703F4" w:rsidRPr="00551B76" w:rsidRDefault="005C1E8D" w:rsidP="00551B76">
      <w:pPr>
        <w:jc w:val="both"/>
        <w:rPr>
          <w:sz w:val="24"/>
          <w:szCs w:val="24"/>
        </w:rPr>
      </w:pPr>
      <w:r w:rsidRPr="00551B76">
        <w:rPr>
          <w:sz w:val="24"/>
          <w:szCs w:val="24"/>
        </w:rPr>
        <w:t>Por</w:t>
      </w:r>
      <w:r w:rsidRPr="00551B76">
        <w:rPr>
          <w:sz w:val="24"/>
          <w:szCs w:val="24"/>
        </w:rPr>
        <w:t xml:space="preserve"> lo tanto: </w:t>
      </w:r>
      <m:oMath>
        <m:r>
          <w:rPr>
            <w:rFonts w:ascii="Cambria Math" w:hAnsi="Cambria Math"/>
            <w:sz w:val="24"/>
            <w:szCs w:val="24"/>
          </w:rPr>
          <m:t>(1/N + 1/(K - N)) dN = r dt</m:t>
        </m:r>
      </m:oMath>
    </w:p>
    <w:p w14:paraId="151AE298" w14:textId="77777777" w:rsidR="00F703F4" w:rsidRPr="00014BCA" w:rsidRDefault="00F703F4" w:rsidP="00014BCA">
      <w:pPr>
        <w:pStyle w:val="Textoindependiente"/>
        <w:spacing w:before="280" w:after="0"/>
        <w:jc w:val="both"/>
        <w:rPr>
          <w:color w:val="000000"/>
          <w:sz w:val="24"/>
          <w:szCs w:val="24"/>
        </w:rPr>
      </w:pPr>
    </w:p>
    <w:p w14:paraId="183B4F3B" w14:textId="6FDC06DB" w:rsidR="00F91213" w:rsidRPr="00014BCA" w:rsidRDefault="005C1E8D" w:rsidP="00014BCA">
      <w:pPr>
        <w:spacing w:line="276" w:lineRule="auto"/>
        <w:jc w:val="both"/>
        <w:rPr>
          <w:sz w:val="24"/>
          <w:szCs w:val="24"/>
        </w:rPr>
      </w:pPr>
      <w:r w:rsidRPr="00014BCA">
        <w:rPr>
          <w:sz w:val="24"/>
          <w:szCs w:val="24"/>
        </w:rPr>
        <w:t>Integración de ambos lados</w:t>
      </w:r>
    </w:p>
    <w:p w14:paraId="28E7DDCC" w14:textId="3F310FA8" w:rsidR="00F91213" w:rsidRPr="00014BCA" w:rsidRDefault="00F91213" w:rsidP="00014BCA">
      <w:pPr>
        <w:spacing w:line="276" w:lineRule="auto"/>
        <w:jc w:val="both"/>
        <w:rPr>
          <w:rFonts w:ascii="Cambria Math" w:hAnsi="Cambria Math"/>
          <w:sz w:val="24"/>
          <w:szCs w:val="24"/>
          <w:oMath/>
        </w:rPr>
      </w:pPr>
      <m:oMathPara>
        <m:oMath>
          <m:r>
            <m:rPr>
              <m:sty m:val="p"/>
            </m:rPr>
            <w:rPr>
              <w:rFonts w:ascii="Cambria Math" w:hAnsi="Cambria Math"/>
              <w:sz w:val="24"/>
              <w:szCs w:val="24"/>
            </w:rPr>
            <w:lastRenderedPageBreak/>
            <m:t>∫ (1/</m:t>
          </m:r>
          <m:r>
            <w:rPr>
              <w:rFonts w:ascii="Cambria Math" w:hAnsi="Cambria Math"/>
              <w:sz w:val="24"/>
              <w:szCs w:val="24"/>
            </w:rPr>
            <m:t>N</m:t>
          </m:r>
          <m:r>
            <m:rPr>
              <m:sty m:val="p"/>
            </m:rPr>
            <w:rPr>
              <w:rFonts w:ascii="Cambria Math" w:hAnsi="Cambria Math"/>
              <w:sz w:val="24"/>
              <w:szCs w:val="24"/>
            </w:rPr>
            <m:t xml:space="preserve"> + 1/(</m:t>
          </m:r>
          <m:r>
            <w:rPr>
              <w:rFonts w:ascii="Cambria Math" w:hAnsi="Cambria Math"/>
              <w:sz w:val="24"/>
              <w:szCs w:val="24"/>
            </w:rPr>
            <m:t>K</m:t>
          </m:r>
          <m:r>
            <m:rPr>
              <m:sty m:val="p"/>
            </m:rPr>
            <w:rPr>
              <w:rFonts w:ascii="Cambria Math" w:hAnsi="Cambria Math"/>
              <w:sz w:val="24"/>
              <w:szCs w:val="24"/>
            </w:rPr>
            <m:t xml:space="preserve"> - </m:t>
          </m:r>
          <m:r>
            <w:rPr>
              <w:rFonts w:ascii="Cambria Math" w:hAnsi="Cambria Math"/>
              <w:sz w:val="24"/>
              <w:szCs w:val="24"/>
            </w:rPr>
            <m:t>N</m:t>
          </m:r>
          <m:r>
            <m:rPr>
              <m:sty m:val="p"/>
            </m:rPr>
            <w:rPr>
              <w:rFonts w:ascii="Cambria Math" w:hAnsi="Cambria Math"/>
              <w:sz w:val="24"/>
              <w:szCs w:val="24"/>
            </w:rPr>
            <m:t xml:space="preserve">)) </m:t>
          </m:r>
          <m:r>
            <w:rPr>
              <w:rFonts w:ascii="Cambria Math" w:hAnsi="Cambria Math"/>
              <w:sz w:val="24"/>
              <w:szCs w:val="24"/>
            </w:rPr>
            <m:t>dN</m:t>
          </m:r>
          <m:r>
            <m:rPr>
              <m:sty m:val="p"/>
            </m:rPr>
            <w:rPr>
              <w:rFonts w:ascii="Cambria Math" w:hAnsi="Cambria Math"/>
              <w:sz w:val="24"/>
              <w:szCs w:val="24"/>
            </w:rPr>
            <m:t xml:space="preserve"> = ∫ </m:t>
          </m:r>
          <m:r>
            <w:rPr>
              <w:rFonts w:ascii="Cambria Math" w:hAnsi="Cambria Math"/>
              <w:sz w:val="24"/>
              <w:szCs w:val="24"/>
            </w:rPr>
            <m:t>r</m:t>
          </m:r>
          <m:r>
            <m:rPr>
              <m:sty m:val="p"/>
            </m:rPr>
            <w:rPr>
              <w:rFonts w:ascii="Cambria Math" w:hAnsi="Cambria Math"/>
              <w:sz w:val="24"/>
              <w:szCs w:val="24"/>
            </w:rPr>
            <m:t xml:space="preserve"> </m:t>
          </m:r>
          <m:r>
            <w:rPr>
              <w:rFonts w:ascii="Cambria Math" w:hAnsi="Cambria Math"/>
              <w:sz w:val="24"/>
              <w:szCs w:val="24"/>
            </w:rPr>
            <m:t>dt</m:t>
          </m:r>
        </m:oMath>
      </m:oMathPara>
    </w:p>
    <w:p w14:paraId="6234A0B7" w14:textId="77777777" w:rsidR="00F91213" w:rsidRPr="00014BCA" w:rsidRDefault="00F91213" w:rsidP="00014BCA">
      <w:pPr>
        <w:spacing w:line="276" w:lineRule="auto"/>
        <w:jc w:val="both"/>
        <w:rPr>
          <w:rFonts w:ascii="Cambria Math" w:hAnsi="Cambria Math"/>
          <w:sz w:val="24"/>
          <w:szCs w:val="24"/>
          <w:oMath/>
        </w:rPr>
      </w:pPr>
      <m:oMathPara>
        <m:oMath>
          <m:r>
            <w:rPr>
              <w:rFonts w:ascii="Cambria Math" w:hAnsi="Cambria Math"/>
              <w:sz w:val="24"/>
              <w:szCs w:val="24"/>
            </w:rPr>
            <m:t>ln</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 xml:space="preserve">| - </m:t>
          </m:r>
          <m:r>
            <w:rPr>
              <w:rFonts w:ascii="Cambria Math" w:hAnsi="Cambria Math"/>
              <w:sz w:val="24"/>
              <w:szCs w:val="24"/>
            </w:rPr>
            <m:t>ln</m:t>
          </m:r>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 xml:space="preserve"> - </m:t>
          </m:r>
          <m:r>
            <w:rPr>
              <w:rFonts w:ascii="Cambria Math" w:hAnsi="Cambria Math"/>
              <w:sz w:val="24"/>
              <w:szCs w:val="24"/>
            </w:rPr>
            <m:t>N</m:t>
          </m:r>
          <m:r>
            <m:rPr>
              <m:sty m:val="p"/>
            </m:rPr>
            <w:rPr>
              <w:rFonts w:ascii="Cambria Math" w:hAnsi="Cambria Math"/>
              <w:sz w:val="24"/>
              <w:szCs w:val="24"/>
            </w:rPr>
            <m:t xml:space="preserve">| = </m:t>
          </m:r>
          <m:r>
            <w:rPr>
              <w:rFonts w:ascii="Cambria Math" w:hAnsi="Cambria Math"/>
              <w:sz w:val="24"/>
              <w:szCs w:val="24"/>
            </w:rPr>
            <m:t>r</m:t>
          </m:r>
          <m:r>
            <m:rPr>
              <m:sty m:val="p"/>
            </m:rPr>
            <w:rPr>
              <w:rFonts w:ascii="Cambria Math" w:hAnsi="Cambria Math"/>
              <w:sz w:val="24"/>
              <w:szCs w:val="24"/>
            </w:rPr>
            <m:t xml:space="preserve"> </m:t>
          </m:r>
          <m:r>
            <w:rPr>
              <w:rFonts w:ascii="Cambria Math" w:hAnsi="Cambria Math"/>
              <w:sz w:val="24"/>
              <w:szCs w:val="24"/>
            </w:rPr>
            <m:t>t</m:t>
          </m:r>
          <m:r>
            <m:rPr>
              <m:sty m:val="p"/>
            </m:rPr>
            <w:rPr>
              <w:rFonts w:ascii="Cambria Math" w:hAnsi="Cambria Math"/>
              <w:sz w:val="24"/>
              <w:szCs w:val="24"/>
            </w:rPr>
            <m:t xml:space="preserve"> + </m:t>
          </m:r>
          <m:r>
            <w:rPr>
              <w:rFonts w:ascii="Cambria Math" w:hAnsi="Cambria Math"/>
              <w:sz w:val="24"/>
              <w:szCs w:val="24"/>
            </w:rPr>
            <m:t>C</m:t>
          </m:r>
        </m:oMath>
      </m:oMathPara>
    </w:p>
    <w:p w14:paraId="537E4159" w14:textId="7FF6C6C3" w:rsidR="00F91213" w:rsidRPr="00014BCA" w:rsidRDefault="00F91213" w:rsidP="00014BCA">
      <w:pPr>
        <w:spacing w:line="276" w:lineRule="auto"/>
        <w:jc w:val="both"/>
        <w:rPr>
          <w:rFonts w:ascii="Cambria Math" w:hAnsi="Cambria Math"/>
          <w:sz w:val="24"/>
          <w:szCs w:val="24"/>
          <w:oMath/>
        </w:rPr>
      </w:pPr>
      <m:oMathPara>
        <m:oMath>
          <m:r>
            <w:rPr>
              <w:rFonts w:ascii="Cambria Math" w:hAnsi="Cambria Math"/>
              <w:sz w:val="24"/>
              <w:szCs w:val="24"/>
            </w:rPr>
            <m:t>ln</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 xml:space="preserve"> - </m:t>
          </m:r>
          <m:r>
            <w:rPr>
              <w:rFonts w:ascii="Cambria Math" w:hAnsi="Cambria Math"/>
              <w:sz w:val="24"/>
              <w:szCs w:val="24"/>
            </w:rPr>
            <m:t>N</m:t>
          </m:r>
          <m:r>
            <m:rPr>
              <m:sty m:val="p"/>
            </m:rPr>
            <w:rPr>
              <w:rFonts w:ascii="Cambria Math" w:hAnsi="Cambria Math"/>
              <w:sz w:val="24"/>
              <w:szCs w:val="24"/>
            </w:rPr>
            <m:t xml:space="preserve">)| = </m:t>
          </m:r>
          <m:r>
            <w:rPr>
              <w:rFonts w:ascii="Cambria Math" w:hAnsi="Cambria Math"/>
              <w:sz w:val="24"/>
              <w:szCs w:val="24"/>
            </w:rPr>
            <m:t>r</m:t>
          </m:r>
          <m:r>
            <m:rPr>
              <m:sty m:val="p"/>
            </m:rPr>
            <w:rPr>
              <w:rFonts w:ascii="Cambria Math" w:hAnsi="Cambria Math"/>
              <w:sz w:val="24"/>
              <w:szCs w:val="24"/>
            </w:rPr>
            <m:t xml:space="preserve"> </m:t>
          </m:r>
          <m:r>
            <w:rPr>
              <w:rFonts w:ascii="Cambria Math" w:hAnsi="Cambria Math"/>
              <w:sz w:val="24"/>
              <w:szCs w:val="24"/>
            </w:rPr>
            <m:t>t</m:t>
          </m:r>
          <m:r>
            <m:rPr>
              <m:sty m:val="p"/>
            </m:rPr>
            <w:rPr>
              <w:rFonts w:ascii="Cambria Math" w:hAnsi="Cambria Math"/>
              <w:sz w:val="24"/>
              <w:szCs w:val="24"/>
            </w:rPr>
            <m:t xml:space="preserve"> + </m:t>
          </m:r>
          <m:r>
            <w:rPr>
              <w:rFonts w:ascii="Cambria Math" w:hAnsi="Cambria Math"/>
              <w:sz w:val="24"/>
              <w:szCs w:val="24"/>
            </w:rPr>
            <m:t>C</m:t>
          </m:r>
        </m:oMath>
      </m:oMathPara>
    </w:p>
    <w:p w14:paraId="087BB380" w14:textId="081EA46C" w:rsidR="00F703F4" w:rsidRDefault="005C1E8D">
      <w:pPr>
        <w:pStyle w:val="Ttulo2"/>
        <w:spacing w:line="276" w:lineRule="auto"/>
        <w:jc w:val="both"/>
        <w:rPr>
          <w:sz w:val="24"/>
          <w:szCs w:val="24"/>
        </w:rPr>
      </w:pPr>
      <w:bookmarkStart w:id="14" w:name="_Toc228146727"/>
      <w:r>
        <w:rPr>
          <w:sz w:val="24"/>
          <w:szCs w:val="24"/>
        </w:rPr>
        <w:t>5</w:t>
      </w:r>
      <w:r>
        <w:rPr>
          <w:sz w:val="24"/>
          <w:szCs w:val="24"/>
        </w:rPr>
        <w:t>.</w:t>
      </w:r>
      <w:r w:rsidR="00014BCA">
        <w:rPr>
          <w:sz w:val="24"/>
          <w:szCs w:val="24"/>
        </w:rPr>
        <w:t>3</w:t>
      </w:r>
      <w:r>
        <w:rPr>
          <w:sz w:val="24"/>
          <w:szCs w:val="24"/>
        </w:rPr>
        <w:t xml:space="preserve"> Simulación de partículas</w:t>
      </w:r>
      <w:bookmarkEnd w:id="14"/>
    </w:p>
    <w:p w14:paraId="0CA1F917" w14:textId="77777777" w:rsidR="00F703F4" w:rsidRDefault="005C1E8D">
      <w:pPr>
        <w:pStyle w:val="Ttulo4"/>
        <w:spacing w:line="276" w:lineRule="auto"/>
        <w:jc w:val="both"/>
        <w:rPr>
          <w:sz w:val="24"/>
          <w:szCs w:val="24"/>
        </w:rPr>
      </w:pPr>
      <w:r>
        <w:rPr>
          <w:sz w:val="24"/>
          <w:szCs w:val="24"/>
        </w:rPr>
        <w:t>D</w:t>
      </w:r>
      <w:r>
        <w:rPr>
          <w:sz w:val="24"/>
          <w:szCs w:val="24"/>
        </w:rPr>
        <w:t>erivación Completa</w:t>
      </w:r>
    </w:p>
    <w:p w14:paraId="3CDD94B0" w14:textId="77777777" w:rsidR="00F703F4" w:rsidRDefault="005C1E8D">
      <w:pPr>
        <w:spacing w:line="276" w:lineRule="auto"/>
        <w:jc w:val="both"/>
        <w:rPr>
          <w:sz w:val="24"/>
          <w:szCs w:val="24"/>
        </w:rPr>
      </w:pPr>
      <w:r>
        <w:rPr>
          <w:sz w:val="24"/>
          <w:szCs w:val="24"/>
        </w:rPr>
        <w:t>Partiendo de la ED homogénea (sin entrada):</w:t>
      </w:r>
    </w:p>
    <w:p w14:paraId="1B9DF9A8" w14:textId="77777777" w:rsidR="00F703F4" w:rsidRDefault="005C1E8D">
      <w:pPr>
        <w:pBdr>
          <w:left w:val="single" w:sz="12" w:space="4" w:color="2E75B6"/>
        </w:pBdr>
        <w:shd w:val="clear" w:color="auto" w:fill="F2F5FA"/>
        <w:spacing w:before="160" w:line="276" w:lineRule="auto"/>
        <w:jc w:val="center"/>
        <w:rPr>
          <w:rFonts w:ascii="Cambria Math" w:hAnsi="Cambria Math"/>
          <w:sz w:val="24"/>
          <w:szCs w:val="24"/>
        </w:rPr>
      </w:pPr>
      <m:oMathPara>
        <m:oMathParaPr>
          <m:jc m:val="center"/>
        </m:oMathParaPr>
        <m:oMath>
          <m:r>
            <w:rPr>
              <w:rFonts w:ascii="Cambria Math" w:hAnsi="Cambria Math"/>
            </w:rPr>
            <m:t>dv</m:t>
          </m:r>
          <m:r>
            <m:rPr>
              <m:lit/>
              <m:nor/>
            </m:rPr>
            <m:t>/</m:t>
          </m:r>
          <m:r>
            <w:rPr>
              <w:rFonts w:ascii="Cambria Math" w:hAnsi="Cambria Math"/>
            </w:rPr>
            <m:t>dt</m:t>
          </m:r>
          <m:r>
            <m:rPr>
              <m:lit/>
              <m:nor/>
            </m:rPr>
            <m:t>=-</m:t>
          </m:r>
          <m:r>
            <w:rPr>
              <w:rFonts w:ascii="Cambria Math" w:hAnsi="Cambria Math"/>
            </w:rPr>
            <m:t>c</m:t>
          </m:r>
          <m:r>
            <m:rPr>
              <m:lit/>
              <m:nor/>
            </m:rPr>
            <m:t>*</m:t>
          </m:r>
          <m:r>
            <w:rPr>
              <w:rFonts w:ascii="Cambria Math" w:hAnsi="Cambria Math"/>
            </w:rPr>
            <m:t>v</m:t>
          </m:r>
        </m:oMath>
      </m:oMathPara>
    </w:p>
    <w:p w14:paraId="167F7415" w14:textId="77777777" w:rsidR="00F703F4" w:rsidRDefault="005C1E8D">
      <w:pPr>
        <w:pBdr>
          <w:left w:val="single" w:sz="12" w:space="4" w:color="2E75B6"/>
        </w:pBdr>
        <w:shd w:val="clear" w:color="auto" w:fill="F2F5FA"/>
        <w:spacing w:before="160" w:line="276" w:lineRule="auto"/>
        <w:jc w:val="center"/>
        <w:rPr>
          <w:rFonts w:ascii="Cambria Math" w:hAnsi="Cambria Math"/>
          <w:sz w:val="24"/>
          <w:szCs w:val="24"/>
        </w:rPr>
      </w:pPr>
      <m:oMathPara>
        <m:oMathParaPr>
          <m:jc m:val="center"/>
        </m:oMathParaPr>
        <m:oMath>
          <m:r>
            <w:rPr>
              <w:rFonts w:ascii="Cambria Math" w:hAnsi="Cambria Math"/>
            </w:rPr>
            <m:t>dv</m:t>
          </m:r>
          <m:r>
            <m:rPr>
              <m:lit/>
              <m:nor/>
            </m:rPr>
            <m:t>/</m:t>
          </m:r>
          <m:r>
            <w:rPr>
              <w:rFonts w:ascii="Cambria Math" w:hAnsi="Cambria Math"/>
            </w:rPr>
            <m:t>v</m:t>
          </m:r>
          <m:r>
            <m:rPr>
              <m:lit/>
              <m:nor/>
            </m:rPr>
            <m:t>=-</m:t>
          </m:r>
          <m:r>
            <w:rPr>
              <w:rFonts w:ascii="Cambria Math" w:hAnsi="Cambria Math"/>
            </w:rPr>
            <m:t>c</m:t>
          </m:r>
          <m:r>
            <m:rPr>
              <m:lit/>
              <m:nor/>
            </m:rPr>
            <m:t>*</m:t>
          </m:r>
          <m:r>
            <w:rPr>
              <w:rFonts w:ascii="Cambria Math" w:hAnsi="Cambria Math"/>
            </w:rPr>
            <m:t>dt</m:t>
          </m:r>
        </m:oMath>
      </m:oMathPara>
    </w:p>
    <w:p w14:paraId="3294F922" w14:textId="77777777" w:rsidR="00F703F4" w:rsidRDefault="005C1E8D">
      <w:pPr>
        <w:pBdr>
          <w:left w:val="single" w:sz="12" w:space="4" w:color="2E75B6"/>
        </w:pBdr>
        <w:shd w:val="clear" w:color="auto" w:fill="F2F5FA"/>
        <w:spacing w:before="160" w:line="276" w:lineRule="auto"/>
        <w:jc w:val="center"/>
        <w:rPr>
          <w:rFonts w:ascii="Cambria Math" w:hAnsi="Cambria Math"/>
          <w:sz w:val="24"/>
          <w:szCs w:val="24"/>
        </w:rPr>
      </w:pPr>
      <m:oMathPara>
        <m:oMathParaPr>
          <m:jc m:val="center"/>
        </m:oMathParaPr>
        <m:oMath>
          <m:r>
            <w:rPr>
              <w:rFonts w:ascii="Cambria Math" w:hAnsi="Cambria Math"/>
            </w:rPr>
            <m:t>Ⅎ</m:t>
          </m:r>
          <m:r>
            <w:rPr>
              <w:rFonts w:ascii="Cambria Math" w:hAnsi="Cambria Math"/>
            </w:rPr>
            <m:t>v</m:t>
          </m:r>
          <m:r>
            <w:rPr>
              <w:rFonts w:ascii="Cambria Math" w:hAnsi="Cambria Math"/>
            </w:rPr>
            <m:t>{</m:t>
          </m:r>
          <m:r>
            <w:rPr>
              <w:rFonts w:ascii="Cambria Math" w:hAnsi="Cambria Math"/>
            </w:rPr>
            <m:t>ln</m:t>
          </m:r>
          <m:r>
            <w:rPr>
              <w:rFonts w:ascii="Cambria Math" w:hAnsi="Cambria Math"/>
            </w:rPr>
            <m:t>}</m:t>
          </m:r>
          <m:r>
            <m:rPr>
              <m:lit/>
              <m:nor/>
            </m:rPr>
            <m:t>|</m:t>
          </m:r>
          <m:r>
            <w:rPr>
              <w:rFonts w:ascii="Cambria Math" w:hAnsi="Cambria Math"/>
            </w:rPr>
            <m:t>Ⅎ</m:t>
          </m:r>
          <m:r>
            <w:rPr>
              <w:rFonts w:ascii="Cambria Math" w:hAnsi="Cambria Math"/>
            </w:rPr>
            <m:t>v</m:t>
          </m:r>
          <m:r>
            <w:rPr>
              <w:rFonts w:ascii="Cambria Math" w:hAnsi="Cambria Math"/>
            </w:rPr>
            <m:t>{</m:t>
          </m:r>
          <m:r>
            <w:rPr>
              <w:rFonts w:ascii="Cambria Math" w:hAnsi="Cambria Math"/>
            </w:rPr>
            <m:t>v</m:t>
          </m:r>
          <m:r>
            <w:rPr>
              <w:rFonts w:ascii="Cambria Math" w:hAnsi="Cambria Math"/>
            </w:rPr>
            <m:t>}</m:t>
          </m:r>
          <m:r>
            <m:rPr>
              <m:lit/>
              <m:nor/>
            </m:rPr>
            <m:t>|=-</m:t>
          </m:r>
          <m:r>
            <w:rPr>
              <w:rFonts w:ascii="Cambria Math" w:hAnsi="Cambria Math"/>
            </w:rPr>
            <m:t>c</m:t>
          </m:r>
          <m:r>
            <m:rPr>
              <m:lit/>
              <m:nor/>
            </m:rPr>
            <m:t>*</m:t>
          </m:r>
          <m:r>
            <w:rPr>
              <w:rFonts w:ascii="Cambria Math" w:hAnsi="Cambria Math"/>
            </w:rPr>
            <m:t>t</m:t>
          </m:r>
          <m:r>
            <m:rPr>
              <m:lit/>
              <m:nor/>
            </m:rPr>
            <m:t>+</m:t>
          </m:r>
          <m:r>
            <w:rPr>
              <w:rFonts w:ascii="Cambria Math" w:hAnsi="Cambria Math"/>
            </w:rPr>
            <m:t>K</m:t>
          </m:r>
        </m:oMath>
      </m:oMathPara>
    </w:p>
    <w:p w14:paraId="18266D56" w14:textId="77777777" w:rsidR="00F703F4" w:rsidRDefault="005C1E8D">
      <w:pPr>
        <w:pBdr>
          <w:left w:val="single" w:sz="12" w:space="4" w:color="2E75B6"/>
        </w:pBdr>
        <w:shd w:val="clear" w:color="auto" w:fill="F2F5FA"/>
        <w:spacing w:before="160" w:line="276" w:lineRule="auto"/>
        <w:jc w:val="center"/>
        <w:rPr>
          <w:rFonts w:ascii="Cambria Math" w:hAnsi="Cambria Math"/>
          <w:sz w:val="24"/>
          <w:szCs w:val="24"/>
        </w:rPr>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t</m:t>
              </m:r>
            </m:e>
          </m:d>
          <m:r>
            <m:rPr>
              <m:lit/>
              <m:nor/>
            </m:rPr>
            <m:t>=</m:t>
          </m:r>
          <m:r>
            <w:rPr>
              <w:rFonts w:ascii="Cambria Math" w:hAnsi="Cambria Math"/>
            </w:rPr>
            <m:t>A</m:t>
          </m:r>
          <m:r>
            <m:rPr>
              <m:lit/>
              <m:nor/>
            </m:rPr>
            <m:t>*</m:t>
          </m:r>
          <m:sSup>
            <m:sSupPr>
              <m:ctrlPr>
                <w:rPr>
                  <w:rFonts w:ascii="Cambria Math" w:hAnsi="Cambria Math"/>
                </w:rPr>
              </m:ctrlPr>
            </m:sSupPr>
            <m:e>
              <m:r>
                <w:rPr>
                  <w:rFonts w:ascii="Cambria Math" w:hAnsi="Cambria Math"/>
                </w:rPr>
                <m:t>e</m:t>
              </m:r>
            </m:e>
            <m:sup>
              <m:d>
                <m:dPr>
                  <m:ctrlPr>
                    <w:rPr>
                      <w:rFonts w:ascii="Cambria Math" w:hAnsi="Cambria Math"/>
                    </w:rPr>
                  </m:ctrlPr>
                </m:dPr>
                <m:e>
                  <m:r>
                    <m:rPr>
                      <m:lit/>
                      <m:nor/>
                    </m:rPr>
                    <m:t>-</m:t>
                  </m:r>
                  <m:r>
                    <w:rPr>
                      <w:rFonts w:ascii="Cambria Math" w:hAnsi="Cambria Math"/>
                    </w:rPr>
                    <m:t>c</m:t>
                  </m:r>
                  <m:r>
                    <m:rPr>
                      <m:lit/>
                      <m:nor/>
                    </m:rPr>
                    <m:t>*</m:t>
                  </m:r>
                  <m:r>
                    <w:rPr>
                      <w:rFonts w:ascii="Cambria Math" w:hAnsi="Cambria Math"/>
                    </w:rPr>
                    <m:t>t</m:t>
                  </m:r>
                </m:e>
              </m:d>
            </m:sup>
          </m:sSup>
        </m:oMath>
      </m:oMathPara>
    </w:p>
    <w:p w14:paraId="153D49DF" w14:textId="77777777" w:rsidR="00F703F4" w:rsidRDefault="005C1E8D">
      <w:pPr>
        <w:spacing w:line="276" w:lineRule="auto"/>
        <w:jc w:val="both"/>
        <w:rPr>
          <w:sz w:val="24"/>
          <w:szCs w:val="24"/>
        </w:rPr>
      </w:pPr>
      <w:r>
        <w:rPr>
          <w:sz w:val="24"/>
          <w:szCs w:val="24"/>
        </w:rPr>
        <w:t xml:space="preserve">Aplicando la condición inicial </w:t>
      </w:r>
      <w:proofErr w:type="gramStart"/>
      <w:r>
        <w:rPr>
          <w:sz w:val="24"/>
          <w:szCs w:val="24"/>
        </w:rPr>
        <w:t>v(</w:t>
      </w:r>
      <w:proofErr w:type="gramEnd"/>
      <w:r>
        <w:rPr>
          <w:sz w:val="24"/>
          <w:szCs w:val="24"/>
        </w:rPr>
        <w:t>0) = v0:</w:t>
      </w:r>
    </w:p>
    <w:p w14:paraId="6B47AA61" w14:textId="77777777" w:rsidR="00F703F4" w:rsidRDefault="005C1E8D">
      <w:pPr>
        <w:pBdr>
          <w:left w:val="single" w:sz="12" w:space="4" w:color="2E75B6"/>
        </w:pBdr>
        <w:shd w:val="clear" w:color="auto" w:fill="F2F5FA"/>
        <w:spacing w:before="160" w:line="276" w:lineRule="auto"/>
        <w:jc w:val="center"/>
        <w:rPr>
          <w:rFonts w:ascii="Cambria Math" w:hAnsi="Cambria Math"/>
          <w:sz w:val="24"/>
          <w:szCs w:val="24"/>
        </w:rPr>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0</m:t>
              </m:r>
            </m:e>
          </m:d>
          <m:r>
            <m:rPr>
              <m:lit/>
              <m:nor/>
            </m:rPr>
            <m:t>=</m:t>
          </m:r>
          <m:r>
            <w:rPr>
              <w:rFonts w:ascii="Cambria Math" w:hAnsi="Cambria Math"/>
            </w:rPr>
            <m:t>A</m:t>
          </m:r>
          <m:r>
            <m:rPr>
              <m:lit/>
              <m:nor/>
            </m:rPr>
            <m:t>*</m:t>
          </m:r>
          <m:sSup>
            <m:sSupPr>
              <m:ctrlPr>
                <w:rPr>
                  <w:rFonts w:ascii="Cambria Math" w:hAnsi="Cambria Math"/>
                </w:rPr>
              </m:ctrlPr>
            </m:sSupPr>
            <m:e>
              <m:r>
                <w:rPr>
                  <w:rFonts w:ascii="Cambria Math" w:hAnsi="Cambria Math"/>
                </w:rPr>
                <m:t>e</m:t>
              </m:r>
            </m:e>
            <m:sup>
              <m:r>
                <w:rPr>
                  <w:rFonts w:ascii="Cambria Math" w:hAnsi="Cambria Math"/>
                </w:rPr>
                <m:t>0</m:t>
              </m:r>
            </m:sup>
          </m:sSup>
          <m:r>
            <m:rPr>
              <m:lit/>
              <m:nor/>
            </m:rPr>
            <m:t>=</m:t>
          </m:r>
          <m:r>
            <w:rPr>
              <w:rFonts w:ascii="Cambria Math" w:hAnsi="Cambria Math"/>
            </w:rPr>
            <m:t>A</m:t>
          </m:r>
          <m:r>
            <m:rPr>
              <m:lit/>
              <m:nor/>
            </m:rPr>
            <m:t>=</m:t>
          </m:r>
          <m:r>
            <w:rPr>
              <w:rFonts w:ascii="Cambria Math" w:hAnsi="Cambria Math"/>
            </w:rPr>
            <m:t>v</m:t>
          </m:r>
          <m:r>
            <w:rPr>
              <w:rFonts w:ascii="Cambria Math" w:hAnsi="Cambria Math"/>
            </w:rPr>
            <m:t>0</m:t>
          </m:r>
        </m:oMath>
      </m:oMathPara>
    </w:p>
    <w:p w14:paraId="3760382F" w14:textId="77777777" w:rsidR="00F703F4" w:rsidRDefault="005C1E8D">
      <w:pPr>
        <w:pBdr>
          <w:left w:val="single" w:sz="12" w:space="4" w:color="2E75B6"/>
        </w:pBdr>
        <w:shd w:val="clear" w:color="auto" w:fill="F2F5FA"/>
        <w:spacing w:before="160" w:line="276" w:lineRule="auto"/>
        <w:jc w:val="center"/>
        <w:rPr>
          <w:rFonts w:ascii="Cambria Math" w:hAnsi="Cambria Math"/>
          <w:sz w:val="24"/>
          <w:szCs w:val="24"/>
        </w:rPr>
      </w:pPr>
      <m:oMathPara>
        <m:oMathParaPr>
          <m:jc m:val="center"/>
        </m:oMathParaPr>
        <m:oMath>
          <m: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t</m:t>
              </m:r>
            </m:e>
          </m:d>
          <m:r>
            <m:rPr>
              <m:lit/>
              <m:nor/>
            </m:rPr>
            <m:t>=</m:t>
          </m:r>
          <m:r>
            <w:rPr>
              <w:rFonts w:ascii="Cambria Math" w:hAnsi="Cambria Math"/>
            </w:rPr>
            <m:t>v</m:t>
          </m:r>
          <m:r>
            <w:rPr>
              <w:rFonts w:ascii="Cambria Math" w:hAnsi="Cambria Math"/>
            </w:rPr>
            <m:t>0</m:t>
          </m:r>
          <m:r>
            <m:rPr>
              <m:lit/>
              <m:nor/>
            </m:rPr>
            <m:t>*</m:t>
          </m:r>
          <m:sSup>
            <m:sSupPr>
              <m:ctrlPr>
                <w:rPr>
                  <w:rFonts w:ascii="Cambria Math" w:hAnsi="Cambria Math"/>
                </w:rPr>
              </m:ctrlPr>
            </m:sSupPr>
            <m:e>
              <m:r>
                <w:rPr>
                  <w:rFonts w:ascii="Cambria Math" w:hAnsi="Cambria Math"/>
                </w:rPr>
                <m:t>e</m:t>
              </m:r>
            </m:e>
            <m:sup>
              <m:d>
                <m:dPr>
                  <m:ctrlPr>
                    <w:rPr>
                      <w:rFonts w:ascii="Cambria Math" w:hAnsi="Cambria Math"/>
                    </w:rPr>
                  </m:ctrlPr>
                </m:dPr>
                <m:e>
                  <m:r>
                    <m:rPr>
                      <m:lit/>
                      <m:nor/>
                    </m:rPr>
                    <m:t>-</m:t>
                  </m:r>
                  <m:r>
                    <w:rPr>
                      <w:rFonts w:ascii="Cambria Math" w:hAnsi="Cambria Math"/>
                    </w:rPr>
                    <m:t>c</m:t>
                  </m:r>
                  <m:r>
                    <m:rPr>
                      <m:lit/>
                      <m:nor/>
                    </m:rPr>
                    <m:t>*</m:t>
                  </m:r>
                  <m:r>
                    <w:rPr>
                      <w:rFonts w:ascii="Cambria Math" w:hAnsi="Cambria Math"/>
                    </w:rPr>
                    <m:t>t</m:t>
                  </m:r>
                </m:e>
              </m:d>
            </m:sup>
          </m:sSup>
        </m:oMath>
      </m:oMathPara>
    </w:p>
    <w:p w14:paraId="0158411D" w14:textId="77777777" w:rsidR="00F703F4" w:rsidRDefault="005C1E8D">
      <w:pPr>
        <w:pStyle w:val="Ttulo4"/>
        <w:spacing w:line="276" w:lineRule="auto"/>
        <w:jc w:val="both"/>
        <w:rPr>
          <w:sz w:val="24"/>
          <w:szCs w:val="24"/>
        </w:rPr>
      </w:pPr>
      <w:r>
        <w:rPr>
          <w:sz w:val="24"/>
          <w:szCs w:val="24"/>
        </w:rPr>
        <w:t>Interpretación</w:t>
      </w:r>
      <w:r>
        <w:rPr>
          <w:b/>
          <w:bCs/>
          <w:color w:val="2E75B6"/>
          <w:sz w:val="24"/>
          <w:szCs w:val="24"/>
        </w:rPr>
        <w:t xml:space="preserve"> </w:t>
      </w:r>
      <w:r>
        <w:rPr>
          <w:sz w:val="24"/>
          <w:szCs w:val="24"/>
        </w:rPr>
        <w:t>Física</w:t>
      </w:r>
    </w:p>
    <w:p w14:paraId="31C6A770" w14:textId="77777777" w:rsidR="00F703F4" w:rsidRDefault="005C1E8D">
      <w:pPr>
        <w:spacing w:line="276" w:lineRule="auto"/>
        <w:jc w:val="both"/>
        <w:rPr>
          <w:sz w:val="24"/>
          <w:szCs w:val="24"/>
        </w:rPr>
      </w:pPr>
      <w:r>
        <w:rPr>
          <w:sz w:val="24"/>
          <w:szCs w:val="24"/>
        </w:rPr>
        <w:t>La solución analítica describe un decaimiento exponencial puro. Sus propiedades más importantes son:</w:t>
      </w:r>
    </w:p>
    <w:p w14:paraId="2D124C7B" w14:textId="77777777" w:rsidR="00F703F4" w:rsidRDefault="005C1E8D">
      <w:pPr>
        <w:pStyle w:val="Prrafodelista"/>
        <w:numPr>
          <w:ilvl w:val="0"/>
          <w:numId w:val="3"/>
        </w:numPr>
        <w:spacing w:line="276" w:lineRule="auto"/>
        <w:jc w:val="both"/>
        <w:rPr>
          <w:sz w:val="24"/>
          <w:szCs w:val="24"/>
        </w:rPr>
      </w:pPr>
      <w:r>
        <w:rPr>
          <w:sz w:val="24"/>
          <w:szCs w:val="24"/>
        </w:rPr>
        <w:t xml:space="preserve">Monótona decreciente: la velocidad siempre </w:t>
      </w:r>
      <w:r>
        <w:rPr>
          <w:sz w:val="24"/>
          <w:szCs w:val="24"/>
        </w:rPr>
        <w:t>disminuye si c &gt; 0</w:t>
      </w:r>
    </w:p>
    <w:p w14:paraId="320CD307" w14:textId="77777777" w:rsidR="00F703F4" w:rsidRDefault="005C1E8D">
      <w:pPr>
        <w:pStyle w:val="Prrafodelista"/>
        <w:numPr>
          <w:ilvl w:val="0"/>
          <w:numId w:val="3"/>
        </w:numPr>
        <w:spacing w:line="276" w:lineRule="auto"/>
        <w:jc w:val="both"/>
        <w:rPr>
          <w:sz w:val="24"/>
          <w:szCs w:val="24"/>
        </w:rPr>
      </w:pPr>
      <w:r>
        <w:rPr>
          <w:sz w:val="24"/>
          <w:szCs w:val="24"/>
        </w:rPr>
        <w:t xml:space="preserve">Constante de tiempo: tau = 1/c = 100 </w:t>
      </w:r>
      <w:proofErr w:type="spellStart"/>
      <w:r>
        <w:rPr>
          <w:sz w:val="24"/>
          <w:szCs w:val="24"/>
        </w:rPr>
        <w:t>frames</w:t>
      </w:r>
      <w:proofErr w:type="spellEnd"/>
      <w:r>
        <w:rPr>
          <w:sz w:val="24"/>
          <w:szCs w:val="24"/>
        </w:rPr>
        <w:t>. Es el tiempo en que v decae al 63.2% de v0</w:t>
      </w:r>
    </w:p>
    <w:p w14:paraId="3108888D" w14:textId="77777777" w:rsidR="00F703F4" w:rsidRDefault="005C1E8D">
      <w:pPr>
        <w:pStyle w:val="Prrafodelista"/>
        <w:numPr>
          <w:ilvl w:val="0"/>
          <w:numId w:val="3"/>
        </w:numPr>
        <w:spacing w:line="276" w:lineRule="auto"/>
        <w:jc w:val="both"/>
        <w:rPr>
          <w:sz w:val="24"/>
          <w:szCs w:val="24"/>
        </w:rPr>
      </w:pPr>
      <w:r>
        <w:rPr>
          <w:sz w:val="24"/>
          <w:szCs w:val="24"/>
        </w:rPr>
        <w:t xml:space="preserve">Tiempo de establecimiento: </w:t>
      </w:r>
      <w:proofErr w:type="spellStart"/>
      <w:r>
        <w:rPr>
          <w:sz w:val="24"/>
          <w:szCs w:val="24"/>
        </w:rPr>
        <w:t>t_s</w:t>
      </w:r>
      <w:proofErr w:type="spellEnd"/>
      <w:r>
        <w:rPr>
          <w:sz w:val="24"/>
          <w:szCs w:val="24"/>
        </w:rPr>
        <w:t xml:space="preserve"> </w:t>
      </w:r>
      <w:proofErr w:type="spellStart"/>
      <w:r>
        <w:rPr>
          <w:sz w:val="24"/>
          <w:szCs w:val="24"/>
        </w:rPr>
        <w:t>aprox</w:t>
      </w:r>
      <w:proofErr w:type="spellEnd"/>
      <w:r>
        <w:rPr>
          <w:sz w:val="24"/>
          <w:szCs w:val="24"/>
        </w:rPr>
        <w:t xml:space="preserve"> 5*tau = 500 </w:t>
      </w:r>
      <w:proofErr w:type="spellStart"/>
      <w:r>
        <w:rPr>
          <w:sz w:val="24"/>
          <w:szCs w:val="24"/>
        </w:rPr>
        <w:t>frames</w:t>
      </w:r>
      <w:proofErr w:type="spellEnd"/>
      <w:r>
        <w:rPr>
          <w:sz w:val="24"/>
          <w:szCs w:val="24"/>
        </w:rPr>
        <w:t>, cuando v &lt; 1% de v0</w:t>
      </w:r>
    </w:p>
    <w:p w14:paraId="2F6B529E" w14:textId="77777777" w:rsidR="00F703F4" w:rsidRDefault="005C1E8D">
      <w:pPr>
        <w:pStyle w:val="Prrafodelista"/>
        <w:numPr>
          <w:ilvl w:val="0"/>
          <w:numId w:val="3"/>
        </w:numPr>
        <w:spacing w:line="276" w:lineRule="auto"/>
        <w:jc w:val="both"/>
        <w:rPr>
          <w:sz w:val="24"/>
          <w:szCs w:val="24"/>
        </w:rPr>
      </w:pPr>
      <w:r>
        <w:rPr>
          <w:sz w:val="24"/>
          <w:szCs w:val="24"/>
        </w:rPr>
        <w:t>La solución es independiente de la perturbación de voz (eta = 0 en la an</w:t>
      </w:r>
      <w:r>
        <w:rPr>
          <w:sz w:val="24"/>
          <w:szCs w:val="24"/>
        </w:rPr>
        <w:t>alítica)</w:t>
      </w:r>
    </w:p>
    <w:p w14:paraId="434D3ADF" w14:textId="77777777" w:rsidR="00F703F4" w:rsidRDefault="00F703F4">
      <w:pPr>
        <w:spacing w:before="120" w:after="120" w:line="276" w:lineRule="auto"/>
        <w:jc w:val="both"/>
        <w:rPr>
          <w:sz w:val="24"/>
          <w:szCs w:val="24"/>
        </w:rPr>
      </w:pPr>
    </w:p>
    <w:p w14:paraId="04D85971" w14:textId="77777777" w:rsidR="00F703F4" w:rsidRDefault="005C1E8D">
      <w:pPr>
        <w:pStyle w:val="Ttulo4"/>
        <w:spacing w:line="276" w:lineRule="auto"/>
        <w:jc w:val="both"/>
        <w:rPr>
          <w:sz w:val="24"/>
          <w:szCs w:val="24"/>
        </w:rPr>
      </w:pPr>
      <w:r>
        <w:rPr>
          <w:sz w:val="24"/>
          <w:szCs w:val="24"/>
        </w:rPr>
        <w:t>Respuesta con Entrada (Solución Particular)</w:t>
      </w:r>
    </w:p>
    <w:p w14:paraId="7AEBE65D" w14:textId="77777777" w:rsidR="00F703F4" w:rsidRDefault="005C1E8D">
      <w:pPr>
        <w:spacing w:line="276" w:lineRule="auto"/>
        <w:jc w:val="both"/>
        <w:rPr>
          <w:sz w:val="24"/>
          <w:szCs w:val="24"/>
        </w:rPr>
      </w:pPr>
      <w:r>
        <w:rPr>
          <w:sz w:val="24"/>
          <w:szCs w:val="24"/>
        </w:rPr>
        <w:t>Cuando existe perturbación de voz (</w:t>
      </w:r>
      <w:proofErr w:type="spellStart"/>
      <w:r>
        <w:rPr>
          <w:sz w:val="24"/>
          <w:szCs w:val="24"/>
        </w:rPr>
        <w:t>k_voz</w:t>
      </w:r>
      <w:proofErr w:type="spellEnd"/>
      <w:r>
        <w:rPr>
          <w:sz w:val="24"/>
          <w:szCs w:val="24"/>
        </w:rPr>
        <w:t xml:space="preserve"> &gt; 0), la solución completa por variación de parámetros es:</w:t>
      </w:r>
    </w:p>
    <w:p w14:paraId="46F18555" w14:textId="77777777" w:rsidR="00F703F4" w:rsidRDefault="005C1E8D">
      <w:pPr>
        <w:pBdr>
          <w:left w:val="single" w:sz="12" w:space="4" w:color="2E75B6"/>
        </w:pBdr>
        <w:shd w:val="clear" w:color="auto" w:fill="F2F5FA"/>
        <w:spacing w:before="160" w:line="276" w:lineRule="auto"/>
        <w:jc w:val="center"/>
        <w:rPr>
          <w:sz w:val="24"/>
          <w:szCs w:val="24"/>
        </w:rPr>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t</m:t>
              </m:r>
            </m:e>
          </m:d>
          <m:r>
            <m:rPr>
              <m:lit/>
              <m:nor/>
            </m:rPr>
            <m:t>=</m:t>
          </m:r>
          <m:r>
            <w:rPr>
              <w:rFonts w:ascii="Cambria Math" w:hAnsi="Cambria Math"/>
            </w:rPr>
            <m:t>v</m:t>
          </m:r>
          <m:r>
            <w:rPr>
              <w:rFonts w:ascii="Cambria Math" w:hAnsi="Cambria Math"/>
            </w:rPr>
            <m:t>0</m:t>
          </m:r>
          <m:r>
            <m:rPr>
              <m:lit/>
              <m:nor/>
            </m:rPr>
            <m:t>*</m:t>
          </m:r>
          <m:sSup>
            <m:sSupPr>
              <m:ctrlPr>
                <w:rPr>
                  <w:rFonts w:ascii="Cambria Math" w:hAnsi="Cambria Math"/>
                </w:rPr>
              </m:ctrlPr>
            </m:sSupPr>
            <m:e>
              <m:r>
                <w:rPr>
                  <w:rFonts w:ascii="Cambria Math" w:hAnsi="Cambria Math"/>
                </w:rPr>
                <m:t>e</m:t>
              </m:r>
            </m:e>
            <m:sup>
              <m:d>
                <m:dPr>
                  <m:ctrlPr>
                    <w:rPr>
                      <w:rFonts w:ascii="Cambria Math" w:hAnsi="Cambria Math"/>
                    </w:rPr>
                  </m:ctrlPr>
                </m:dPr>
                <m:e>
                  <m:r>
                    <m:rPr>
                      <m:lit/>
                      <m:nor/>
                    </m:rPr>
                    <m:t>-</m:t>
                  </m:r>
                  <m:r>
                    <w:rPr>
                      <w:rFonts w:ascii="Cambria Math" w:hAnsi="Cambria Math"/>
                    </w:rPr>
                    <m:t>ct</m:t>
                  </m:r>
                </m:e>
              </m:d>
            </m:sup>
          </m:sSup>
          <m:r>
            <m:rPr>
              <m:lit/>
              <m:nor/>
            </m:rPr>
            <m:t>+</m:t>
          </m:r>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oz</m:t>
          </m:r>
          <m:r>
            <m:rPr>
              <m:lit/>
              <m:nor/>
            </m:rPr>
            <m:t>*</m:t>
          </m:r>
          <m:r>
            <w:rPr>
              <w:rFonts w:ascii="Cambria Math" w:hAnsi="Cambria Math"/>
            </w:rPr>
            <m:t>integra</m:t>
          </m:r>
          <m:sSubSup>
            <m:sSubSupPr>
              <m:ctrlPr>
                <w:rPr>
                  <w:rFonts w:ascii="Cambria Math" w:hAnsi="Cambria Math"/>
                </w:rPr>
              </m:ctrlPr>
            </m:sSubSupPr>
            <m:e>
              <m:r>
                <w:rPr>
                  <w:rFonts w:ascii="Cambria Math" w:hAnsi="Cambria Math"/>
                </w:rPr>
                <m:t>l</m:t>
              </m:r>
            </m:e>
            <m:sub>
              <m:r>
                <w:rPr>
                  <w:rFonts w:ascii="Cambria Math" w:hAnsi="Cambria Math"/>
                </w:rPr>
                <m:t>0</m:t>
              </m:r>
            </m:sub>
            <m:sup>
              <m:r>
                <w:rPr>
                  <w:rFonts w:ascii="Cambria Math" w:hAnsi="Cambria Math"/>
                </w:rPr>
                <m:t>t</m:t>
              </m:r>
            </m:sup>
          </m:sSubSup>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d>
                    <m:dPr>
                      <m:ctrlPr>
                        <w:rPr>
                          <w:rFonts w:ascii="Cambria Math" w:hAnsi="Cambria Math"/>
                        </w:rPr>
                      </m:ctrlPr>
                    </m:dPr>
                    <m:e>
                      <m:r>
                        <m:rPr>
                          <m:lit/>
                          <m:nor/>
                        </m:rPr>
                        <m:t>-</m:t>
                      </m:r>
                      <m:r>
                        <w:rPr>
                          <w:rFonts w:ascii="Cambria Math" w:hAnsi="Cambria Math"/>
                        </w:rPr>
                        <m:t>c</m:t>
                      </m:r>
                      <m:r>
                        <m:rPr>
                          <m:lit/>
                          <m:nor/>
                        </m:rPr>
                        <m:t>*</m:t>
                      </m:r>
                      <m:d>
                        <m:dPr>
                          <m:ctrlPr>
                            <w:rPr>
                              <w:rFonts w:ascii="Cambria Math" w:hAnsi="Cambria Math"/>
                            </w:rPr>
                          </m:ctrlPr>
                        </m:dPr>
                        <m:e>
                          <m:r>
                            <w:rPr>
                              <w:rFonts w:ascii="Cambria Math" w:hAnsi="Cambria Math"/>
                            </w:rPr>
                            <m:t>t</m:t>
                          </m:r>
                          <m:r>
                            <m:rPr>
                              <m:lit/>
                              <m:nor/>
                            </m:rPr>
                            <m:t>-</m:t>
                          </m:r>
                          <m:r>
                            <w:rPr>
                              <w:rFonts w:ascii="Cambria Math" w:hAnsi="Cambria Math"/>
                            </w:rPr>
                            <m:t>s</m:t>
                          </m:r>
                        </m:e>
                      </m:d>
                    </m:e>
                  </m:d>
                </m:sup>
              </m:sSup>
              <m:r>
                <m:rPr>
                  <m:lit/>
                  <m:nor/>
                </m:rPr>
                <m:t>*</m:t>
              </m:r>
              <m:r>
                <w:rPr>
                  <w:rFonts w:ascii="Cambria Math" w:hAnsi="Cambria Math"/>
                </w:rPr>
                <m:t>eta</m:t>
              </m:r>
              <m:d>
                <m:dPr>
                  <m:ctrlPr>
                    <w:rPr>
                      <w:rFonts w:ascii="Cambria Math" w:hAnsi="Cambria Math"/>
                    </w:rPr>
                  </m:ctrlPr>
                </m:dPr>
                <m:e>
                  <m:r>
                    <w:rPr>
                      <w:rFonts w:ascii="Cambria Math" w:hAnsi="Cambria Math"/>
                    </w:rPr>
                    <m:t>s</m:t>
                  </m:r>
                </m:e>
              </m:d>
              <m:r>
                <w:rPr>
                  <w:rFonts w:ascii="Cambria Math" w:hAnsi="Cambria Math"/>
                </w:rPr>
                <m:t>ds</m:t>
              </m:r>
            </m:e>
          </m:d>
        </m:oMath>
      </m:oMathPara>
    </w:p>
    <w:p w14:paraId="3A94D7FC" w14:textId="77777777" w:rsidR="00F703F4" w:rsidRDefault="005C1E8D">
      <w:pPr>
        <w:spacing w:line="276" w:lineRule="auto"/>
        <w:jc w:val="both"/>
        <w:rPr>
          <w:sz w:val="24"/>
          <w:szCs w:val="24"/>
        </w:rPr>
      </w:pPr>
      <w:r>
        <w:rPr>
          <w:sz w:val="24"/>
          <w:szCs w:val="24"/>
        </w:rPr>
        <w:t xml:space="preserve">El segundo termino </w:t>
      </w:r>
      <w:r>
        <w:rPr>
          <w:sz w:val="24"/>
          <w:szCs w:val="24"/>
        </w:rPr>
        <w:t xml:space="preserve">representa la convolución de la respuesta al impulso del sistema con la entrada estocástica. Dado que esta es ruido blanco, este término es un proceso, que en promedio vale </w:t>
      </w:r>
      <w:proofErr w:type="gramStart"/>
      <w:r>
        <w:rPr>
          <w:sz w:val="24"/>
          <w:szCs w:val="24"/>
        </w:rPr>
        <w:t>cero</w:t>
      </w:r>
      <w:proofErr w:type="gramEnd"/>
      <w:r>
        <w:rPr>
          <w:sz w:val="24"/>
          <w:szCs w:val="24"/>
        </w:rPr>
        <w:t xml:space="preserve"> pero introduce varianza sostenida mientras exista voz.</w:t>
      </w:r>
    </w:p>
    <w:p w14:paraId="7B2EAAAC" w14:textId="77777777" w:rsidR="00F703F4" w:rsidRDefault="005C1E8D">
      <w:pPr>
        <w:pStyle w:val="Ttulo1"/>
        <w:pBdr>
          <w:bottom w:val="single" w:sz="6" w:space="1" w:color="2E75B6"/>
        </w:pBdr>
        <w:spacing w:line="276" w:lineRule="auto"/>
        <w:jc w:val="both"/>
        <w:rPr>
          <w:sz w:val="24"/>
          <w:szCs w:val="24"/>
        </w:rPr>
      </w:pPr>
      <w:bookmarkStart w:id="15" w:name="_Toc228146728"/>
      <w:r>
        <w:rPr>
          <w:sz w:val="24"/>
          <w:szCs w:val="24"/>
        </w:rPr>
        <w:t>6. Implementación Compu</w:t>
      </w:r>
      <w:r>
        <w:rPr>
          <w:sz w:val="24"/>
          <w:szCs w:val="24"/>
        </w:rPr>
        <w:t>tacional</w:t>
      </w:r>
      <w:bookmarkEnd w:id="15"/>
    </w:p>
    <w:p w14:paraId="4856774E" w14:textId="77777777" w:rsidR="00F703F4" w:rsidRDefault="005C1E8D">
      <w:pPr>
        <w:pStyle w:val="Ttulo2"/>
        <w:spacing w:line="276" w:lineRule="auto"/>
        <w:jc w:val="both"/>
        <w:rPr>
          <w:sz w:val="24"/>
          <w:szCs w:val="24"/>
        </w:rPr>
      </w:pPr>
      <w:bookmarkStart w:id="16" w:name="_Toc228146729"/>
      <w:r>
        <w:rPr>
          <w:sz w:val="24"/>
          <w:szCs w:val="24"/>
        </w:rPr>
        <w:t>6.1 SUSPENSION DE AUTOMOVIL</w:t>
      </w:r>
      <w:bookmarkEnd w:id="16"/>
    </w:p>
    <w:p w14:paraId="382BB7B0" w14:textId="77777777" w:rsidR="00F703F4" w:rsidRDefault="005C1E8D">
      <w:pPr>
        <w:spacing w:line="276" w:lineRule="auto"/>
        <w:jc w:val="both"/>
        <w:rPr>
          <w:sz w:val="24"/>
          <w:szCs w:val="24"/>
        </w:rPr>
      </w:pPr>
      <w:r>
        <w:rPr>
          <w:sz w:val="24"/>
          <w:szCs w:val="24"/>
        </w:rPr>
        <w:lastRenderedPageBreak/>
        <w:t xml:space="preserve">Para analizar el sistema de manera más práctica, se implementó la ecuación en un entorno computacional utilizando métodos numéricos. En particular, se discretizó el sistema mediante un método de integración (como Euler </w:t>
      </w:r>
      <w:r>
        <w:rPr>
          <w:sz w:val="24"/>
          <w:szCs w:val="24"/>
        </w:rPr>
        <w:t>o variantes más estables), permitiendo calcular posición y velocidad en cada instante de tiempo.</w:t>
      </w:r>
    </w:p>
    <w:p w14:paraId="0032B84D" w14:textId="77777777" w:rsidR="00F703F4" w:rsidRDefault="005C1E8D">
      <w:pPr>
        <w:spacing w:line="276" w:lineRule="auto"/>
        <w:jc w:val="both"/>
        <w:rPr>
          <w:sz w:val="24"/>
          <w:szCs w:val="24"/>
        </w:rPr>
      </w:pPr>
      <w:r>
        <w:rPr>
          <w:sz w:val="24"/>
          <w:szCs w:val="24"/>
        </w:rPr>
        <w:t xml:space="preserve">Se definieron variables para masa, constante del resorte, coeficiente de amortiguamiento y condiciones iniciales. A partir de esto, se simula la evolución del </w:t>
      </w:r>
      <w:r>
        <w:rPr>
          <w:sz w:val="24"/>
          <w:szCs w:val="24"/>
        </w:rPr>
        <w:t>sistema en el tiempo.</w:t>
      </w:r>
    </w:p>
    <w:p w14:paraId="34D521E3" w14:textId="77777777" w:rsidR="00F703F4" w:rsidRDefault="005C1E8D">
      <w:pPr>
        <w:spacing w:line="276" w:lineRule="auto"/>
        <w:jc w:val="both"/>
        <w:rPr>
          <w:sz w:val="24"/>
          <w:szCs w:val="24"/>
        </w:rPr>
      </w:pPr>
      <w:r>
        <w:rPr>
          <w:sz w:val="24"/>
          <w:szCs w:val="24"/>
        </w:rPr>
        <w:t>Esta implementación permite visualizar cómo responde la suspensión ante diferentes parámetros, lo cual sería complicado de analizar únicamente de forma analítica.</w:t>
      </w:r>
    </w:p>
    <w:p w14:paraId="6F81D8FB" w14:textId="77777777" w:rsidR="00F703F4" w:rsidRDefault="00F703F4">
      <w:pPr>
        <w:spacing w:line="276" w:lineRule="auto"/>
        <w:jc w:val="both"/>
        <w:rPr>
          <w:sz w:val="24"/>
          <w:szCs w:val="24"/>
        </w:rPr>
      </w:pPr>
    </w:p>
    <w:p w14:paraId="636E0367" w14:textId="77777777" w:rsidR="00F703F4" w:rsidRDefault="005C1E8D">
      <w:pPr>
        <w:pStyle w:val="Ttulo2"/>
        <w:spacing w:line="276" w:lineRule="auto"/>
        <w:jc w:val="both"/>
        <w:rPr>
          <w:sz w:val="24"/>
          <w:szCs w:val="24"/>
        </w:rPr>
      </w:pPr>
      <w:bookmarkStart w:id="17" w:name="_Toc228139406_Copia_1"/>
      <w:bookmarkStart w:id="18" w:name="_Toc228146730"/>
      <w:r>
        <w:rPr>
          <w:sz w:val="24"/>
          <w:szCs w:val="24"/>
        </w:rPr>
        <w:t xml:space="preserve">6.2 </w:t>
      </w:r>
      <w:bookmarkEnd w:id="17"/>
      <w:r>
        <w:rPr>
          <w:sz w:val="24"/>
          <w:szCs w:val="24"/>
        </w:rPr>
        <w:t>Cultivo de Bacterias</w:t>
      </w:r>
      <w:bookmarkEnd w:id="18"/>
      <w:r>
        <w:rPr>
          <w:sz w:val="24"/>
          <w:szCs w:val="24"/>
        </w:rPr>
        <w:t xml:space="preserve"> </w:t>
      </w:r>
    </w:p>
    <w:p w14:paraId="0E8567C1" w14:textId="77777777" w:rsidR="00F703F4" w:rsidRDefault="005C1E8D">
      <w:pPr>
        <w:spacing w:line="276" w:lineRule="auto"/>
        <w:jc w:val="both"/>
        <w:rPr>
          <w:sz w:val="24"/>
          <w:szCs w:val="24"/>
        </w:rPr>
      </w:pPr>
      <w:r>
        <w:t>La aplicación está estructurada en 7 módulos</w:t>
      </w:r>
      <w:r>
        <w:t xml:space="preserve"> cuyas responsabilidades tienen un propósito:</w:t>
      </w:r>
    </w:p>
    <w:p w14:paraId="2EEA08B8" w14:textId="5C72CE4C" w:rsidR="00F703F4" w:rsidRDefault="00F703F4">
      <w:pPr>
        <w:spacing w:line="276" w:lineRule="auto"/>
        <w:jc w:val="both"/>
        <w:rPr>
          <w:sz w:val="24"/>
          <w:szCs w:val="24"/>
        </w:rPr>
      </w:pPr>
    </w:p>
    <w:tbl>
      <w:tblPr>
        <w:tblStyle w:val="Tablaconcuadrcula"/>
        <w:tblW w:w="0" w:type="auto"/>
        <w:tblLook w:val="04A0" w:firstRow="1" w:lastRow="0" w:firstColumn="1" w:lastColumn="0" w:noHBand="0" w:noVBand="1"/>
      </w:tblPr>
      <w:tblGrid>
        <w:gridCol w:w="2226"/>
        <w:gridCol w:w="1500"/>
        <w:gridCol w:w="1574"/>
        <w:gridCol w:w="4230"/>
      </w:tblGrid>
      <w:tr w:rsidR="006C0443" w14:paraId="6A455100" w14:textId="77777777" w:rsidTr="006C0443">
        <w:tc>
          <w:tcPr>
            <w:tcW w:w="0" w:type="auto"/>
          </w:tcPr>
          <w:p w14:paraId="2D82644D" w14:textId="600E2F18" w:rsidR="006C0443" w:rsidRDefault="006C0443">
            <w:pPr>
              <w:spacing w:line="276" w:lineRule="auto"/>
              <w:jc w:val="both"/>
              <w:rPr>
                <w:sz w:val="24"/>
                <w:szCs w:val="24"/>
              </w:rPr>
            </w:pPr>
            <w:r>
              <w:t>Componente</w:t>
            </w:r>
          </w:p>
        </w:tc>
        <w:tc>
          <w:tcPr>
            <w:tcW w:w="0" w:type="auto"/>
          </w:tcPr>
          <w:p w14:paraId="7E4EAB5F" w14:textId="12629A3C" w:rsidR="006C0443" w:rsidRDefault="006C0443">
            <w:pPr>
              <w:spacing w:line="276" w:lineRule="auto"/>
              <w:jc w:val="both"/>
              <w:rPr>
                <w:sz w:val="24"/>
                <w:szCs w:val="24"/>
              </w:rPr>
            </w:pPr>
            <w:r>
              <w:t>Archivo</w:t>
            </w:r>
          </w:p>
        </w:tc>
        <w:tc>
          <w:tcPr>
            <w:tcW w:w="0" w:type="auto"/>
          </w:tcPr>
          <w:p w14:paraId="2B114DB4" w14:textId="3875612F" w:rsidR="006C0443" w:rsidRDefault="006C0443">
            <w:pPr>
              <w:spacing w:line="276" w:lineRule="auto"/>
              <w:jc w:val="both"/>
              <w:rPr>
                <w:sz w:val="24"/>
                <w:szCs w:val="24"/>
              </w:rPr>
            </w:pPr>
            <w:r>
              <w:t>Tipo</w:t>
            </w:r>
          </w:p>
        </w:tc>
        <w:tc>
          <w:tcPr>
            <w:tcW w:w="0" w:type="auto"/>
          </w:tcPr>
          <w:p w14:paraId="51DEC556" w14:textId="58EBD042" w:rsidR="006C0443" w:rsidRDefault="006C0443">
            <w:pPr>
              <w:spacing w:line="276" w:lineRule="auto"/>
              <w:jc w:val="both"/>
              <w:rPr>
                <w:sz w:val="24"/>
                <w:szCs w:val="24"/>
              </w:rPr>
            </w:pPr>
            <w:r>
              <w:t>Responsabilidad</w:t>
            </w:r>
          </w:p>
        </w:tc>
      </w:tr>
      <w:tr w:rsidR="006C0443" w14:paraId="15DEC2F8" w14:textId="77777777" w:rsidTr="006C0443">
        <w:tc>
          <w:tcPr>
            <w:tcW w:w="0" w:type="auto"/>
          </w:tcPr>
          <w:p w14:paraId="00416843" w14:textId="2C94594C" w:rsidR="006C0443" w:rsidRDefault="006C0443" w:rsidP="006C0443">
            <w:pPr>
              <w:spacing w:line="276" w:lineRule="auto"/>
              <w:jc w:val="both"/>
              <w:rPr>
                <w:sz w:val="24"/>
                <w:szCs w:val="24"/>
              </w:rPr>
            </w:pPr>
            <w:r>
              <w:t>Núcleo del sistema</w:t>
            </w:r>
          </w:p>
        </w:tc>
        <w:tc>
          <w:tcPr>
            <w:tcW w:w="0" w:type="auto"/>
          </w:tcPr>
          <w:p w14:paraId="68497E19" w14:textId="324045CF" w:rsidR="006C0443" w:rsidRDefault="006C0443" w:rsidP="006C0443">
            <w:pPr>
              <w:spacing w:line="276" w:lineRule="auto"/>
              <w:jc w:val="both"/>
              <w:rPr>
                <w:sz w:val="24"/>
                <w:szCs w:val="24"/>
              </w:rPr>
            </w:pPr>
            <w:r>
              <w:t>main.py</w:t>
            </w:r>
          </w:p>
        </w:tc>
        <w:tc>
          <w:tcPr>
            <w:tcW w:w="0" w:type="auto"/>
          </w:tcPr>
          <w:p w14:paraId="667761EB" w14:textId="66C2D3F0" w:rsidR="006C0443" w:rsidRDefault="006C0443" w:rsidP="006C0443">
            <w:pPr>
              <w:spacing w:line="276" w:lineRule="auto"/>
              <w:jc w:val="both"/>
              <w:rPr>
                <w:sz w:val="24"/>
                <w:szCs w:val="24"/>
              </w:rPr>
            </w:pPr>
            <w:r>
              <w:t>Controlador</w:t>
            </w:r>
          </w:p>
        </w:tc>
        <w:tc>
          <w:tcPr>
            <w:tcW w:w="0" w:type="auto"/>
          </w:tcPr>
          <w:p w14:paraId="0CF45E9F" w14:textId="5B4991CD" w:rsidR="006C0443" w:rsidRDefault="006C0443" w:rsidP="006C0443">
            <w:pPr>
              <w:spacing w:line="276" w:lineRule="auto"/>
              <w:jc w:val="both"/>
              <w:rPr>
                <w:sz w:val="24"/>
                <w:szCs w:val="24"/>
              </w:rPr>
            </w:pPr>
            <w:r>
              <w:t>Coordina la ejecución general, eventos, actualización y renderizado</w:t>
            </w:r>
          </w:p>
        </w:tc>
      </w:tr>
      <w:tr w:rsidR="006C0443" w14:paraId="6408ED58" w14:textId="77777777" w:rsidTr="006C0443">
        <w:tc>
          <w:tcPr>
            <w:tcW w:w="0" w:type="auto"/>
          </w:tcPr>
          <w:p w14:paraId="1DEA6954" w14:textId="1B336492" w:rsidR="006C0443" w:rsidRDefault="006C0443" w:rsidP="006C0443">
            <w:pPr>
              <w:spacing w:line="276" w:lineRule="auto"/>
              <w:jc w:val="both"/>
              <w:rPr>
                <w:sz w:val="24"/>
                <w:szCs w:val="24"/>
              </w:rPr>
            </w:pPr>
            <w:r>
              <w:t>Motor de simulación</w:t>
            </w:r>
          </w:p>
        </w:tc>
        <w:tc>
          <w:tcPr>
            <w:tcW w:w="0" w:type="auto"/>
          </w:tcPr>
          <w:p w14:paraId="44D78F10" w14:textId="00282C08" w:rsidR="006C0443" w:rsidRDefault="006C0443" w:rsidP="006C0443">
            <w:pPr>
              <w:spacing w:line="276" w:lineRule="auto"/>
              <w:jc w:val="both"/>
              <w:rPr>
                <w:sz w:val="24"/>
                <w:szCs w:val="24"/>
              </w:rPr>
            </w:pPr>
            <w:r>
              <w:t>simulation.py</w:t>
            </w:r>
          </w:p>
        </w:tc>
        <w:tc>
          <w:tcPr>
            <w:tcW w:w="0" w:type="auto"/>
          </w:tcPr>
          <w:p w14:paraId="1C982099" w14:textId="202DD62C" w:rsidR="006C0443" w:rsidRDefault="006C0443" w:rsidP="006C0443">
            <w:pPr>
              <w:spacing w:line="276" w:lineRule="auto"/>
              <w:jc w:val="both"/>
              <w:rPr>
                <w:sz w:val="24"/>
                <w:szCs w:val="24"/>
              </w:rPr>
            </w:pPr>
            <w:r>
              <w:t>Lógica</w:t>
            </w:r>
          </w:p>
        </w:tc>
        <w:tc>
          <w:tcPr>
            <w:tcW w:w="0" w:type="auto"/>
          </w:tcPr>
          <w:p w14:paraId="13274183" w14:textId="197E105C" w:rsidR="006C0443" w:rsidRDefault="006C0443" w:rsidP="006C0443">
            <w:pPr>
              <w:spacing w:line="276" w:lineRule="auto"/>
              <w:jc w:val="both"/>
              <w:rPr>
                <w:sz w:val="24"/>
                <w:szCs w:val="24"/>
              </w:rPr>
            </w:pPr>
            <w:r>
              <w:t>Maneja partículas, física, colisiones y crecimiento bacteriano</w:t>
            </w:r>
          </w:p>
        </w:tc>
      </w:tr>
      <w:tr w:rsidR="006C0443" w14:paraId="12CC13A4" w14:textId="77777777" w:rsidTr="006C0443">
        <w:tc>
          <w:tcPr>
            <w:tcW w:w="0" w:type="auto"/>
          </w:tcPr>
          <w:p w14:paraId="45862FFF" w14:textId="593F3365" w:rsidR="006C0443" w:rsidRDefault="006C0443" w:rsidP="006C0443">
            <w:pPr>
              <w:spacing w:line="276" w:lineRule="auto"/>
              <w:jc w:val="both"/>
              <w:rPr>
                <w:sz w:val="24"/>
                <w:szCs w:val="24"/>
              </w:rPr>
            </w:pPr>
            <w:r>
              <w:t>Base de datos de microbios</w:t>
            </w:r>
          </w:p>
        </w:tc>
        <w:tc>
          <w:tcPr>
            <w:tcW w:w="0" w:type="auto"/>
          </w:tcPr>
          <w:p w14:paraId="47EC1A1C" w14:textId="74EF34D0" w:rsidR="006C0443" w:rsidRDefault="006C0443" w:rsidP="006C0443">
            <w:pPr>
              <w:spacing w:line="276" w:lineRule="auto"/>
              <w:jc w:val="both"/>
              <w:rPr>
                <w:sz w:val="24"/>
                <w:szCs w:val="24"/>
              </w:rPr>
            </w:pPr>
            <w:r>
              <w:t>microbes.py</w:t>
            </w:r>
          </w:p>
        </w:tc>
        <w:tc>
          <w:tcPr>
            <w:tcW w:w="0" w:type="auto"/>
          </w:tcPr>
          <w:p w14:paraId="47B28128" w14:textId="17CA13AA" w:rsidR="006C0443" w:rsidRDefault="006C0443" w:rsidP="006C0443">
            <w:pPr>
              <w:spacing w:line="276" w:lineRule="auto"/>
              <w:jc w:val="both"/>
              <w:rPr>
                <w:sz w:val="24"/>
                <w:szCs w:val="24"/>
              </w:rPr>
            </w:pPr>
            <w:r>
              <w:t>Datos</w:t>
            </w:r>
          </w:p>
        </w:tc>
        <w:tc>
          <w:tcPr>
            <w:tcW w:w="0" w:type="auto"/>
          </w:tcPr>
          <w:p w14:paraId="2611C555" w14:textId="3E611D3A" w:rsidR="006C0443" w:rsidRDefault="006C0443" w:rsidP="006C0443">
            <w:pPr>
              <w:spacing w:line="276" w:lineRule="auto"/>
              <w:jc w:val="both"/>
              <w:rPr>
                <w:sz w:val="24"/>
                <w:szCs w:val="24"/>
              </w:rPr>
            </w:pPr>
            <w:r>
              <w:t>Define propiedades biológicas y cálculo de crecimiento</w:t>
            </w:r>
          </w:p>
        </w:tc>
      </w:tr>
      <w:tr w:rsidR="006C0443" w14:paraId="1D89CF6D" w14:textId="77777777" w:rsidTr="006C0443">
        <w:tc>
          <w:tcPr>
            <w:tcW w:w="0" w:type="auto"/>
          </w:tcPr>
          <w:p w14:paraId="3A1A322D" w14:textId="27CEFC48" w:rsidR="006C0443" w:rsidRDefault="006C0443" w:rsidP="006C0443">
            <w:pPr>
              <w:spacing w:line="276" w:lineRule="auto"/>
              <w:jc w:val="both"/>
              <w:rPr>
                <w:sz w:val="24"/>
                <w:szCs w:val="24"/>
              </w:rPr>
            </w:pPr>
            <w:r>
              <w:t>Control de gestos</w:t>
            </w:r>
          </w:p>
        </w:tc>
        <w:tc>
          <w:tcPr>
            <w:tcW w:w="0" w:type="auto"/>
          </w:tcPr>
          <w:p w14:paraId="1A03B9A6" w14:textId="2F625E76" w:rsidR="006C0443" w:rsidRDefault="006C0443" w:rsidP="006C0443">
            <w:pPr>
              <w:spacing w:line="276" w:lineRule="auto"/>
              <w:jc w:val="both"/>
              <w:rPr>
                <w:sz w:val="24"/>
                <w:szCs w:val="24"/>
              </w:rPr>
            </w:pPr>
            <w:r>
              <w:t>gestures.py</w:t>
            </w:r>
          </w:p>
        </w:tc>
        <w:tc>
          <w:tcPr>
            <w:tcW w:w="0" w:type="auto"/>
          </w:tcPr>
          <w:p w14:paraId="1BF5CBDB" w14:textId="6BCE9527" w:rsidR="006C0443" w:rsidRDefault="006C0443" w:rsidP="006C0443">
            <w:pPr>
              <w:spacing w:line="276" w:lineRule="auto"/>
              <w:jc w:val="both"/>
              <w:rPr>
                <w:sz w:val="24"/>
                <w:szCs w:val="24"/>
              </w:rPr>
            </w:pPr>
            <w:r>
              <w:t>Entrada</w:t>
            </w:r>
          </w:p>
        </w:tc>
        <w:tc>
          <w:tcPr>
            <w:tcW w:w="0" w:type="auto"/>
          </w:tcPr>
          <w:p w14:paraId="3F9A4D07" w14:textId="6F3CF386" w:rsidR="006C0443" w:rsidRDefault="006C0443" w:rsidP="006C0443">
            <w:pPr>
              <w:spacing w:line="276" w:lineRule="auto"/>
              <w:jc w:val="both"/>
              <w:rPr>
                <w:sz w:val="24"/>
                <w:szCs w:val="24"/>
              </w:rPr>
            </w:pPr>
            <w:r>
              <w:t>Procesa entrada de cámara y gestos del usuario</w:t>
            </w:r>
          </w:p>
        </w:tc>
      </w:tr>
      <w:tr w:rsidR="006C0443" w14:paraId="6F920FA8" w14:textId="77777777" w:rsidTr="006C0443">
        <w:tc>
          <w:tcPr>
            <w:tcW w:w="0" w:type="auto"/>
          </w:tcPr>
          <w:p w14:paraId="4AE73FD2" w14:textId="3FE35D76" w:rsidR="006C0443" w:rsidRDefault="006C0443" w:rsidP="006C0443">
            <w:pPr>
              <w:spacing w:line="276" w:lineRule="auto"/>
              <w:jc w:val="both"/>
              <w:rPr>
                <w:sz w:val="24"/>
                <w:szCs w:val="24"/>
              </w:rPr>
            </w:pPr>
            <w:r>
              <w:t>Interfaz gráfica</w:t>
            </w:r>
          </w:p>
        </w:tc>
        <w:tc>
          <w:tcPr>
            <w:tcW w:w="0" w:type="auto"/>
          </w:tcPr>
          <w:p w14:paraId="2488301C" w14:textId="1060F085" w:rsidR="006C0443" w:rsidRDefault="006C0443" w:rsidP="006C0443">
            <w:pPr>
              <w:spacing w:line="276" w:lineRule="auto"/>
              <w:jc w:val="both"/>
              <w:rPr>
                <w:sz w:val="24"/>
                <w:szCs w:val="24"/>
              </w:rPr>
            </w:pPr>
            <w:r>
              <w:t>ui.py</w:t>
            </w:r>
          </w:p>
        </w:tc>
        <w:tc>
          <w:tcPr>
            <w:tcW w:w="0" w:type="auto"/>
          </w:tcPr>
          <w:p w14:paraId="17AA6D54" w14:textId="71F7C6B3" w:rsidR="006C0443" w:rsidRDefault="006C0443" w:rsidP="006C0443">
            <w:pPr>
              <w:spacing w:line="276" w:lineRule="auto"/>
              <w:jc w:val="both"/>
              <w:rPr>
                <w:sz w:val="24"/>
                <w:szCs w:val="24"/>
              </w:rPr>
            </w:pPr>
            <w:r>
              <w:t>Presentación</w:t>
            </w:r>
          </w:p>
        </w:tc>
        <w:tc>
          <w:tcPr>
            <w:tcW w:w="0" w:type="auto"/>
          </w:tcPr>
          <w:p w14:paraId="0030EA1D" w14:textId="498EBD8F" w:rsidR="006C0443" w:rsidRDefault="006C0443" w:rsidP="006C0443">
            <w:pPr>
              <w:spacing w:line="276" w:lineRule="auto"/>
              <w:jc w:val="both"/>
              <w:rPr>
                <w:sz w:val="24"/>
                <w:szCs w:val="24"/>
              </w:rPr>
            </w:pPr>
            <w:r>
              <w:t>Renderiza sliders, gráficas y elementos visuales</w:t>
            </w:r>
          </w:p>
        </w:tc>
      </w:tr>
      <w:tr w:rsidR="006C0443" w14:paraId="64ED08A7" w14:textId="77777777" w:rsidTr="006C0443">
        <w:tc>
          <w:tcPr>
            <w:tcW w:w="0" w:type="auto"/>
          </w:tcPr>
          <w:p w14:paraId="516F97EB" w14:textId="7F47998B" w:rsidR="006C0443" w:rsidRDefault="006C0443" w:rsidP="006C0443">
            <w:pPr>
              <w:spacing w:line="276" w:lineRule="auto"/>
              <w:jc w:val="both"/>
              <w:rPr>
                <w:sz w:val="24"/>
                <w:szCs w:val="24"/>
              </w:rPr>
            </w:pPr>
            <w:r>
              <w:t>Análisis matemático</w:t>
            </w:r>
          </w:p>
        </w:tc>
        <w:tc>
          <w:tcPr>
            <w:tcW w:w="0" w:type="auto"/>
          </w:tcPr>
          <w:p w14:paraId="4123EC36" w14:textId="38871CB0" w:rsidR="006C0443" w:rsidRDefault="006C0443" w:rsidP="006C0443">
            <w:pPr>
              <w:spacing w:line="276" w:lineRule="auto"/>
              <w:jc w:val="both"/>
              <w:rPr>
                <w:sz w:val="24"/>
                <w:szCs w:val="24"/>
              </w:rPr>
            </w:pPr>
            <w:r>
              <w:t>analysis.py</w:t>
            </w:r>
          </w:p>
        </w:tc>
        <w:tc>
          <w:tcPr>
            <w:tcW w:w="0" w:type="auto"/>
          </w:tcPr>
          <w:p w14:paraId="1A29A54B" w14:textId="32645358" w:rsidR="006C0443" w:rsidRDefault="006C0443" w:rsidP="006C0443">
            <w:pPr>
              <w:spacing w:line="276" w:lineRule="auto"/>
              <w:jc w:val="both"/>
              <w:rPr>
                <w:sz w:val="24"/>
                <w:szCs w:val="24"/>
              </w:rPr>
            </w:pPr>
            <w:r>
              <w:t>Análisis</w:t>
            </w:r>
          </w:p>
        </w:tc>
        <w:tc>
          <w:tcPr>
            <w:tcW w:w="0" w:type="auto"/>
          </w:tcPr>
          <w:p w14:paraId="4AB6E146" w14:textId="4DDE34C7" w:rsidR="006C0443" w:rsidRDefault="006C0443" w:rsidP="006C0443">
            <w:pPr>
              <w:spacing w:line="276" w:lineRule="auto"/>
              <w:jc w:val="both"/>
              <w:rPr>
                <w:sz w:val="24"/>
                <w:szCs w:val="24"/>
              </w:rPr>
            </w:pPr>
            <w:r>
              <w:t xml:space="preserve">Genera modelos y gráficas con </w:t>
            </w:r>
            <w:proofErr w:type="spellStart"/>
            <w:r>
              <w:t>matplotlib</w:t>
            </w:r>
            <w:proofErr w:type="spellEnd"/>
          </w:p>
        </w:tc>
      </w:tr>
      <w:tr w:rsidR="006C0443" w14:paraId="46DB0560" w14:textId="77777777" w:rsidTr="006C0443">
        <w:tc>
          <w:tcPr>
            <w:tcW w:w="0" w:type="auto"/>
          </w:tcPr>
          <w:p w14:paraId="583D66F2" w14:textId="515919A5" w:rsidR="006C0443" w:rsidRDefault="006C0443" w:rsidP="006C0443">
            <w:pPr>
              <w:spacing w:line="276" w:lineRule="auto"/>
              <w:jc w:val="both"/>
            </w:pPr>
            <w:r>
              <w:t>Configuración</w:t>
            </w:r>
          </w:p>
        </w:tc>
        <w:tc>
          <w:tcPr>
            <w:tcW w:w="0" w:type="auto"/>
          </w:tcPr>
          <w:p w14:paraId="46A33A24" w14:textId="6239B07F" w:rsidR="006C0443" w:rsidRDefault="006C0443" w:rsidP="006C0443">
            <w:pPr>
              <w:spacing w:line="276" w:lineRule="auto"/>
              <w:jc w:val="both"/>
            </w:pPr>
            <w:r>
              <w:t>config.py</w:t>
            </w:r>
          </w:p>
        </w:tc>
        <w:tc>
          <w:tcPr>
            <w:tcW w:w="0" w:type="auto"/>
          </w:tcPr>
          <w:p w14:paraId="7EFA43F3" w14:textId="5A34E502" w:rsidR="006C0443" w:rsidRDefault="006C0443" w:rsidP="006C0443">
            <w:pPr>
              <w:spacing w:line="276" w:lineRule="auto"/>
              <w:jc w:val="both"/>
            </w:pPr>
            <w:r>
              <w:t>Configuración</w:t>
            </w:r>
          </w:p>
        </w:tc>
        <w:tc>
          <w:tcPr>
            <w:tcW w:w="0" w:type="auto"/>
          </w:tcPr>
          <w:p w14:paraId="620DCF6A" w14:textId="3A4254A5" w:rsidR="006C0443" w:rsidRDefault="006C0443" w:rsidP="006C0443">
            <w:pPr>
              <w:spacing w:line="276" w:lineRule="auto"/>
              <w:jc w:val="both"/>
            </w:pPr>
            <w:r>
              <w:t>Define constantes globales del sistema</w:t>
            </w:r>
          </w:p>
        </w:tc>
      </w:tr>
    </w:tbl>
    <w:p w14:paraId="23D303B2" w14:textId="77777777" w:rsidR="00F703F4" w:rsidRDefault="00F703F4">
      <w:pPr>
        <w:spacing w:line="276" w:lineRule="auto"/>
        <w:jc w:val="both"/>
        <w:rPr>
          <w:sz w:val="24"/>
          <w:szCs w:val="24"/>
        </w:rPr>
      </w:pPr>
    </w:p>
    <w:p w14:paraId="7C1C1CDA" w14:textId="206F3BE4" w:rsidR="00F703F4" w:rsidRDefault="005C1E8D" w:rsidP="00F135E0">
      <w:pPr>
        <w:pStyle w:val="Ttulo2"/>
        <w:spacing w:line="276" w:lineRule="auto"/>
        <w:jc w:val="both"/>
        <w:rPr>
          <w:sz w:val="24"/>
          <w:szCs w:val="24"/>
        </w:rPr>
      </w:pPr>
      <w:bookmarkStart w:id="19" w:name="_Toc228146731"/>
      <w:r>
        <w:rPr>
          <w:sz w:val="24"/>
          <w:szCs w:val="24"/>
        </w:rPr>
        <w:t>6.3</w:t>
      </w:r>
      <w:r>
        <w:rPr>
          <w:sz w:val="24"/>
          <w:szCs w:val="24"/>
        </w:rPr>
        <w:t xml:space="preserve"> Simulación de partículas</w:t>
      </w:r>
      <w:bookmarkEnd w:id="19"/>
    </w:p>
    <w:p w14:paraId="5D8BD97E" w14:textId="77777777" w:rsidR="00F703F4" w:rsidRDefault="005C1E8D">
      <w:pPr>
        <w:pStyle w:val="Ttulo4"/>
        <w:spacing w:line="276" w:lineRule="auto"/>
        <w:jc w:val="both"/>
        <w:rPr>
          <w:sz w:val="24"/>
          <w:szCs w:val="24"/>
        </w:rPr>
      </w:pPr>
      <w:r>
        <w:rPr>
          <w:sz w:val="24"/>
          <w:szCs w:val="24"/>
        </w:rPr>
        <w:t>A</w:t>
      </w:r>
      <w:r>
        <w:rPr>
          <w:sz w:val="24"/>
          <w:szCs w:val="24"/>
        </w:rPr>
        <w:t>rquitectura del Sistema</w:t>
      </w:r>
    </w:p>
    <w:p w14:paraId="5923B22E" w14:textId="77777777" w:rsidR="00F703F4" w:rsidRDefault="005C1E8D">
      <w:pPr>
        <w:spacing w:line="276" w:lineRule="auto"/>
        <w:jc w:val="both"/>
        <w:rPr>
          <w:sz w:val="24"/>
          <w:szCs w:val="24"/>
        </w:rPr>
      </w:pPr>
      <w:r>
        <w:rPr>
          <w:sz w:val="24"/>
          <w:szCs w:val="24"/>
        </w:rPr>
        <w:t>La aplicación está estructurada en 8 módulos independientes con responsabilidades bien definidas:</w:t>
      </w:r>
    </w:p>
    <w:tbl>
      <w:tblPr>
        <w:tblStyle w:val="Tablaconcuadrcula"/>
        <w:tblW w:w="9360" w:type="dxa"/>
        <w:tblLayout w:type="fixed"/>
        <w:tblLook w:val="04A0" w:firstRow="1" w:lastRow="0" w:firstColumn="1" w:lastColumn="0" w:noHBand="0" w:noVBand="1"/>
      </w:tblPr>
      <w:tblGrid>
        <w:gridCol w:w="2000"/>
        <w:gridCol w:w="7360"/>
      </w:tblGrid>
      <w:tr w:rsidR="00F703F4" w14:paraId="2FCD1182" w14:textId="77777777">
        <w:tc>
          <w:tcPr>
            <w:tcW w:w="2000" w:type="dxa"/>
            <w:shd w:val="clear" w:color="auto" w:fill="F2F2F2" w:themeFill="background1" w:themeFillShade="F2"/>
          </w:tcPr>
          <w:p w14:paraId="49776EC5" w14:textId="77777777" w:rsidR="00F703F4" w:rsidRDefault="005C1E8D">
            <w:pPr>
              <w:spacing w:line="276" w:lineRule="auto"/>
              <w:jc w:val="both"/>
              <w:rPr>
                <w:sz w:val="24"/>
                <w:szCs w:val="24"/>
              </w:rPr>
            </w:pPr>
            <w:r>
              <w:rPr>
                <w:rFonts w:eastAsia="Courier New"/>
                <w:sz w:val="24"/>
                <w:szCs w:val="24"/>
                <w:lang w:eastAsia="en-US"/>
              </w:rPr>
              <w:t>main.py</w:t>
            </w:r>
          </w:p>
        </w:tc>
        <w:tc>
          <w:tcPr>
            <w:tcW w:w="7360" w:type="dxa"/>
          </w:tcPr>
          <w:p w14:paraId="05E1502A" w14:textId="77777777" w:rsidR="00F703F4" w:rsidRDefault="005C1E8D">
            <w:pPr>
              <w:spacing w:line="276" w:lineRule="auto"/>
              <w:jc w:val="both"/>
              <w:rPr>
                <w:sz w:val="24"/>
                <w:szCs w:val="24"/>
              </w:rPr>
            </w:pPr>
            <w:r>
              <w:rPr>
                <w:rFonts w:eastAsia="Calibri"/>
                <w:sz w:val="24"/>
                <w:szCs w:val="24"/>
                <w:lang w:eastAsia="en-US"/>
              </w:rPr>
              <w:t xml:space="preserve">Orquestador principal. Contiene el </w:t>
            </w:r>
            <w:proofErr w:type="spellStart"/>
            <w:r>
              <w:rPr>
                <w:rFonts w:eastAsia="Calibri"/>
                <w:sz w:val="24"/>
                <w:szCs w:val="24"/>
                <w:lang w:eastAsia="en-US"/>
              </w:rPr>
              <w:t>loop</w:t>
            </w:r>
            <w:proofErr w:type="spellEnd"/>
            <w:r>
              <w:rPr>
                <w:rFonts w:eastAsia="Calibri"/>
                <w:sz w:val="24"/>
                <w:szCs w:val="24"/>
                <w:lang w:eastAsia="en-US"/>
              </w:rPr>
              <w:t xml:space="preserve"> de simulación, lógica de gestos, física y </w:t>
            </w:r>
            <w:r>
              <w:rPr>
                <w:rFonts w:eastAsia="Calibri"/>
                <w:sz w:val="24"/>
                <w:szCs w:val="24"/>
                <w:lang w:eastAsia="en-US"/>
              </w:rPr>
              <w:t>renderizado.</w:t>
            </w:r>
          </w:p>
        </w:tc>
      </w:tr>
      <w:tr w:rsidR="00F703F4" w14:paraId="67ACFCC6" w14:textId="77777777">
        <w:tc>
          <w:tcPr>
            <w:tcW w:w="2000" w:type="dxa"/>
            <w:shd w:val="clear" w:color="auto" w:fill="F2F2F2" w:themeFill="background1" w:themeFillShade="F2"/>
          </w:tcPr>
          <w:p w14:paraId="69256F2E" w14:textId="77777777" w:rsidR="00F703F4" w:rsidRDefault="005C1E8D">
            <w:pPr>
              <w:spacing w:line="276" w:lineRule="auto"/>
              <w:jc w:val="both"/>
              <w:rPr>
                <w:sz w:val="24"/>
                <w:szCs w:val="24"/>
              </w:rPr>
            </w:pPr>
            <w:r>
              <w:rPr>
                <w:rFonts w:eastAsia="Courier New"/>
                <w:sz w:val="24"/>
                <w:szCs w:val="24"/>
                <w:lang w:eastAsia="en-US"/>
              </w:rPr>
              <w:t>particles.py</w:t>
            </w:r>
          </w:p>
        </w:tc>
        <w:tc>
          <w:tcPr>
            <w:tcW w:w="7360" w:type="dxa"/>
          </w:tcPr>
          <w:p w14:paraId="5C273870" w14:textId="77777777" w:rsidR="00F703F4" w:rsidRDefault="005C1E8D">
            <w:pPr>
              <w:spacing w:line="276" w:lineRule="auto"/>
              <w:jc w:val="both"/>
              <w:rPr>
                <w:sz w:val="24"/>
                <w:szCs w:val="24"/>
              </w:rPr>
            </w:pPr>
            <w:r>
              <w:rPr>
                <w:rFonts w:eastAsia="Calibri"/>
                <w:sz w:val="24"/>
                <w:szCs w:val="24"/>
                <w:lang w:eastAsia="en-US"/>
              </w:rPr>
              <w:t>Sistema de partículas: inicialización, estado global (posición, velocidad, color, trayectoria).</w:t>
            </w:r>
          </w:p>
        </w:tc>
      </w:tr>
      <w:tr w:rsidR="00F703F4" w14:paraId="347DFE65" w14:textId="77777777">
        <w:tc>
          <w:tcPr>
            <w:tcW w:w="2000" w:type="dxa"/>
            <w:shd w:val="clear" w:color="auto" w:fill="F2F2F2" w:themeFill="background1" w:themeFillShade="F2"/>
          </w:tcPr>
          <w:p w14:paraId="726A1AD5" w14:textId="77777777" w:rsidR="00F703F4" w:rsidRDefault="005C1E8D">
            <w:pPr>
              <w:spacing w:line="276" w:lineRule="auto"/>
              <w:jc w:val="both"/>
              <w:rPr>
                <w:sz w:val="24"/>
                <w:szCs w:val="24"/>
              </w:rPr>
            </w:pPr>
            <w:r>
              <w:rPr>
                <w:rFonts w:eastAsia="Courier New"/>
                <w:sz w:val="24"/>
                <w:szCs w:val="24"/>
                <w:lang w:eastAsia="en-US"/>
              </w:rPr>
              <w:t>audio.py</w:t>
            </w:r>
          </w:p>
        </w:tc>
        <w:tc>
          <w:tcPr>
            <w:tcW w:w="7360" w:type="dxa"/>
          </w:tcPr>
          <w:p w14:paraId="6B945496" w14:textId="77777777" w:rsidR="00F703F4" w:rsidRDefault="005C1E8D">
            <w:pPr>
              <w:spacing w:line="276" w:lineRule="auto"/>
              <w:jc w:val="both"/>
              <w:rPr>
                <w:sz w:val="24"/>
                <w:szCs w:val="24"/>
              </w:rPr>
            </w:pPr>
            <w:r>
              <w:rPr>
                <w:rFonts w:eastAsia="Calibri"/>
                <w:sz w:val="24"/>
                <w:szCs w:val="24"/>
                <w:lang w:eastAsia="en-US"/>
              </w:rPr>
              <w:t xml:space="preserve">Captura de audio en tiempo real con </w:t>
            </w:r>
            <w:proofErr w:type="spellStart"/>
            <w:r>
              <w:rPr>
                <w:rFonts w:eastAsia="Calibri"/>
                <w:sz w:val="24"/>
                <w:szCs w:val="24"/>
                <w:lang w:eastAsia="en-US"/>
              </w:rPr>
              <w:t>sounddevice</w:t>
            </w:r>
            <w:proofErr w:type="spellEnd"/>
            <w:r>
              <w:rPr>
                <w:rFonts w:eastAsia="Calibri"/>
                <w:sz w:val="24"/>
                <w:szCs w:val="24"/>
                <w:lang w:eastAsia="en-US"/>
              </w:rPr>
              <w:t>. Calcula el nivel de amplitud suavizado.</w:t>
            </w:r>
          </w:p>
        </w:tc>
      </w:tr>
      <w:tr w:rsidR="00F703F4" w14:paraId="71696E27" w14:textId="77777777">
        <w:tc>
          <w:tcPr>
            <w:tcW w:w="2000" w:type="dxa"/>
            <w:shd w:val="clear" w:color="auto" w:fill="F2F2F2" w:themeFill="background1" w:themeFillShade="F2"/>
          </w:tcPr>
          <w:p w14:paraId="609544ED" w14:textId="77777777" w:rsidR="00F703F4" w:rsidRDefault="005C1E8D">
            <w:pPr>
              <w:spacing w:line="276" w:lineRule="auto"/>
              <w:jc w:val="both"/>
              <w:rPr>
                <w:sz w:val="24"/>
                <w:szCs w:val="24"/>
              </w:rPr>
            </w:pPr>
            <w:r>
              <w:rPr>
                <w:rFonts w:eastAsia="Courier New"/>
                <w:sz w:val="24"/>
                <w:szCs w:val="24"/>
                <w:lang w:eastAsia="en-US"/>
              </w:rPr>
              <w:t>camera.py</w:t>
            </w:r>
          </w:p>
        </w:tc>
        <w:tc>
          <w:tcPr>
            <w:tcW w:w="7360" w:type="dxa"/>
          </w:tcPr>
          <w:p w14:paraId="598228F0" w14:textId="77777777" w:rsidR="00F703F4" w:rsidRDefault="005C1E8D">
            <w:pPr>
              <w:spacing w:line="276" w:lineRule="auto"/>
              <w:jc w:val="both"/>
              <w:rPr>
                <w:sz w:val="24"/>
                <w:szCs w:val="24"/>
              </w:rPr>
            </w:pPr>
            <w:r>
              <w:rPr>
                <w:rFonts w:eastAsia="Calibri"/>
                <w:sz w:val="24"/>
                <w:szCs w:val="24"/>
                <w:lang w:eastAsia="en-US"/>
              </w:rPr>
              <w:t>Inicialización de la cá</w:t>
            </w:r>
            <w:r>
              <w:rPr>
                <w:rFonts w:eastAsia="Calibri"/>
                <w:sz w:val="24"/>
                <w:szCs w:val="24"/>
                <w:lang w:eastAsia="en-US"/>
              </w:rPr>
              <w:t xml:space="preserve">mara web con </w:t>
            </w:r>
            <w:proofErr w:type="spellStart"/>
            <w:r>
              <w:rPr>
                <w:rFonts w:eastAsia="Calibri"/>
                <w:sz w:val="24"/>
                <w:szCs w:val="24"/>
                <w:lang w:eastAsia="en-US"/>
              </w:rPr>
              <w:t>OpenCV</w:t>
            </w:r>
            <w:proofErr w:type="spellEnd"/>
            <w:r>
              <w:rPr>
                <w:rFonts w:eastAsia="Calibri"/>
                <w:sz w:val="24"/>
                <w:szCs w:val="24"/>
                <w:lang w:eastAsia="en-US"/>
              </w:rPr>
              <w:t>. Carga en hilo paralelo.</w:t>
            </w:r>
          </w:p>
        </w:tc>
      </w:tr>
      <w:tr w:rsidR="00F703F4" w14:paraId="319EC9FE" w14:textId="77777777">
        <w:tc>
          <w:tcPr>
            <w:tcW w:w="2000" w:type="dxa"/>
            <w:shd w:val="clear" w:color="auto" w:fill="F2F2F2" w:themeFill="background1" w:themeFillShade="F2"/>
          </w:tcPr>
          <w:p w14:paraId="74B3CEBE" w14:textId="77777777" w:rsidR="00F703F4" w:rsidRDefault="005C1E8D">
            <w:pPr>
              <w:spacing w:line="276" w:lineRule="auto"/>
              <w:jc w:val="both"/>
              <w:rPr>
                <w:sz w:val="24"/>
                <w:szCs w:val="24"/>
              </w:rPr>
            </w:pPr>
            <w:r>
              <w:rPr>
                <w:rFonts w:eastAsia="Courier New"/>
                <w:sz w:val="24"/>
                <w:szCs w:val="24"/>
                <w:lang w:eastAsia="en-US"/>
              </w:rPr>
              <w:lastRenderedPageBreak/>
              <w:t>hand_tracker.py</w:t>
            </w:r>
          </w:p>
        </w:tc>
        <w:tc>
          <w:tcPr>
            <w:tcW w:w="7360" w:type="dxa"/>
          </w:tcPr>
          <w:p w14:paraId="310F438A" w14:textId="77777777" w:rsidR="00F703F4" w:rsidRDefault="005C1E8D">
            <w:pPr>
              <w:spacing w:line="276" w:lineRule="auto"/>
              <w:jc w:val="both"/>
              <w:rPr>
                <w:sz w:val="24"/>
                <w:szCs w:val="24"/>
              </w:rPr>
            </w:pPr>
            <w:r>
              <w:rPr>
                <w:rFonts w:eastAsia="Calibri"/>
                <w:sz w:val="24"/>
                <w:szCs w:val="24"/>
                <w:lang w:eastAsia="en-US"/>
              </w:rPr>
              <w:t xml:space="preserve">Inicialización de </w:t>
            </w:r>
            <w:proofErr w:type="spellStart"/>
            <w:r>
              <w:rPr>
                <w:rFonts w:eastAsia="Calibri"/>
                <w:sz w:val="24"/>
                <w:szCs w:val="24"/>
                <w:lang w:eastAsia="en-US"/>
              </w:rPr>
              <w:t>MediaPipe</w:t>
            </w:r>
            <w:proofErr w:type="spellEnd"/>
            <w:r>
              <w:rPr>
                <w:rFonts w:eastAsia="Calibri"/>
                <w:sz w:val="24"/>
                <w:szCs w:val="24"/>
                <w:lang w:eastAsia="en-US"/>
              </w:rPr>
              <w:t xml:space="preserve"> </w:t>
            </w:r>
            <w:proofErr w:type="spellStart"/>
            <w:r>
              <w:rPr>
                <w:rFonts w:eastAsia="Calibri"/>
                <w:sz w:val="24"/>
                <w:szCs w:val="24"/>
                <w:lang w:eastAsia="en-US"/>
              </w:rPr>
              <w:t>Hands</w:t>
            </w:r>
            <w:proofErr w:type="spellEnd"/>
            <w:r>
              <w:rPr>
                <w:rFonts w:eastAsia="Calibri"/>
                <w:sz w:val="24"/>
                <w:szCs w:val="24"/>
                <w:lang w:eastAsia="en-US"/>
              </w:rPr>
              <w:t xml:space="preserve">. Detecta </w:t>
            </w:r>
            <w:proofErr w:type="spellStart"/>
            <w:r>
              <w:rPr>
                <w:rFonts w:eastAsia="Calibri"/>
                <w:sz w:val="24"/>
                <w:szCs w:val="24"/>
                <w:lang w:eastAsia="en-US"/>
              </w:rPr>
              <w:t>landmarks</w:t>
            </w:r>
            <w:proofErr w:type="spellEnd"/>
            <w:r>
              <w:rPr>
                <w:rFonts w:eastAsia="Calibri"/>
                <w:sz w:val="24"/>
                <w:szCs w:val="24"/>
                <w:lang w:eastAsia="en-US"/>
              </w:rPr>
              <w:t xml:space="preserve"> de la mano en cada </w:t>
            </w:r>
            <w:proofErr w:type="spellStart"/>
            <w:r>
              <w:rPr>
                <w:rFonts w:eastAsia="Calibri"/>
                <w:sz w:val="24"/>
                <w:szCs w:val="24"/>
                <w:lang w:eastAsia="en-US"/>
              </w:rPr>
              <w:t>frame</w:t>
            </w:r>
            <w:proofErr w:type="spellEnd"/>
            <w:r>
              <w:rPr>
                <w:rFonts w:eastAsia="Calibri"/>
                <w:sz w:val="24"/>
                <w:szCs w:val="24"/>
                <w:lang w:eastAsia="en-US"/>
              </w:rPr>
              <w:t>.</w:t>
            </w:r>
          </w:p>
        </w:tc>
      </w:tr>
      <w:tr w:rsidR="00F703F4" w14:paraId="443D65B0" w14:textId="77777777">
        <w:tc>
          <w:tcPr>
            <w:tcW w:w="2000" w:type="dxa"/>
            <w:shd w:val="clear" w:color="auto" w:fill="F2F2F2" w:themeFill="background1" w:themeFillShade="F2"/>
          </w:tcPr>
          <w:p w14:paraId="33B7EC57" w14:textId="77777777" w:rsidR="00F703F4" w:rsidRDefault="005C1E8D">
            <w:pPr>
              <w:spacing w:line="276" w:lineRule="auto"/>
              <w:jc w:val="both"/>
              <w:rPr>
                <w:sz w:val="24"/>
                <w:szCs w:val="24"/>
              </w:rPr>
            </w:pPr>
            <w:r>
              <w:rPr>
                <w:rFonts w:eastAsia="Courier New"/>
                <w:sz w:val="24"/>
                <w:szCs w:val="24"/>
                <w:lang w:eastAsia="en-US"/>
              </w:rPr>
              <w:t>graphs.py</w:t>
            </w:r>
          </w:p>
        </w:tc>
        <w:tc>
          <w:tcPr>
            <w:tcW w:w="7360" w:type="dxa"/>
          </w:tcPr>
          <w:p w14:paraId="31F2A1FE" w14:textId="77777777" w:rsidR="00F703F4" w:rsidRDefault="005C1E8D">
            <w:pPr>
              <w:spacing w:line="276" w:lineRule="auto"/>
              <w:jc w:val="both"/>
              <w:rPr>
                <w:sz w:val="24"/>
                <w:szCs w:val="24"/>
              </w:rPr>
            </w:pPr>
            <w:r>
              <w:rPr>
                <w:rFonts w:eastAsia="Calibri"/>
                <w:sz w:val="24"/>
                <w:szCs w:val="24"/>
                <w:lang w:eastAsia="en-US"/>
              </w:rPr>
              <w:t xml:space="preserve">Renderizado de graficas en tiempo real sobre </w:t>
            </w:r>
            <w:proofErr w:type="spellStart"/>
            <w:r>
              <w:rPr>
                <w:rFonts w:eastAsia="Calibri"/>
                <w:sz w:val="24"/>
                <w:szCs w:val="24"/>
                <w:lang w:eastAsia="en-US"/>
              </w:rPr>
              <w:t>canvas</w:t>
            </w:r>
            <w:proofErr w:type="spellEnd"/>
            <w:r>
              <w:rPr>
                <w:rFonts w:eastAsia="Calibri"/>
                <w:sz w:val="24"/>
                <w:szCs w:val="24"/>
                <w:lang w:eastAsia="en-US"/>
              </w:rPr>
              <w:t xml:space="preserve"> de </w:t>
            </w:r>
            <w:proofErr w:type="spellStart"/>
            <w:r>
              <w:rPr>
                <w:rFonts w:eastAsia="Calibri"/>
                <w:sz w:val="24"/>
                <w:szCs w:val="24"/>
                <w:lang w:eastAsia="en-US"/>
              </w:rPr>
              <w:t>OpenCV</w:t>
            </w:r>
            <w:proofErr w:type="spellEnd"/>
            <w:r>
              <w:rPr>
                <w:rFonts w:eastAsia="Calibri"/>
                <w:sz w:val="24"/>
                <w:szCs w:val="24"/>
                <w:lang w:eastAsia="en-US"/>
              </w:rPr>
              <w:t xml:space="preserve"> (estilo </w:t>
            </w:r>
            <w:proofErr w:type="spellStart"/>
            <w:r>
              <w:rPr>
                <w:rFonts w:eastAsia="Calibri"/>
                <w:sz w:val="24"/>
                <w:szCs w:val="24"/>
                <w:lang w:eastAsia="en-US"/>
              </w:rPr>
              <w:t>dark</w:t>
            </w:r>
            <w:proofErr w:type="spellEnd"/>
            <w:r>
              <w:rPr>
                <w:rFonts w:eastAsia="Calibri"/>
                <w:sz w:val="24"/>
                <w:szCs w:val="24"/>
                <w:lang w:eastAsia="en-US"/>
              </w:rPr>
              <w:t>/pro).</w:t>
            </w:r>
          </w:p>
        </w:tc>
      </w:tr>
      <w:tr w:rsidR="00F703F4" w14:paraId="3E2BF351" w14:textId="77777777">
        <w:tc>
          <w:tcPr>
            <w:tcW w:w="2000" w:type="dxa"/>
            <w:shd w:val="clear" w:color="auto" w:fill="F2F2F2" w:themeFill="background1" w:themeFillShade="F2"/>
          </w:tcPr>
          <w:p w14:paraId="0272F7AB" w14:textId="77777777" w:rsidR="00F703F4" w:rsidRDefault="005C1E8D">
            <w:pPr>
              <w:spacing w:line="276" w:lineRule="auto"/>
              <w:jc w:val="both"/>
              <w:rPr>
                <w:sz w:val="24"/>
                <w:szCs w:val="24"/>
              </w:rPr>
            </w:pPr>
            <w:r>
              <w:rPr>
                <w:rFonts w:eastAsia="Courier New"/>
                <w:sz w:val="24"/>
                <w:szCs w:val="24"/>
                <w:lang w:eastAsia="en-US"/>
              </w:rPr>
              <w:t>splash.py</w:t>
            </w:r>
          </w:p>
        </w:tc>
        <w:tc>
          <w:tcPr>
            <w:tcW w:w="7360" w:type="dxa"/>
          </w:tcPr>
          <w:p w14:paraId="0F940FB9" w14:textId="77777777" w:rsidR="00F703F4" w:rsidRDefault="005C1E8D">
            <w:pPr>
              <w:spacing w:line="276" w:lineRule="auto"/>
              <w:jc w:val="both"/>
              <w:rPr>
                <w:sz w:val="24"/>
                <w:szCs w:val="24"/>
              </w:rPr>
            </w:pPr>
            <w:r>
              <w:rPr>
                <w:rFonts w:eastAsia="Calibri"/>
                <w:sz w:val="24"/>
                <w:szCs w:val="24"/>
                <w:lang w:eastAsia="en-US"/>
              </w:rPr>
              <w:t xml:space="preserve">Pantalla de carga estilo </w:t>
            </w:r>
            <w:proofErr w:type="spellStart"/>
            <w:r>
              <w:rPr>
                <w:rFonts w:eastAsia="Calibri"/>
                <w:sz w:val="24"/>
                <w:szCs w:val="24"/>
                <w:lang w:eastAsia="en-US"/>
              </w:rPr>
              <w:t>SweetAlert</w:t>
            </w:r>
            <w:proofErr w:type="spellEnd"/>
            <w:r>
              <w:rPr>
                <w:rFonts w:eastAsia="Calibri"/>
                <w:sz w:val="24"/>
                <w:szCs w:val="24"/>
                <w:lang w:eastAsia="en-US"/>
              </w:rPr>
              <w:t xml:space="preserve"> con icono animado y chips de estado por modulo.</w:t>
            </w:r>
          </w:p>
        </w:tc>
      </w:tr>
      <w:tr w:rsidR="00F703F4" w14:paraId="03916395" w14:textId="77777777">
        <w:tc>
          <w:tcPr>
            <w:tcW w:w="2000" w:type="dxa"/>
            <w:shd w:val="clear" w:color="auto" w:fill="F2F2F2" w:themeFill="background1" w:themeFillShade="F2"/>
          </w:tcPr>
          <w:p w14:paraId="3722435E" w14:textId="77777777" w:rsidR="00F703F4" w:rsidRDefault="005C1E8D">
            <w:pPr>
              <w:spacing w:line="276" w:lineRule="auto"/>
              <w:jc w:val="both"/>
              <w:rPr>
                <w:sz w:val="24"/>
                <w:szCs w:val="24"/>
              </w:rPr>
            </w:pPr>
            <w:r>
              <w:rPr>
                <w:rFonts w:eastAsia="Courier New"/>
                <w:sz w:val="24"/>
                <w:szCs w:val="24"/>
                <w:lang w:eastAsia="en-US"/>
              </w:rPr>
              <w:t>analysis.py</w:t>
            </w:r>
          </w:p>
        </w:tc>
        <w:tc>
          <w:tcPr>
            <w:tcW w:w="7360" w:type="dxa"/>
          </w:tcPr>
          <w:p w14:paraId="387F37ED" w14:textId="77777777" w:rsidR="00F703F4" w:rsidRDefault="005C1E8D">
            <w:pPr>
              <w:spacing w:line="276" w:lineRule="auto"/>
              <w:jc w:val="both"/>
              <w:rPr>
                <w:sz w:val="24"/>
                <w:szCs w:val="24"/>
              </w:rPr>
            </w:pPr>
            <w:r>
              <w:rPr>
                <w:rFonts w:eastAsia="Calibri"/>
                <w:sz w:val="24"/>
                <w:szCs w:val="24"/>
                <w:lang w:eastAsia="en-US"/>
              </w:rPr>
              <w:t xml:space="preserve">Generación del reporte final con </w:t>
            </w:r>
            <w:proofErr w:type="spellStart"/>
            <w:r>
              <w:rPr>
                <w:rFonts w:eastAsia="Calibri"/>
                <w:sz w:val="24"/>
                <w:szCs w:val="24"/>
                <w:lang w:eastAsia="en-US"/>
              </w:rPr>
              <w:t>matplotlib</w:t>
            </w:r>
            <w:proofErr w:type="spellEnd"/>
            <w:r>
              <w:rPr>
                <w:rFonts w:eastAsia="Calibri"/>
                <w:sz w:val="24"/>
                <w:szCs w:val="24"/>
                <w:lang w:eastAsia="en-US"/>
              </w:rPr>
              <w:t>: graficas, métricas y modelo matemático.</w:t>
            </w:r>
          </w:p>
        </w:tc>
      </w:tr>
    </w:tbl>
    <w:p w14:paraId="7BA5EE7E" w14:textId="77777777" w:rsidR="00F703F4" w:rsidRDefault="00F703F4">
      <w:pPr>
        <w:spacing w:before="120" w:after="120" w:line="276" w:lineRule="auto"/>
        <w:jc w:val="both"/>
        <w:rPr>
          <w:sz w:val="24"/>
          <w:szCs w:val="24"/>
        </w:rPr>
      </w:pPr>
    </w:p>
    <w:p w14:paraId="27BB4DCA" w14:textId="77777777" w:rsidR="00F703F4" w:rsidRDefault="005C1E8D">
      <w:pPr>
        <w:spacing w:line="276" w:lineRule="auto"/>
        <w:jc w:val="both"/>
        <w:rPr>
          <w:sz w:val="24"/>
          <w:szCs w:val="24"/>
        </w:rPr>
      </w:pPr>
      <w:r>
        <w:rPr>
          <w:sz w:val="24"/>
          <w:szCs w:val="24"/>
        </w:rPr>
        <w:t xml:space="preserve">Los módulos camera, </w:t>
      </w:r>
      <w:proofErr w:type="spellStart"/>
      <w:r>
        <w:rPr>
          <w:sz w:val="24"/>
          <w:szCs w:val="24"/>
        </w:rPr>
        <w:t>hand_tracker</w:t>
      </w:r>
      <w:proofErr w:type="spellEnd"/>
      <w:r>
        <w:rPr>
          <w:sz w:val="24"/>
          <w:szCs w:val="24"/>
        </w:rPr>
        <w:t xml:space="preserve"> y audio se inicializan en hilos </w:t>
      </w:r>
      <w:r>
        <w:rPr>
          <w:sz w:val="24"/>
          <w:szCs w:val="24"/>
        </w:rPr>
        <w:t>paralelos mientras se muestra una pantalla de carga, reduciendo el tiempo de arranque percibido.</w:t>
      </w:r>
    </w:p>
    <w:p w14:paraId="57A3F527" w14:textId="77777777" w:rsidR="00F703F4" w:rsidRDefault="005C1E8D">
      <w:pPr>
        <w:pStyle w:val="Ttulo4"/>
        <w:spacing w:line="276" w:lineRule="auto"/>
        <w:jc w:val="both"/>
        <w:rPr>
          <w:sz w:val="24"/>
          <w:szCs w:val="24"/>
        </w:rPr>
      </w:pPr>
      <w:r>
        <w:rPr>
          <w:sz w:val="24"/>
          <w:szCs w:val="24"/>
        </w:rPr>
        <w:t>Implementación del Método de Euler</w:t>
      </w:r>
    </w:p>
    <w:p w14:paraId="4800D0E7" w14:textId="77777777" w:rsidR="00F703F4" w:rsidRDefault="005C1E8D">
      <w:pPr>
        <w:spacing w:line="276" w:lineRule="auto"/>
        <w:jc w:val="both"/>
        <w:rPr>
          <w:sz w:val="24"/>
          <w:szCs w:val="24"/>
        </w:rPr>
      </w:pPr>
      <w:r>
        <w:rPr>
          <w:sz w:val="24"/>
          <w:szCs w:val="24"/>
        </w:rPr>
        <w:t xml:space="preserve">El núcleo de la simulación física se encuentra en el </w:t>
      </w:r>
      <w:proofErr w:type="spellStart"/>
      <w:r>
        <w:rPr>
          <w:sz w:val="24"/>
          <w:szCs w:val="24"/>
        </w:rPr>
        <w:t>loop</w:t>
      </w:r>
      <w:proofErr w:type="spellEnd"/>
      <w:r>
        <w:rPr>
          <w:sz w:val="24"/>
          <w:szCs w:val="24"/>
        </w:rPr>
        <w:t xml:space="preserve"> principal de main.py. Cada </w:t>
      </w:r>
      <w:proofErr w:type="spellStart"/>
      <w:r>
        <w:rPr>
          <w:sz w:val="24"/>
          <w:szCs w:val="24"/>
        </w:rPr>
        <w:t>frame</w:t>
      </w:r>
      <w:proofErr w:type="spellEnd"/>
      <w:r>
        <w:rPr>
          <w:sz w:val="24"/>
          <w:szCs w:val="24"/>
        </w:rPr>
        <w:t>, para cada partícula i:</w:t>
      </w:r>
    </w:p>
    <w:p w14:paraId="625B11CC" w14:textId="77777777" w:rsidR="00F703F4" w:rsidRDefault="005C1E8D">
      <w:pPr>
        <w:spacing w:line="276" w:lineRule="auto"/>
        <w:jc w:val="both"/>
        <w:rPr>
          <w:sz w:val="24"/>
          <w:szCs w:val="24"/>
        </w:rPr>
      </w:pPr>
      <w:r>
        <w:rPr>
          <w:sz w:val="24"/>
          <w:szCs w:val="24"/>
        </w:rPr>
        <w:t>Esta impl</w:t>
      </w:r>
      <w:r>
        <w:rPr>
          <w:sz w:val="24"/>
          <w:szCs w:val="24"/>
        </w:rPr>
        <w:t xml:space="preserve">ementación corresponde exactamente al método de Euler explícito: </w:t>
      </w:r>
      <m:oMath>
        <m:r>
          <w:rPr>
            <w:rFonts w:ascii="Cambria Math" w:hAnsi="Cambria Math"/>
          </w:rPr>
          <m:t>v</m:t>
        </m:r>
        <m:d>
          <m:dPr>
            <m:ctrlPr>
              <w:rPr>
                <w:rFonts w:ascii="Cambria Math" w:hAnsi="Cambria Math"/>
              </w:rPr>
            </m:ctrlPr>
          </m:dPr>
          <m:e>
            <m:r>
              <w:rPr>
                <w:rFonts w:ascii="Cambria Math" w:hAnsi="Cambria Math"/>
              </w:rPr>
              <m:t>n</m:t>
            </m:r>
            <m:r>
              <m:rPr>
                <m:lit/>
                <m:nor/>
              </m:rPr>
              <m:t>+</m:t>
            </m:r>
            <m:r>
              <w:rPr>
                <w:rFonts w:ascii="Cambria Math" w:hAnsi="Cambria Math"/>
              </w:rPr>
              <m:t>1</m:t>
            </m:r>
          </m:e>
        </m:d>
        <m:r>
          <m:rPr>
            <m:lit/>
            <m:nor/>
          </m:rPr>
          <m:t>=</m:t>
        </m:r>
        <m:r>
          <w:rPr>
            <w:rFonts w:ascii="Cambria Math" w:hAnsi="Cambria Math"/>
          </w:rPr>
          <m:t>v</m:t>
        </m:r>
        <m:d>
          <m:dPr>
            <m:ctrlPr>
              <w:rPr>
                <w:rFonts w:ascii="Cambria Math" w:hAnsi="Cambria Math"/>
              </w:rPr>
            </m:ctrlPr>
          </m:dPr>
          <m:e>
            <m:r>
              <w:rPr>
                <w:rFonts w:ascii="Cambria Math" w:hAnsi="Cambria Math"/>
              </w:rPr>
              <m:t>n</m:t>
            </m:r>
          </m:e>
        </m:d>
        <m:r>
          <m:rPr>
            <m:lit/>
            <m:nor/>
          </m:rPr>
          <m:t>+</m:t>
        </m:r>
        <m:r>
          <w:rPr>
            <w:rFonts w:ascii="Cambria Math" w:hAnsi="Cambria Math"/>
          </w:rPr>
          <m:t>h</m:t>
        </m:r>
        <m:r>
          <m:rPr>
            <m:lit/>
            <m:nor/>
          </m:rPr>
          <m:t>*</m:t>
        </m:r>
        <m:r>
          <w:rPr>
            <w:rFonts w:ascii="Cambria Math" w:hAnsi="Cambria Math"/>
          </w:rPr>
          <m:t>f</m:t>
        </m:r>
        <m:d>
          <m:dPr>
            <m:ctrlPr>
              <w:rPr>
                <w:rFonts w:ascii="Cambria Math" w:hAnsi="Cambria Math"/>
              </w:rPr>
            </m:ctrlPr>
          </m:dPr>
          <m:e>
            <m:r>
              <w:rPr>
                <w:rFonts w:ascii="Cambria Math" w:hAnsi="Cambria Math"/>
              </w:rPr>
              <m:t>v</m:t>
            </m:r>
            <m:d>
              <m:dPr>
                <m:ctrlPr>
                  <w:rPr>
                    <w:rFonts w:ascii="Cambria Math" w:hAnsi="Cambria Math"/>
                  </w:rPr>
                </m:ctrlPr>
              </m:dPr>
              <m:e>
                <m:r>
                  <w:rPr>
                    <w:rFonts w:ascii="Cambria Math" w:hAnsi="Cambria Math"/>
                  </w:rPr>
                  <m:t>n</m:t>
                </m:r>
              </m:e>
            </m:d>
            <m: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n</m:t>
                </m:r>
              </m:e>
            </m:d>
          </m:e>
        </m:d>
        <m:r>
          <w:rPr>
            <w:rFonts w:ascii="Cambria Math" w:hAnsi="Cambria Math"/>
          </w:rPr>
          <m:t>,</m:t>
        </m:r>
        <m:r>
          <w:rPr>
            <w:rFonts w:ascii="Cambria Math" w:hAnsi="Cambria Math"/>
          </w:rPr>
          <m:t>con</m:t>
        </m:r>
        <m:r>
          <w:rPr>
            <w:rFonts w:ascii="Cambria Math" w:hAnsi="Cambria Math"/>
          </w:rPr>
          <m:t>h</m:t>
        </m:r>
        <m:r>
          <m:rPr>
            <m:lit/>
            <m:nor/>
          </m:rPr>
          <m:t>=</m:t>
        </m:r>
        <m:r>
          <w:rPr>
            <w:rFonts w:ascii="Cambria Math" w:hAnsi="Cambria Math"/>
          </w:rPr>
          <m:t>dt</m:t>
        </m:r>
        <m:r>
          <m:rPr>
            <m:lit/>
            <m:nor/>
          </m:rPr>
          <m:t>=</m:t>
        </m:r>
        <m:r>
          <w:rPr>
            <w:rFonts w:ascii="Cambria Math" w:hAnsi="Cambria Math"/>
          </w:rPr>
          <m:t>1.</m:t>
        </m:r>
      </m:oMath>
    </w:p>
    <w:p w14:paraId="5AC69DD1" w14:textId="77777777" w:rsidR="00F703F4" w:rsidRDefault="005C1E8D">
      <w:pPr>
        <w:pStyle w:val="Ttulo4"/>
        <w:spacing w:line="276" w:lineRule="auto"/>
        <w:jc w:val="both"/>
        <w:rPr>
          <w:sz w:val="24"/>
          <w:szCs w:val="24"/>
        </w:rPr>
      </w:pPr>
      <w:r>
        <w:rPr>
          <w:sz w:val="24"/>
          <w:szCs w:val="24"/>
        </w:rPr>
        <w:t xml:space="preserve">Detección de Gestos con </w:t>
      </w:r>
      <w:proofErr w:type="spellStart"/>
      <w:r>
        <w:rPr>
          <w:sz w:val="24"/>
          <w:szCs w:val="24"/>
        </w:rPr>
        <w:t>MediaPipe</w:t>
      </w:r>
      <w:proofErr w:type="spellEnd"/>
    </w:p>
    <w:p w14:paraId="10A14B8C" w14:textId="77777777" w:rsidR="00F703F4" w:rsidRDefault="005C1E8D">
      <w:pPr>
        <w:spacing w:line="276" w:lineRule="auto"/>
        <w:jc w:val="both"/>
        <w:rPr>
          <w:sz w:val="24"/>
          <w:szCs w:val="24"/>
        </w:rPr>
      </w:pPr>
      <w:proofErr w:type="spellStart"/>
      <w:r>
        <w:rPr>
          <w:sz w:val="24"/>
          <w:szCs w:val="24"/>
        </w:rPr>
        <w:t>MediaPipe</w:t>
      </w:r>
      <w:proofErr w:type="spellEnd"/>
      <w:r>
        <w:rPr>
          <w:sz w:val="24"/>
          <w:szCs w:val="24"/>
        </w:rPr>
        <w:t xml:space="preserve"> </w:t>
      </w:r>
      <w:proofErr w:type="spellStart"/>
      <w:r>
        <w:rPr>
          <w:sz w:val="24"/>
          <w:szCs w:val="24"/>
        </w:rPr>
        <w:t>Hands</w:t>
      </w:r>
      <w:proofErr w:type="spellEnd"/>
      <w:r>
        <w:rPr>
          <w:sz w:val="24"/>
          <w:szCs w:val="24"/>
        </w:rPr>
        <w:t xml:space="preserve"> detecta 21 </w:t>
      </w:r>
      <w:proofErr w:type="spellStart"/>
      <w:r>
        <w:rPr>
          <w:sz w:val="24"/>
          <w:szCs w:val="24"/>
        </w:rPr>
        <w:t>landmarks</w:t>
      </w:r>
      <w:proofErr w:type="spellEnd"/>
      <w:r>
        <w:rPr>
          <w:sz w:val="24"/>
          <w:szCs w:val="24"/>
        </w:rPr>
        <w:t xml:space="preserve"> de la mano en coordenadas normalizadas [0,1]. Se comparan las posiciones y de </w:t>
      </w:r>
      <w:r>
        <w:rPr>
          <w:sz w:val="24"/>
          <w:szCs w:val="24"/>
        </w:rPr>
        <w:t>las puntas de los dedos con sus articulaciones base. Si la punta esta más alta que la base por más de 0.02 unidades normalizadas, el dedo se considera extendido.</w:t>
      </w:r>
    </w:p>
    <w:p w14:paraId="16DBED90" w14:textId="77777777" w:rsidR="00F703F4" w:rsidRDefault="00F703F4">
      <w:pPr>
        <w:spacing w:line="276" w:lineRule="auto"/>
        <w:jc w:val="both"/>
        <w:rPr>
          <w:sz w:val="24"/>
          <w:szCs w:val="24"/>
        </w:rPr>
      </w:pPr>
    </w:p>
    <w:p w14:paraId="0E356D88" w14:textId="77777777" w:rsidR="00F703F4" w:rsidRDefault="005C1E8D">
      <w:pPr>
        <w:spacing w:line="276" w:lineRule="auto"/>
        <w:jc w:val="both"/>
        <w:rPr>
          <w:sz w:val="24"/>
          <w:szCs w:val="24"/>
        </w:rPr>
      </w:pPr>
      <w:r>
        <w:rPr>
          <w:sz w:val="24"/>
          <w:szCs w:val="24"/>
        </w:rPr>
        <w:t xml:space="preserve">La máquina de estados de gestos funciona con un historial de 8 </w:t>
      </w:r>
      <w:proofErr w:type="spellStart"/>
      <w:r>
        <w:rPr>
          <w:sz w:val="24"/>
          <w:szCs w:val="24"/>
        </w:rPr>
        <w:t>frames</w:t>
      </w:r>
      <w:proofErr w:type="spellEnd"/>
      <w:r>
        <w:rPr>
          <w:sz w:val="24"/>
          <w:szCs w:val="24"/>
        </w:rPr>
        <w:t xml:space="preserve"> para suavizar la detecc</w:t>
      </w:r>
      <w:r>
        <w:rPr>
          <w:sz w:val="24"/>
          <w:szCs w:val="24"/>
        </w:rPr>
        <w:t>ión, lo que elimina los falsos positivos causados por movimientos bruscos o ruido de la cámara.</w:t>
      </w:r>
    </w:p>
    <w:p w14:paraId="32B7A112" w14:textId="77777777" w:rsidR="00F703F4" w:rsidRDefault="00F703F4">
      <w:pPr>
        <w:pStyle w:val="Ttulo4"/>
        <w:spacing w:line="276" w:lineRule="auto"/>
        <w:jc w:val="both"/>
        <w:rPr>
          <w:sz w:val="24"/>
          <w:szCs w:val="24"/>
        </w:rPr>
      </w:pPr>
    </w:p>
    <w:p w14:paraId="49AAFEE3" w14:textId="77777777" w:rsidR="00F703F4" w:rsidRDefault="005C1E8D">
      <w:pPr>
        <w:pStyle w:val="Ttulo4"/>
        <w:spacing w:line="276" w:lineRule="auto"/>
        <w:jc w:val="both"/>
        <w:rPr>
          <w:sz w:val="24"/>
          <w:szCs w:val="24"/>
        </w:rPr>
      </w:pPr>
      <w:r>
        <w:rPr>
          <w:sz w:val="24"/>
          <w:szCs w:val="24"/>
        </w:rPr>
        <w:t>Aplicación en la Vida Real</w:t>
      </w:r>
    </w:p>
    <w:p w14:paraId="40013204" w14:textId="77777777" w:rsidR="00F703F4" w:rsidRDefault="005C1E8D">
      <w:pPr>
        <w:spacing w:line="276" w:lineRule="auto"/>
        <w:jc w:val="both"/>
        <w:rPr>
          <w:sz w:val="24"/>
          <w:szCs w:val="24"/>
        </w:rPr>
      </w:pPr>
      <w:r>
        <w:rPr>
          <w:sz w:val="24"/>
          <w:szCs w:val="24"/>
        </w:rPr>
        <w:t>Este modelo es análogo a los siguientes sistemas físicos reales:</w:t>
      </w:r>
    </w:p>
    <w:p w14:paraId="08E89E58" w14:textId="77777777" w:rsidR="00F703F4" w:rsidRDefault="005C1E8D">
      <w:pPr>
        <w:pStyle w:val="Prrafodelista"/>
        <w:numPr>
          <w:ilvl w:val="0"/>
          <w:numId w:val="2"/>
        </w:numPr>
        <w:spacing w:line="276" w:lineRule="auto"/>
        <w:jc w:val="both"/>
        <w:rPr>
          <w:sz w:val="24"/>
          <w:szCs w:val="24"/>
        </w:rPr>
      </w:pPr>
      <w:r>
        <w:rPr>
          <w:sz w:val="24"/>
          <w:szCs w:val="24"/>
        </w:rPr>
        <w:t xml:space="preserve">Circuito RC en descarga: la carga del capacitor decae como </w:t>
      </w:r>
      <m:oMath>
        <m:r>
          <w:rPr>
            <w:rFonts w:ascii="Cambria Math" w:hAnsi="Cambria Math"/>
          </w:rPr>
          <m:t>Q</m:t>
        </m:r>
        <m:r>
          <w:rPr>
            <w:rFonts w:ascii="Cambria Math" w:hAnsi="Cambria Math"/>
          </w:rPr>
          <m:t>(</m:t>
        </m:r>
        <m:r>
          <w:rPr>
            <w:rFonts w:ascii="Cambria Math" w:hAnsi="Cambria Math"/>
          </w:rPr>
          <m:t>t</m:t>
        </m:r>
        <m:r>
          <w:rPr>
            <w:rFonts w:ascii="Cambria Math" w:hAnsi="Cambria Math"/>
          </w:rPr>
          <m:t>)</m:t>
        </m:r>
        <m:r>
          <m:rPr>
            <m:lit/>
            <m:nor/>
          </m:rPr>
          <m:t xml:space="preserve"> =</m:t>
        </m:r>
        <m:r>
          <m:rPr>
            <m:lit/>
            <m:nor/>
          </m:rPr>
          <m:t xml:space="preserve"> </m:t>
        </m:r>
        <m:r>
          <w:rPr>
            <w:rFonts w:ascii="Cambria Math" w:hAnsi="Cambria Math"/>
          </w:rPr>
          <m:t>Q</m:t>
        </m:r>
        <m:r>
          <w:rPr>
            <w:rFonts w:ascii="Cambria Math" w:hAnsi="Cambria Math"/>
          </w:rPr>
          <m:t>0</m:t>
        </m:r>
        <m:r>
          <m:rPr>
            <m:lit/>
            <m:nor/>
          </m:rPr>
          <m:t xml:space="preserve"> * </m:t>
        </m:r>
        <m:r>
          <w:rPr>
            <w:rFonts w:ascii="Cambria Math" w:hAnsi="Cambria Math"/>
          </w:rPr>
          <m:t>e</m:t>
        </m:r>
        <m:r>
          <m:rPr>
            <m:lit/>
            <m:nor/>
          </m:rPr>
          <m:t>^</m:t>
        </m:r>
        <m:r>
          <w:rPr>
            <w:rFonts w:ascii="Cambria Math" w:hAnsi="Cambria Math"/>
          </w:rPr>
          <m:t>(</m:t>
        </m:r>
        <m:r>
          <m:rPr>
            <m:lit/>
            <m:nor/>
          </m:rPr>
          <m:t>-</m:t>
        </m:r>
        <m:r>
          <w:rPr>
            <w:rFonts w:ascii="Cambria Math" w:hAnsi="Cambria Math"/>
          </w:rPr>
          <m:t>t</m:t>
        </m:r>
        <m:r>
          <m:rPr>
            <m:lit/>
            <m:nor/>
          </m:rPr>
          <m:t>/</m:t>
        </m:r>
        <m:r>
          <w:rPr>
            <w:rFonts w:ascii="Cambria Math" w:hAnsi="Cambria Math"/>
          </w:rPr>
          <m:t>RC</m:t>
        </m:r>
        <m:r>
          <w:rPr>
            <w:rFonts w:ascii="Cambria Math" w:hAnsi="Cambria Math"/>
          </w:rPr>
          <m:t>),</m:t>
        </m:r>
        <m:r>
          <m:rPr>
            <m:lit/>
            <m:nor/>
          </m:rPr>
          <m:t xml:space="preserve"> </m:t>
        </m:r>
        <m:r>
          <w:rPr>
            <w:rFonts w:ascii="Cambria Math" w:hAnsi="Cambria Math"/>
          </w:rPr>
          <m:t>con</m:t>
        </m:r>
        <m:r>
          <m:rPr>
            <m:lit/>
            <m:nor/>
          </m:rPr>
          <m:t xml:space="preserve"> </m:t>
        </m:r>
        <m:r>
          <w:rPr>
            <w:rFonts w:ascii="Cambria Math" w:hAnsi="Cambria Math"/>
          </w:rPr>
          <m:t>c</m:t>
        </m:r>
        <m:r>
          <m:rPr>
            <m:lit/>
            <m:nor/>
          </m:rPr>
          <m:t xml:space="preserve"> = </m:t>
        </m:r>
        <m:r>
          <w:rPr>
            <w:rFonts w:ascii="Cambria Math" w:hAnsi="Cambria Math"/>
          </w:rPr>
          <m:t>1</m:t>
        </m:r>
        <m:r>
          <m:rPr>
            <m:lit/>
            <m:nor/>
          </m:rPr>
          <m:t>/</m:t>
        </m:r>
        <m:r>
          <w:rPr>
            <w:rFonts w:ascii="Cambria Math" w:hAnsi="Cambria Math"/>
          </w:rPr>
          <m:t>RC</m:t>
        </m:r>
      </m:oMath>
    </w:p>
    <w:p w14:paraId="5F0F561B" w14:textId="77777777" w:rsidR="00F703F4" w:rsidRDefault="005C1E8D">
      <w:pPr>
        <w:pStyle w:val="Prrafodelista"/>
        <w:numPr>
          <w:ilvl w:val="0"/>
          <w:numId w:val="2"/>
        </w:numPr>
        <w:spacing w:line="276" w:lineRule="auto"/>
        <w:jc w:val="both"/>
        <w:rPr>
          <w:sz w:val="24"/>
          <w:szCs w:val="24"/>
        </w:rPr>
      </w:pPr>
      <w:r>
        <w:rPr>
          <w:sz w:val="24"/>
          <w:szCs w:val="24"/>
        </w:rPr>
        <w:t xml:space="preserve">Sistema masa-amortiguador sin resorte: </w:t>
      </w:r>
      <m:oMath>
        <m:r>
          <w:rPr>
            <w:rFonts w:ascii="Cambria Math" w:hAnsi="Cambria Math"/>
          </w:rPr>
          <m:t>m</m:t>
        </m:r>
        <m:r>
          <m:rPr>
            <m:lit/>
            <m:nor/>
          </m:rPr>
          <m:t>*</m:t>
        </m:r>
        <m:r>
          <w:rPr>
            <w:rFonts w:ascii="Cambria Math" w:hAnsi="Cambria Math"/>
          </w:rPr>
          <m:t>dv</m:t>
        </m:r>
        <m:r>
          <m:rPr>
            <m:lit/>
            <m:nor/>
          </m:rPr>
          <m:t>/</m:t>
        </m:r>
        <m:r>
          <w:rPr>
            <w:rFonts w:ascii="Cambria Math" w:hAnsi="Cambria Math"/>
          </w:rPr>
          <m:t>dt</m:t>
        </m:r>
        <m:r>
          <m:rPr>
            <m:lit/>
            <m:nor/>
          </m:rPr>
          <m:t xml:space="preserve"> = -</m:t>
        </m:r>
        <m:r>
          <w:rPr>
            <w:rFonts w:ascii="Cambria Math" w:hAnsi="Cambria Math"/>
          </w:rPr>
          <m:t>b</m:t>
        </m:r>
        <m:r>
          <m:rPr>
            <m:lit/>
            <m:nor/>
          </m:rPr>
          <m:t>*</m:t>
        </m:r>
        <m:r>
          <w:rPr>
            <w:rFonts w:ascii="Cambria Math" w:hAnsi="Cambria Math"/>
          </w:rPr>
          <m:t>v</m:t>
        </m:r>
      </m:oMath>
      <w:r>
        <w:rPr>
          <w:sz w:val="24"/>
          <w:szCs w:val="24"/>
        </w:rPr>
        <w:t>, donde b es el coeficiente de amortiguamiento viscoso</w:t>
      </w:r>
    </w:p>
    <w:p w14:paraId="6A67363A" w14:textId="77777777" w:rsidR="00F703F4" w:rsidRDefault="005C1E8D">
      <w:pPr>
        <w:pStyle w:val="Prrafodelista"/>
        <w:numPr>
          <w:ilvl w:val="0"/>
          <w:numId w:val="2"/>
        </w:numPr>
        <w:spacing w:line="276" w:lineRule="auto"/>
        <w:jc w:val="both"/>
        <w:rPr>
          <w:sz w:val="24"/>
          <w:szCs w:val="24"/>
        </w:rPr>
      </w:pPr>
      <w:r>
        <w:rPr>
          <w:sz w:val="24"/>
          <w:szCs w:val="24"/>
        </w:rPr>
        <w:t xml:space="preserve">Dispersión de contaminantes en aire: la concentración de un gas en un recinto decae </w:t>
      </w:r>
      <w:r>
        <w:rPr>
          <w:sz w:val="24"/>
          <w:szCs w:val="24"/>
        </w:rPr>
        <w:t>exponencialmente si hay ventilación constante</w:t>
      </w:r>
    </w:p>
    <w:p w14:paraId="149848E8" w14:textId="77777777" w:rsidR="00F703F4" w:rsidRDefault="005C1E8D">
      <w:pPr>
        <w:pStyle w:val="Prrafodelista"/>
        <w:numPr>
          <w:ilvl w:val="0"/>
          <w:numId w:val="2"/>
        </w:numPr>
        <w:spacing w:line="276" w:lineRule="auto"/>
        <w:jc w:val="both"/>
        <w:rPr>
          <w:sz w:val="24"/>
          <w:szCs w:val="24"/>
        </w:rPr>
      </w:pPr>
      <w:r>
        <w:rPr>
          <w:sz w:val="24"/>
          <w:szCs w:val="24"/>
        </w:rPr>
        <w:t xml:space="preserve">Modelo de enfriamiento de Newton: </w:t>
      </w:r>
      <m:oMath>
        <m:r>
          <w:rPr>
            <w:rFonts w:ascii="Cambria Math" w:hAnsi="Cambria Math"/>
          </w:rPr>
          <m:t>dT</m:t>
        </m:r>
        <m:r>
          <m:rPr>
            <m:lit/>
            <m:nor/>
          </m:rPr>
          <m:t>/</m:t>
        </m:r>
        <m:r>
          <w:rPr>
            <w:rFonts w:ascii="Cambria Math" w:hAnsi="Cambria Math"/>
          </w:rPr>
          <m:t>dt</m:t>
        </m:r>
        <m:r>
          <m:rPr>
            <m:lit/>
            <m:nor/>
          </m:rPr>
          <m:t xml:space="preserve"> = -</m:t>
        </m:r>
        <m:r>
          <w:rPr>
            <w:rFonts w:ascii="Cambria Math" w:hAnsi="Cambria Math"/>
          </w:rPr>
          <m:t>k</m:t>
        </m:r>
        <m:r>
          <m:rPr>
            <m:lit/>
            <m:nor/>
          </m:rPr>
          <m:t>*</m:t>
        </m:r>
        <m:r>
          <w:rPr>
            <w:rFonts w:ascii="Cambria Math" w:hAnsi="Cambria Math"/>
          </w:rPr>
          <m:t>(</m:t>
        </m:r>
        <m:r>
          <w:rPr>
            <w:rFonts w:ascii="Cambria Math" w:hAnsi="Cambria Math"/>
          </w:rPr>
          <m:t>T</m:t>
        </m:r>
        <m:r>
          <m:rPr>
            <m:lit/>
            <m:nor/>
          </m:rPr>
          <m:t xml:space="preserve"> - </m:t>
        </m:r>
        <m:r>
          <w:rPr>
            <w:rFonts w:ascii="Cambria Math" w:hAnsi="Cambria Math"/>
          </w:rPr>
          <m:t>T</m:t>
        </m:r>
        <m:r>
          <m:rPr>
            <m:lit/>
            <m:nor/>
          </m:rPr>
          <m:t>_</m:t>
        </m:r>
        <m:r>
          <w:rPr>
            <w:rFonts w:ascii="Cambria Math" w:hAnsi="Cambria Math"/>
          </w:rPr>
          <m:t>amb</m:t>
        </m:r>
        <m:r>
          <w:rPr>
            <w:rFonts w:ascii="Cambria Math" w:hAnsi="Cambria Math"/>
          </w:rPr>
          <m:t>),</m:t>
        </m:r>
      </m:oMath>
      <w:r>
        <w:rPr>
          <w:sz w:val="24"/>
          <w:szCs w:val="24"/>
        </w:rPr>
        <w:t xml:space="preserve"> identico en forma a nuestra EDO</w:t>
      </w:r>
    </w:p>
    <w:p w14:paraId="3131AD18" w14:textId="77777777" w:rsidR="00F703F4" w:rsidRDefault="00F703F4">
      <w:pPr>
        <w:spacing w:before="60" w:after="60" w:line="276" w:lineRule="auto"/>
        <w:jc w:val="both"/>
        <w:rPr>
          <w:sz w:val="24"/>
          <w:szCs w:val="24"/>
        </w:rPr>
      </w:pPr>
    </w:p>
    <w:p w14:paraId="59CA5021" w14:textId="77777777" w:rsidR="00F703F4" w:rsidRDefault="005C1E8D">
      <w:pPr>
        <w:spacing w:before="60" w:after="60" w:line="276" w:lineRule="auto"/>
        <w:jc w:val="both"/>
        <w:rPr>
          <w:sz w:val="24"/>
          <w:szCs w:val="24"/>
        </w:rPr>
      </w:pPr>
      <w:r>
        <w:rPr>
          <w:sz w:val="24"/>
          <w:szCs w:val="24"/>
        </w:rPr>
        <w:t xml:space="preserve">La </w:t>
      </w:r>
      <w:proofErr w:type="spellStart"/>
      <w:r>
        <w:rPr>
          <w:sz w:val="24"/>
          <w:szCs w:val="24"/>
        </w:rPr>
        <w:t>perturbacion</w:t>
      </w:r>
      <w:proofErr w:type="spellEnd"/>
      <w:r>
        <w:rPr>
          <w:sz w:val="24"/>
          <w:szCs w:val="24"/>
        </w:rPr>
        <w:t xml:space="preserve"> </w:t>
      </w:r>
      <w:proofErr w:type="spellStart"/>
      <w:r>
        <w:rPr>
          <w:sz w:val="24"/>
          <w:szCs w:val="24"/>
        </w:rPr>
        <w:t>k_voz</w:t>
      </w:r>
      <w:proofErr w:type="spellEnd"/>
      <w:r>
        <w:rPr>
          <w:sz w:val="24"/>
          <w:szCs w:val="24"/>
        </w:rPr>
        <w:t xml:space="preserve"> * ruido(t) modela entradas externas como fuerzas aplicadas, fuentes de calor </w:t>
      </w:r>
      <w:r>
        <w:rPr>
          <w:sz w:val="24"/>
          <w:szCs w:val="24"/>
        </w:rPr>
        <w:t xml:space="preserve">intermitentes, o </w:t>
      </w:r>
      <w:proofErr w:type="spellStart"/>
      <w:r>
        <w:rPr>
          <w:sz w:val="24"/>
          <w:szCs w:val="24"/>
        </w:rPr>
        <w:t>senales</w:t>
      </w:r>
      <w:proofErr w:type="spellEnd"/>
      <w:r>
        <w:rPr>
          <w:sz w:val="24"/>
          <w:szCs w:val="24"/>
        </w:rPr>
        <w:t xml:space="preserve"> de control en sistemas de lazo abierto.</w:t>
      </w:r>
    </w:p>
    <w:p w14:paraId="4170D6BB" w14:textId="77777777" w:rsidR="00F703F4" w:rsidRDefault="005C1E8D">
      <w:pPr>
        <w:pStyle w:val="Ttulo1"/>
        <w:pBdr>
          <w:bottom w:val="single" w:sz="6" w:space="1" w:color="2E75B6"/>
        </w:pBdr>
        <w:spacing w:line="276" w:lineRule="auto"/>
        <w:jc w:val="both"/>
        <w:rPr>
          <w:sz w:val="24"/>
          <w:szCs w:val="24"/>
        </w:rPr>
      </w:pPr>
      <w:bookmarkStart w:id="20" w:name="_Toc228146732"/>
      <w:r>
        <w:rPr>
          <w:sz w:val="24"/>
          <w:szCs w:val="24"/>
        </w:rPr>
        <w:lastRenderedPageBreak/>
        <w:t>7. Resultados</w:t>
      </w:r>
      <w:bookmarkEnd w:id="20"/>
    </w:p>
    <w:p w14:paraId="20EAAE7C" w14:textId="77777777" w:rsidR="00F703F4" w:rsidRDefault="005C1E8D">
      <w:pPr>
        <w:spacing w:line="276" w:lineRule="auto"/>
        <w:jc w:val="both"/>
        <w:rPr>
          <w:sz w:val="24"/>
          <w:szCs w:val="24"/>
        </w:rPr>
      </w:pPr>
      <w:r>
        <w:rPr>
          <w:sz w:val="24"/>
          <w:szCs w:val="24"/>
        </w:rPr>
        <w:t>Los resultados obtenidos a partir de las simulaciones permiten identificar comportamientos característicos en cada sistema:</w:t>
      </w:r>
    </w:p>
    <w:p w14:paraId="663489C3" w14:textId="77777777" w:rsidR="00F703F4" w:rsidRDefault="005C1E8D">
      <w:pPr>
        <w:spacing w:line="276" w:lineRule="auto"/>
        <w:jc w:val="both"/>
        <w:rPr>
          <w:sz w:val="24"/>
          <w:szCs w:val="24"/>
        </w:rPr>
      </w:pPr>
      <w:r>
        <w:rPr>
          <w:sz w:val="24"/>
          <w:szCs w:val="24"/>
        </w:rPr>
        <w:t>En la suspensión, se observa que un mayor amortiguami</w:t>
      </w:r>
      <w:r>
        <w:rPr>
          <w:sz w:val="24"/>
          <w:szCs w:val="24"/>
        </w:rPr>
        <w:t>ento reduce las oscilaciones, mientras que la rigidez del resorte influye en la frecuencia y la masa afecta la respuesta del sistema.</w:t>
      </w:r>
    </w:p>
    <w:p w14:paraId="0895D8F5" w14:textId="77777777" w:rsidR="00F703F4" w:rsidRDefault="005C1E8D">
      <w:pPr>
        <w:spacing w:line="276" w:lineRule="auto"/>
        <w:jc w:val="both"/>
        <w:rPr>
          <w:sz w:val="24"/>
          <w:szCs w:val="24"/>
        </w:rPr>
      </w:pPr>
      <w:r>
        <w:rPr>
          <w:sz w:val="24"/>
          <w:szCs w:val="24"/>
        </w:rPr>
        <w:t>En el modelo de bacterias, se identifican patrones de crecimiento que dependen de las condiciones iniciales y de las limit</w:t>
      </w:r>
      <w:r>
        <w:rPr>
          <w:sz w:val="24"/>
          <w:szCs w:val="24"/>
        </w:rPr>
        <w:t>aciones del entorno.</w:t>
      </w:r>
    </w:p>
    <w:p w14:paraId="77B0DDAE" w14:textId="77777777" w:rsidR="00F703F4" w:rsidRDefault="005C1E8D">
      <w:pPr>
        <w:spacing w:line="276" w:lineRule="auto"/>
        <w:jc w:val="both"/>
        <w:rPr>
          <w:sz w:val="24"/>
          <w:szCs w:val="24"/>
        </w:rPr>
      </w:pPr>
      <w:r>
        <w:rPr>
          <w:sz w:val="24"/>
          <w:szCs w:val="24"/>
        </w:rPr>
        <w:t>En el sistema de partículas, se aprecia cómo la energía del sistema aumenta ante estímulos externos, como el sonido o el movimiento, y posteriormente disminuye debido al efecto del amortiguamiento.</w:t>
      </w:r>
    </w:p>
    <w:p w14:paraId="573562A2" w14:textId="77777777" w:rsidR="00F703F4" w:rsidRDefault="005C1E8D">
      <w:pPr>
        <w:spacing w:line="276" w:lineRule="auto"/>
        <w:jc w:val="both"/>
        <w:rPr>
          <w:sz w:val="24"/>
          <w:szCs w:val="24"/>
        </w:rPr>
      </w:pPr>
      <w:r>
        <w:rPr>
          <w:sz w:val="24"/>
          <w:szCs w:val="24"/>
        </w:rPr>
        <w:t>Las representaciones gráficas facilit</w:t>
      </w:r>
      <w:r>
        <w:rPr>
          <w:sz w:val="24"/>
          <w:szCs w:val="24"/>
        </w:rPr>
        <w:t>an la interpretación de estos resultados, permitiendo analizar la evolución de cada sistema a lo largo del tiempo.</w:t>
      </w:r>
    </w:p>
    <w:p w14:paraId="3615B599" w14:textId="77777777" w:rsidR="00F703F4" w:rsidRDefault="005C1E8D">
      <w:pPr>
        <w:pStyle w:val="Ttulo1"/>
        <w:pBdr>
          <w:bottom w:val="single" w:sz="6" w:space="1" w:color="2E75B6"/>
        </w:pBdr>
        <w:spacing w:line="276" w:lineRule="auto"/>
        <w:jc w:val="both"/>
        <w:rPr>
          <w:sz w:val="24"/>
          <w:szCs w:val="24"/>
        </w:rPr>
      </w:pPr>
      <w:bookmarkStart w:id="21" w:name="_Toc228146733"/>
      <w:r>
        <w:rPr>
          <w:sz w:val="24"/>
          <w:szCs w:val="24"/>
        </w:rPr>
        <w:t>8. Discusión</w:t>
      </w:r>
      <w:bookmarkEnd w:id="21"/>
    </w:p>
    <w:p w14:paraId="79E472C3" w14:textId="77777777" w:rsidR="00F703F4" w:rsidRDefault="005C1E8D">
      <w:pPr>
        <w:spacing w:before="60" w:after="60" w:line="276" w:lineRule="auto"/>
        <w:jc w:val="both"/>
        <w:rPr>
          <w:sz w:val="24"/>
          <w:szCs w:val="24"/>
        </w:rPr>
      </w:pPr>
      <w:r>
        <w:rPr>
          <w:sz w:val="24"/>
          <w:szCs w:val="24"/>
        </w:rPr>
        <w:t>Los modelos utilizados representan simplificaciones de sistemas reales. En el caso de la suspensión, no se consideran factores c</w:t>
      </w:r>
      <w:r>
        <w:rPr>
          <w:sz w:val="24"/>
          <w:szCs w:val="24"/>
        </w:rPr>
        <w:t>omo no linealidades o múltiples grados de libertad. En el modelo de bacterias, se omiten interacciones más complejas entre organismos. Por su parte, en el sistema de partículas, la entrada estocástica simplifica fenómenos reales más complejos.</w:t>
      </w:r>
    </w:p>
    <w:p w14:paraId="4C13AE48" w14:textId="77777777" w:rsidR="00F703F4" w:rsidRDefault="005C1E8D">
      <w:pPr>
        <w:spacing w:before="60" w:after="60" w:line="276" w:lineRule="auto"/>
        <w:jc w:val="both"/>
        <w:rPr>
          <w:sz w:val="24"/>
          <w:szCs w:val="24"/>
        </w:rPr>
      </w:pPr>
      <w:r>
        <w:rPr>
          <w:sz w:val="24"/>
          <w:szCs w:val="24"/>
        </w:rPr>
        <w:t>A pesar de e</w:t>
      </w:r>
      <w:r>
        <w:rPr>
          <w:sz w:val="24"/>
          <w:szCs w:val="24"/>
        </w:rPr>
        <w:t>stas limitaciones, los modelos cumplen su propósito al permitir comprender los principios fundamentales que gobiernan cada sistema. Además, la implementación computacional facilita la experimentación, permitiendo modificar parámetros y observar los cambios</w:t>
      </w:r>
      <w:r>
        <w:rPr>
          <w:sz w:val="24"/>
          <w:szCs w:val="24"/>
        </w:rPr>
        <w:t xml:space="preserve"> de manera inmediata.</w:t>
      </w:r>
    </w:p>
    <w:p w14:paraId="2A11DB58" w14:textId="77777777" w:rsidR="00F703F4" w:rsidRDefault="005C1E8D">
      <w:pPr>
        <w:spacing w:before="60" w:after="60" w:line="276" w:lineRule="auto"/>
        <w:jc w:val="both"/>
        <w:rPr>
          <w:sz w:val="24"/>
          <w:szCs w:val="24"/>
        </w:rPr>
      </w:pPr>
      <w:r>
        <w:rPr>
          <w:b/>
          <w:bCs/>
          <w:color w:val="1F4E79"/>
          <w:sz w:val="24"/>
          <w:szCs w:val="24"/>
        </w:rPr>
        <w:t>9. Conclusiones</w:t>
      </w:r>
    </w:p>
    <w:p w14:paraId="0A189AFC" w14:textId="77777777" w:rsidR="00F703F4" w:rsidRDefault="005C1E8D">
      <w:pPr>
        <w:spacing w:line="276" w:lineRule="auto"/>
        <w:jc w:val="both"/>
        <w:rPr>
          <w:sz w:val="24"/>
          <w:szCs w:val="24"/>
        </w:rPr>
      </w:pPr>
      <w:r>
        <w:rPr>
          <w:sz w:val="24"/>
          <w:szCs w:val="24"/>
        </w:rPr>
        <w:t>El desarrollo de este proyecto permitió comprobar que las ecuaciones diferenciales son una herramienta esencial para modelar sistemas dinámicos en distintas áreas.</w:t>
      </w:r>
    </w:p>
    <w:p w14:paraId="6CFE6B1E" w14:textId="77777777" w:rsidR="00F703F4" w:rsidRDefault="005C1E8D">
      <w:pPr>
        <w:spacing w:line="276" w:lineRule="auto"/>
        <w:jc w:val="both"/>
        <w:rPr>
          <w:sz w:val="24"/>
          <w:szCs w:val="24"/>
        </w:rPr>
      </w:pPr>
      <w:r>
        <w:rPr>
          <w:sz w:val="24"/>
          <w:szCs w:val="24"/>
        </w:rPr>
        <w:t>Se concluye que:</w:t>
      </w:r>
    </w:p>
    <w:p w14:paraId="7760593A" w14:textId="77777777" w:rsidR="00F703F4" w:rsidRDefault="005C1E8D">
      <w:pPr>
        <w:spacing w:line="276" w:lineRule="auto"/>
        <w:jc w:val="both"/>
        <w:rPr>
          <w:sz w:val="24"/>
          <w:szCs w:val="24"/>
        </w:rPr>
      </w:pPr>
      <w:r>
        <w:rPr>
          <w:sz w:val="24"/>
          <w:szCs w:val="24"/>
        </w:rPr>
        <w:t>El comportamiento de los sistemas dep</w:t>
      </w:r>
      <w:r>
        <w:rPr>
          <w:sz w:val="24"/>
          <w:szCs w:val="24"/>
        </w:rPr>
        <w:t xml:space="preserve">ende directamente de sus parámetros y condiciones iniciales. </w:t>
      </w:r>
    </w:p>
    <w:p w14:paraId="464C05AC" w14:textId="77777777" w:rsidR="00F703F4" w:rsidRDefault="005C1E8D">
      <w:pPr>
        <w:spacing w:line="276" w:lineRule="auto"/>
        <w:jc w:val="both"/>
        <w:rPr>
          <w:sz w:val="24"/>
          <w:szCs w:val="24"/>
        </w:rPr>
      </w:pPr>
      <w:r>
        <w:rPr>
          <w:sz w:val="24"/>
          <w:szCs w:val="24"/>
        </w:rPr>
        <w:t xml:space="preserve">Las simulaciones computacionales complementan el análisis teórico, facilitando la visualización y comprensión de los fenómenos. </w:t>
      </w:r>
    </w:p>
    <w:p w14:paraId="6D827E35" w14:textId="77777777" w:rsidR="00F703F4" w:rsidRDefault="005C1E8D">
      <w:pPr>
        <w:spacing w:line="276" w:lineRule="auto"/>
        <w:jc w:val="both"/>
        <w:rPr>
          <w:sz w:val="24"/>
          <w:szCs w:val="24"/>
        </w:rPr>
      </w:pPr>
      <w:r>
        <w:rPr>
          <w:sz w:val="24"/>
          <w:szCs w:val="24"/>
        </w:rPr>
        <w:t>La integración de matemáticas y programación resulta clave para a</w:t>
      </w:r>
      <w:r>
        <w:rPr>
          <w:sz w:val="24"/>
          <w:szCs w:val="24"/>
        </w:rPr>
        <w:t xml:space="preserve">nalizar y representar sistemas reales de manera efectiva. </w:t>
      </w:r>
    </w:p>
    <w:p w14:paraId="4230B895" w14:textId="77777777" w:rsidR="00F703F4" w:rsidRDefault="005C1E8D">
      <w:pPr>
        <w:spacing w:line="276" w:lineRule="auto"/>
        <w:jc w:val="both"/>
        <w:rPr>
          <w:sz w:val="24"/>
          <w:szCs w:val="24"/>
        </w:rPr>
      </w:pPr>
      <w:r>
        <w:rPr>
          <w:sz w:val="24"/>
          <w:szCs w:val="24"/>
        </w:rPr>
        <w:t>En general, el uso de modelos matemáticos junto con herramientas computacionales proporciona una visión más completa y práctica de los sistemas estudiados.</w:t>
      </w:r>
    </w:p>
    <w:p w14:paraId="6225F362" w14:textId="77777777" w:rsidR="00F703F4" w:rsidRDefault="005C1E8D">
      <w:pPr>
        <w:spacing w:line="276" w:lineRule="auto"/>
        <w:jc w:val="both"/>
        <w:rPr>
          <w:sz w:val="24"/>
          <w:szCs w:val="24"/>
        </w:rPr>
      </w:pPr>
      <w:r>
        <w:br w:type="page"/>
      </w:r>
    </w:p>
    <w:p w14:paraId="64F6ECD6" w14:textId="77777777" w:rsidR="00F703F4" w:rsidRDefault="005C1E8D">
      <w:pPr>
        <w:pStyle w:val="Ttulo1"/>
        <w:pBdr>
          <w:bottom w:val="single" w:sz="6" w:space="1" w:color="2E75B6"/>
        </w:pBdr>
        <w:spacing w:before="0" w:line="276" w:lineRule="auto"/>
        <w:jc w:val="both"/>
        <w:rPr>
          <w:sz w:val="24"/>
          <w:szCs w:val="24"/>
        </w:rPr>
      </w:pPr>
      <w:bookmarkStart w:id="22" w:name="_Toc228146734"/>
      <w:r>
        <w:rPr>
          <w:sz w:val="24"/>
          <w:szCs w:val="24"/>
        </w:rPr>
        <w:lastRenderedPageBreak/>
        <w:t>10. Referencias</w:t>
      </w:r>
      <w:bookmarkEnd w:id="22"/>
    </w:p>
    <w:p w14:paraId="6FE8BFB5" w14:textId="77777777" w:rsidR="00F703F4" w:rsidRDefault="005C1E8D">
      <w:pPr>
        <w:pStyle w:val="Prrafodelista"/>
        <w:numPr>
          <w:ilvl w:val="0"/>
          <w:numId w:val="1"/>
        </w:numPr>
        <w:spacing w:line="276" w:lineRule="auto"/>
        <w:jc w:val="both"/>
        <w:rPr>
          <w:sz w:val="24"/>
          <w:szCs w:val="24"/>
        </w:rPr>
      </w:pPr>
      <w:r>
        <w:rPr>
          <w:sz w:val="24"/>
          <w:szCs w:val="24"/>
        </w:rPr>
        <w:t xml:space="preserve">W. E. Boyce y R. C. </w:t>
      </w:r>
      <w:proofErr w:type="spellStart"/>
      <w:r>
        <w:rPr>
          <w:sz w:val="24"/>
          <w:szCs w:val="24"/>
        </w:rPr>
        <w:t>DiP</w:t>
      </w:r>
      <w:r>
        <w:rPr>
          <w:sz w:val="24"/>
          <w:szCs w:val="24"/>
        </w:rPr>
        <w:t>rima</w:t>
      </w:r>
      <w:proofErr w:type="spellEnd"/>
      <w:r>
        <w:rPr>
          <w:sz w:val="24"/>
          <w:szCs w:val="24"/>
        </w:rPr>
        <w:t xml:space="preserve">, Ecuaciones diferenciales y problemas con valores en la frontera, 10ª ed. México: Wiley, 2013. </w:t>
      </w:r>
    </w:p>
    <w:p w14:paraId="4F0F6728" w14:textId="77777777" w:rsidR="00F703F4" w:rsidRDefault="005C1E8D">
      <w:pPr>
        <w:pStyle w:val="Prrafodelista"/>
        <w:numPr>
          <w:ilvl w:val="0"/>
          <w:numId w:val="1"/>
        </w:numPr>
        <w:spacing w:line="276" w:lineRule="auto"/>
        <w:jc w:val="both"/>
        <w:rPr>
          <w:sz w:val="24"/>
          <w:szCs w:val="24"/>
        </w:rPr>
      </w:pPr>
      <w:r>
        <w:rPr>
          <w:sz w:val="24"/>
          <w:szCs w:val="24"/>
        </w:rPr>
        <w:t xml:space="preserve">S. S. Rao, </w:t>
      </w:r>
      <w:proofErr w:type="spellStart"/>
      <w:r>
        <w:rPr>
          <w:sz w:val="24"/>
          <w:szCs w:val="24"/>
        </w:rPr>
        <w:t>Mechanical</w:t>
      </w:r>
      <w:proofErr w:type="spellEnd"/>
      <w:r>
        <w:rPr>
          <w:sz w:val="24"/>
          <w:szCs w:val="24"/>
        </w:rPr>
        <w:t xml:space="preserve"> </w:t>
      </w:r>
      <w:proofErr w:type="spellStart"/>
      <w:r>
        <w:rPr>
          <w:sz w:val="24"/>
          <w:szCs w:val="24"/>
        </w:rPr>
        <w:t>Vibrations</w:t>
      </w:r>
      <w:proofErr w:type="spellEnd"/>
      <w:r>
        <w:rPr>
          <w:sz w:val="24"/>
          <w:szCs w:val="24"/>
        </w:rPr>
        <w:t xml:space="preserve">, 6th ed. Pearson, 2017. </w:t>
      </w:r>
    </w:p>
    <w:p w14:paraId="1CF552A8" w14:textId="77777777" w:rsidR="00F703F4" w:rsidRDefault="005C1E8D">
      <w:pPr>
        <w:pStyle w:val="Prrafodelista"/>
        <w:numPr>
          <w:ilvl w:val="0"/>
          <w:numId w:val="1"/>
        </w:numPr>
        <w:spacing w:line="276" w:lineRule="auto"/>
        <w:jc w:val="both"/>
        <w:rPr>
          <w:sz w:val="24"/>
          <w:szCs w:val="24"/>
        </w:rPr>
      </w:pPr>
      <w:r>
        <w:rPr>
          <w:sz w:val="24"/>
          <w:szCs w:val="24"/>
        </w:rPr>
        <w:t>K. Ogata, Ingeniería de control moderna, 5ª ed. Pearson, 2010.</w:t>
      </w:r>
    </w:p>
    <w:sectPr w:rsidR="00F703F4">
      <w:headerReference w:type="default" r:id="rId8"/>
      <w:footerReference w:type="default" r:id="rId9"/>
      <w:headerReference w:type="first" r:id="rId10"/>
      <w:footerReference w:type="first" r:id="rId11"/>
      <w:pgSz w:w="12240" w:h="15840"/>
      <w:pgMar w:top="1440" w:right="126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B2097" w14:textId="77777777" w:rsidR="005C1E8D" w:rsidRDefault="005C1E8D">
      <w:r>
        <w:separator/>
      </w:r>
    </w:p>
  </w:endnote>
  <w:endnote w:type="continuationSeparator" w:id="0">
    <w:p w14:paraId="675BA080" w14:textId="77777777" w:rsidR="005C1E8D" w:rsidRDefault="005C1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modern"/>
    <w:pitch w:val="fixed"/>
  </w:font>
  <w:font w:name="Noto Sans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8B8B4" w14:textId="08A8A6FE" w:rsidR="00F703F4" w:rsidRDefault="005C1E8D">
    <w:pPr>
      <w:pBdr>
        <w:top w:val="single" w:sz="4" w:space="1" w:color="2E75B6"/>
      </w:pBdr>
      <w:tabs>
        <w:tab w:val="right" w:pos="9026"/>
      </w:tabs>
    </w:pPr>
    <w:r>
      <w:rPr>
        <w:color w:val="AAAAAA"/>
        <w:sz w:val="18"/>
        <w:szCs w:val="18"/>
      </w:rPr>
      <w:t>2026 — Reporte Técnico</w:t>
    </w:r>
    <w:r>
      <w:rPr>
        <w:color w:val="AAAAAA"/>
        <w:sz w:val="18"/>
        <w:szCs w:val="18"/>
      </w:rPr>
      <w:tab/>
      <w:t xml:space="preserve">Pagina </w:t>
    </w:r>
    <w:r w:rsidR="000000B9" w:rsidRPr="000000B9">
      <w:rPr>
        <w:color w:val="AAAAAA"/>
        <w:sz w:val="18"/>
        <w:szCs w:val="18"/>
      </w:rPr>
      <w:fldChar w:fldCharType="begin"/>
    </w:r>
    <w:r w:rsidR="000000B9" w:rsidRPr="000000B9">
      <w:rPr>
        <w:color w:val="AAAAAA"/>
        <w:sz w:val="18"/>
        <w:szCs w:val="18"/>
      </w:rPr>
      <w:instrText>PAGE   \* MERGEFORMAT</w:instrText>
    </w:r>
    <w:r w:rsidR="000000B9" w:rsidRPr="000000B9">
      <w:rPr>
        <w:color w:val="AAAAAA"/>
        <w:sz w:val="18"/>
        <w:szCs w:val="18"/>
      </w:rPr>
      <w:fldChar w:fldCharType="separate"/>
    </w:r>
    <w:r w:rsidR="000000B9" w:rsidRPr="000000B9">
      <w:rPr>
        <w:color w:val="AAAAAA"/>
        <w:sz w:val="18"/>
        <w:szCs w:val="18"/>
        <w:lang w:val="es-ES"/>
      </w:rPr>
      <w:t>1</w:t>
    </w:r>
    <w:r w:rsidR="000000B9" w:rsidRPr="000000B9">
      <w:rPr>
        <w:color w:val="AAAAAA"/>
        <w:sz w:val="18"/>
        <w:szCs w:val="18"/>
      </w:rPr>
      <w:fldChar w:fldCharType="end"/>
    </w:r>
    <w:r>
      <w:fldChar w:fldCharType="begin"/>
    </w:r>
    <w:r>
      <w:rPr>
        <w:color w:val="AAAAAA"/>
        <w:sz w:val="18"/>
        <w:szCs w:val="18"/>
      </w:rPr>
      <w:instrText>[object Object]</w:instrText>
    </w:r>
    <w:r>
      <w:rPr>
        <w:color w:val="AAAAAA"/>
        <w:sz w:val="18"/>
        <w:szCs w:val="18"/>
      </w:rPr>
      <w:fldChar w:fldCharType="separate"/>
    </w:r>
    <w:r>
      <w:rPr>
        <w:color w:val="AAAAAA"/>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C9270" w14:textId="77777777" w:rsidR="00F703F4" w:rsidRDefault="005C1E8D">
    <w:pPr>
      <w:pBdr>
        <w:top w:val="single" w:sz="4" w:space="1" w:color="2E75B6"/>
      </w:pBdr>
      <w:tabs>
        <w:tab w:val="right" w:pos="9026"/>
      </w:tabs>
    </w:pPr>
    <w:r>
      <w:rPr>
        <w:color w:val="AAAAAA"/>
        <w:sz w:val="18"/>
        <w:szCs w:val="18"/>
      </w:rPr>
      <w:t xml:space="preserve">2026 — </w:t>
    </w:r>
    <w:r>
      <w:rPr>
        <w:color w:val="AAAAAA"/>
        <w:sz w:val="18"/>
        <w:szCs w:val="18"/>
      </w:rPr>
      <w:t>Reporte Técnico</w:t>
    </w:r>
    <w:r>
      <w:rPr>
        <w:color w:val="AAAAAA"/>
        <w:sz w:val="18"/>
        <w:szCs w:val="18"/>
      </w:rPr>
      <w:tab/>
      <w:t xml:space="preserve">Pagina </w:t>
    </w:r>
    <w:r>
      <w:fldChar w:fldCharType="begin"/>
    </w:r>
    <w:r>
      <w:rPr>
        <w:color w:val="AAAAAA"/>
        <w:sz w:val="18"/>
        <w:szCs w:val="18"/>
      </w:rPr>
      <w:instrText>[object Object]</w:instrText>
    </w:r>
    <w:r>
      <w:rPr>
        <w:color w:val="AAAAAA"/>
        <w:sz w:val="18"/>
        <w:szCs w:val="18"/>
      </w:rPr>
      <w:fldChar w:fldCharType="separate"/>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1B428" w14:textId="77777777" w:rsidR="005C1E8D" w:rsidRDefault="005C1E8D">
      <w:r>
        <w:separator/>
      </w:r>
    </w:p>
  </w:footnote>
  <w:footnote w:type="continuationSeparator" w:id="0">
    <w:p w14:paraId="5B79195A" w14:textId="77777777" w:rsidR="005C1E8D" w:rsidRDefault="005C1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B398C" w14:textId="77777777" w:rsidR="00F703F4" w:rsidRDefault="005C1E8D">
    <w:pPr>
      <w:pBdr>
        <w:bottom w:val="single" w:sz="4" w:space="1" w:color="2E75B6"/>
      </w:pBdr>
    </w:pPr>
    <w:r>
      <w:rPr>
        <w:i/>
        <w:iCs/>
        <w:color w:val="1F4E79"/>
        <w:sz w:val="18"/>
        <w:szCs w:val="18"/>
      </w:rPr>
      <w:t>Modelado y Simulación de Sistemas Dinámicos con Voz y Mano</w:t>
    </w:r>
    <w:r>
      <w:rPr>
        <w:color w:val="AAAAAA"/>
        <w:sz w:val="18"/>
        <w:szCs w:val="18"/>
      </w:rPr>
      <w:t xml:space="preserve">     |     Ingeniería de Software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7F5D0" w14:textId="77777777" w:rsidR="00F703F4" w:rsidRDefault="005C1E8D">
    <w:pPr>
      <w:pBdr>
        <w:bottom w:val="single" w:sz="4" w:space="1" w:color="2E75B6"/>
      </w:pBdr>
    </w:pPr>
    <w:r>
      <w:rPr>
        <w:i/>
        <w:iCs/>
        <w:color w:val="1F4E79"/>
        <w:sz w:val="18"/>
        <w:szCs w:val="18"/>
      </w:rPr>
      <w:t>Modelado y Simulación de Sistemas Dinámicos con Voz y Mano</w:t>
    </w:r>
    <w:r>
      <w:rPr>
        <w:color w:val="AAAAAA"/>
        <w:sz w:val="18"/>
        <w:szCs w:val="18"/>
      </w:rPr>
      <w:t xml:space="preserve">     |     Ingeniería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771B2"/>
    <w:multiLevelType w:val="multilevel"/>
    <w:tmpl w:val="0FA0D5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2304156"/>
    <w:multiLevelType w:val="multilevel"/>
    <w:tmpl w:val="9F368CD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46850C0"/>
    <w:multiLevelType w:val="multilevel"/>
    <w:tmpl w:val="1E920E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4877E5C"/>
    <w:multiLevelType w:val="multilevel"/>
    <w:tmpl w:val="BB1817E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67972CC"/>
    <w:multiLevelType w:val="multilevel"/>
    <w:tmpl w:val="8D685A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709E328D"/>
    <w:multiLevelType w:val="multilevel"/>
    <w:tmpl w:val="1F86B7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3"/>
  </w:num>
  <w:num w:numId="2">
    <w:abstractNumId w:val="5"/>
  </w:num>
  <w:num w:numId="3">
    <w:abstractNumId w:val="1"/>
  </w:num>
  <w:num w:numId="4">
    <w:abstractNumId w:val="4"/>
  </w:num>
  <w:num w:numId="5">
    <w:abstractNumId w:val="0"/>
  </w:num>
  <w:num w:numId="6">
    <w:abstractNumId w:val="2"/>
  </w:num>
  <w:num w:numId="7">
    <w:abstractNumId w:val="4"/>
    <w:lvlOverride w:ilvl="0">
      <w:startOverride w:val="1"/>
      <w:lvl w:ilvl="0">
        <w:start w:val="1"/>
        <w:numFmt w:val="bullet"/>
        <w:lvlText w:val=""/>
        <w:lvlJc w:val="left"/>
        <w:pPr>
          <w:tabs>
            <w:tab w:val="num" w:pos="709"/>
          </w:tabs>
          <w:ind w:left="709" w:hanging="283"/>
        </w:pPr>
        <w:rPr>
          <w:rFonts w:ascii="Symbol" w:hAnsi="Symbol" w:cs="Symbol" w:hint="default"/>
        </w:rPr>
      </w:lvl>
    </w:lvlOverride>
    <w:lvlOverride w:ilvl="1">
      <w:startOverride w:val="1"/>
      <w:lvl w:ilvl="1">
        <w:start w:val="1"/>
        <w:numFmt w:val="bullet"/>
        <w:lvlText w:val=""/>
        <w:lvlJc w:val="left"/>
        <w:pPr>
          <w:tabs>
            <w:tab w:val="num" w:pos="1418"/>
          </w:tabs>
          <w:ind w:left="1418" w:hanging="283"/>
        </w:pPr>
        <w:rPr>
          <w:rFonts w:ascii="Symbol" w:hAnsi="Symbol" w:cs="Symbol" w:hint="default"/>
        </w:rPr>
      </w:lvl>
    </w:lvlOverride>
    <w:lvlOverride w:ilvl="2">
      <w:startOverride w:val="1"/>
      <w:lvl w:ilvl="2">
        <w:start w:val="1"/>
        <w:numFmt w:val="bullet"/>
        <w:lvlText w:val=""/>
        <w:lvlJc w:val="left"/>
        <w:pPr>
          <w:tabs>
            <w:tab w:val="num" w:pos="2127"/>
          </w:tabs>
          <w:ind w:left="2127" w:hanging="283"/>
        </w:pPr>
        <w:rPr>
          <w:rFonts w:ascii="Symbol" w:hAnsi="Symbol" w:cs="Symbol" w:hint="default"/>
        </w:rPr>
      </w:lvl>
    </w:lvlOverride>
    <w:lvlOverride w:ilvl="3">
      <w:startOverride w:val="1"/>
      <w:lvl w:ilvl="3">
        <w:start w:val="1"/>
        <w:numFmt w:val="bullet"/>
        <w:lvlText w:val=""/>
        <w:lvlJc w:val="left"/>
        <w:pPr>
          <w:tabs>
            <w:tab w:val="num" w:pos="2836"/>
          </w:tabs>
          <w:ind w:left="2836" w:hanging="283"/>
        </w:pPr>
        <w:rPr>
          <w:rFonts w:ascii="Symbol" w:hAnsi="Symbol" w:cs="Symbol" w:hint="default"/>
        </w:rPr>
      </w:lvl>
    </w:lvlOverride>
    <w:lvlOverride w:ilvl="4">
      <w:startOverride w:val="1"/>
      <w:lvl w:ilvl="4">
        <w:start w:val="1"/>
        <w:numFmt w:val="bullet"/>
        <w:lvlText w:val=""/>
        <w:lvlJc w:val="left"/>
        <w:pPr>
          <w:tabs>
            <w:tab w:val="num" w:pos="3545"/>
          </w:tabs>
          <w:ind w:left="3545" w:hanging="283"/>
        </w:pPr>
        <w:rPr>
          <w:rFonts w:ascii="Symbol" w:hAnsi="Symbol" w:cs="Symbol" w:hint="default"/>
        </w:rPr>
      </w:lvl>
    </w:lvlOverride>
    <w:lvlOverride w:ilvl="5">
      <w:startOverride w:val="1"/>
      <w:lvl w:ilvl="5">
        <w:start w:val="1"/>
        <w:numFmt w:val="bullet"/>
        <w:lvlText w:val=""/>
        <w:lvlJc w:val="left"/>
        <w:pPr>
          <w:tabs>
            <w:tab w:val="num" w:pos="4254"/>
          </w:tabs>
          <w:ind w:left="4254" w:hanging="283"/>
        </w:pPr>
        <w:rPr>
          <w:rFonts w:ascii="Symbol" w:hAnsi="Symbol" w:cs="Symbol" w:hint="default"/>
        </w:rPr>
      </w:lvl>
    </w:lvlOverride>
    <w:lvlOverride w:ilvl="6">
      <w:startOverride w:val="1"/>
      <w:lvl w:ilvl="6">
        <w:start w:val="1"/>
        <w:numFmt w:val="bullet"/>
        <w:lvlText w:val=""/>
        <w:lvlJc w:val="left"/>
        <w:pPr>
          <w:tabs>
            <w:tab w:val="num" w:pos="4963"/>
          </w:tabs>
          <w:ind w:left="4963" w:hanging="283"/>
        </w:pPr>
        <w:rPr>
          <w:rFonts w:ascii="Symbol" w:hAnsi="Symbol" w:cs="Symbol" w:hint="default"/>
        </w:rPr>
      </w:lvl>
    </w:lvlOverride>
    <w:lvlOverride w:ilvl="7">
      <w:startOverride w:val="1"/>
      <w:lvl w:ilvl="7">
        <w:start w:val="1"/>
        <w:numFmt w:val="bullet"/>
        <w:lvlText w:val=""/>
        <w:lvlJc w:val="left"/>
        <w:pPr>
          <w:tabs>
            <w:tab w:val="num" w:pos="5672"/>
          </w:tabs>
          <w:ind w:left="5672" w:hanging="283"/>
        </w:pPr>
        <w:rPr>
          <w:rFonts w:ascii="Symbol" w:hAnsi="Symbol" w:cs="Symbol" w:hint="default"/>
        </w:rPr>
      </w:lvl>
    </w:lvlOverride>
    <w:lvlOverride w:ilvl="8">
      <w:startOverride w:val="1"/>
      <w:lvl w:ilvl="8">
        <w:start w:val="1"/>
        <w:numFmt w:val="bullet"/>
        <w:lvlText w:val=""/>
        <w:lvlJc w:val="left"/>
        <w:pPr>
          <w:tabs>
            <w:tab w:val="num" w:pos="6381"/>
          </w:tabs>
          <w:ind w:left="6381" w:hanging="283"/>
        </w:pPr>
        <w:rPr>
          <w:rFonts w:ascii="Symbol" w:hAnsi="Symbol" w:cs="Symbol" w:hint="default"/>
        </w:rPr>
      </w:lvl>
    </w:lvlOverride>
  </w:num>
  <w:num w:numId="8">
    <w:abstractNumId w:val="4"/>
    <w:lvlOverride w:ilvl="0">
      <w:startOverride w:val="1"/>
      <w:lvl w:ilvl="0">
        <w:start w:val="1"/>
        <w:numFmt w:val="bullet"/>
        <w:lvlText w:val=""/>
        <w:lvlJc w:val="left"/>
        <w:pPr>
          <w:tabs>
            <w:tab w:val="num" w:pos="709"/>
          </w:tabs>
          <w:ind w:left="709" w:hanging="283"/>
        </w:pPr>
        <w:rPr>
          <w:rFonts w:ascii="Symbol" w:hAnsi="Symbol" w:cs="Symbol" w:hint="default"/>
        </w:rPr>
      </w:lvl>
    </w:lvlOverride>
    <w:lvlOverride w:ilvl="1">
      <w:startOverride w:val="1"/>
      <w:lvl w:ilvl="1">
        <w:start w:val="1"/>
        <w:numFmt w:val="bullet"/>
        <w:lvlText w:val=""/>
        <w:lvlJc w:val="left"/>
        <w:pPr>
          <w:tabs>
            <w:tab w:val="num" w:pos="1418"/>
          </w:tabs>
          <w:ind w:left="1418" w:hanging="283"/>
        </w:pPr>
        <w:rPr>
          <w:rFonts w:ascii="Symbol" w:hAnsi="Symbol" w:cs="Symbol" w:hint="default"/>
        </w:rPr>
      </w:lvl>
    </w:lvlOverride>
    <w:lvlOverride w:ilvl="2">
      <w:startOverride w:val="1"/>
      <w:lvl w:ilvl="2">
        <w:start w:val="1"/>
        <w:numFmt w:val="bullet"/>
        <w:lvlText w:val=""/>
        <w:lvlJc w:val="left"/>
        <w:pPr>
          <w:tabs>
            <w:tab w:val="num" w:pos="2127"/>
          </w:tabs>
          <w:ind w:left="2127" w:hanging="283"/>
        </w:pPr>
        <w:rPr>
          <w:rFonts w:ascii="Symbol" w:hAnsi="Symbol" w:cs="Symbol" w:hint="default"/>
        </w:rPr>
      </w:lvl>
    </w:lvlOverride>
    <w:lvlOverride w:ilvl="3">
      <w:startOverride w:val="1"/>
      <w:lvl w:ilvl="3">
        <w:start w:val="1"/>
        <w:numFmt w:val="bullet"/>
        <w:lvlText w:val=""/>
        <w:lvlJc w:val="left"/>
        <w:pPr>
          <w:tabs>
            <w:tab w:val="num" w:pos="2836"/>
          </w:tabs>
          <w:ind w:left="2836" w:hanging="283"/>
        </w:pPr>
        <w:rPr>
          <w:rFonts w:ascii="Symbol" w:hAnsi="Symbol" w:cs="Symbol" w:hint="default"/>
        </w:rPr>
      </w:lvl>
    </w:lvlOverride>
    <w:lvlOverride w:ilvl="4">
      <w:startOverride w:val="1"/>
      <w:lvl w:ilvl="4">
        <w:start w:val="1"/>
        <w:numFmt w:val="bullet"/>
        <w:lvlText w:val=""/>
        <w:lvlJc w:val="left"/>
        <w:pPr>
          <w:tabs>
            <w:tab w:val="num" w:pos="3545"/>
          </w:tabs>
          <w:ind w:left="3545" w:hanging="283"/>
        </w:pPr>
        <w:rPr>
          <w:rFonts w:ascii="Symbol" w:hAnsi="Symbol" w:cs="Symbol" w:hint="default"/>
        </w:rPr>
      </w:lvl>
    </w:lvlOverride>
    <w:lvlOverride w:ilvl="5">
      <w:startOverride w:val="1"/>
      <w:lvl w:ilvl="5">
        <w:start w:val="1"/>
        <w:numFmt w:val="bullet"/>
        <w:lvlText w:val=""/>
        <w:lvlJc w:val="left"/>
        <w:pPr>
          <w:tabs>
            <w:tab w:val="num" w:pos="4254"/>
          </w:tabs>
          <w:ind w:left="4254" w:hanging="283"/>
        </w:pPr>
        <w:rPr>
          <w:rFonts w:ascii="Symbol" w:hAnsi="Symbol" w:cs="Symbol" w:hint="default"/>
        </w:rPr>
      </w:lvl>
    </w:lvlOverride>
    <w:lvlOverride w:ilvl="6">
      <w:startOverride w:val="1"/>
      <w:lvl w:ilvl="6">
        <w:start w:val="1"/>
        <w:numFmt w:val="bullet"/>
        <w:lvlText w:val=""/>
        <w:lvlJc w:val="left"/>
        <w:pPr>
          <w:tabs>
            <w:tab w:val="num" w:pos="4963"/>
          </w:tabs>
          <w:ind w:left="4963" w:hanging="283"/>
        </w:pPr>
        <w:rPr>
          <w:rFonts w:ascii="Symbol" w:hAnsi="Symbol" w:cs="Symbol" w:hint="default"/>
        </w:rPr>
      </w:lvl>
    </w:lvlOverride>
    <w:lvlOverride w:ilvl="7">
      <w:startOverride w:val="1"/>
      <w:lvl w:ilvl="7">
        <w:start w:val="1"/>
        <w:numFmt w:val="bullet"/>
        <w:lvlText w:val=""/>
        <w:lvlJc w:val="left"/>
        <w:pPr>
          <w:tabs>
            <w:tab w:val="num" w:pos="5672"/>
          </w:tabs>
          <w:ind w:left="5672" w:hanging="283"/>
        </w:pPr>
        <w:rPr>
          <w:rFonts w:ascii="Symbol" w:hAnsi="Symbol" w:cs="Symbol" w:hint="default"/>
        </w:rPr>
      </w:lvl>
    </w:lvlOverride>
    <w:lvlOverride w:ilvl="8">
      <w:startOverride w:val="1"/>
      <w:lvl w:ilvl="8">
        <w:start w:val="1"/>
        <w:numFmt w:val="bullet"/>
        <w:lvlText w:val=""/>
        <w:lvlJc w:val="left"/>
        <w:pPr>
          <w:tabs>
            <w:tab w:val="num" w:pos="6381"/>
          </w:tabs>
          <w:ind w:left="6381" w:hanging="283"/>
        </w:pPr>
        <w:rPr>
          <w:rFonts w:ascii="Symbol" w:hAnsi="Symbol" w:cs="Symbol" w:hint="default"/>
        </w:rPr>
      </w:lvl>
    </w:lvlOverride>
  </w:num>
  <w:num w:numId="9">
    <w:abstractNumId w:val="4"/>
    <w:lvlOverride w:ilvl="0">
      <w:startOverride w:val="1"/>
      <w:lvl w:ilvl="0">
        <w:start w:val="1"/>
        <w:numFmt w:val="bullet"/>
        <w:lvlText w:val=""/>
        <w:lvlJc w:val="left"/>
        <w:pPr>
          <w:tabs>
            <w:tab w:val="num" w:pos="709"/>
          </w:tabs>
          <w:ind w:left="709" w:hanging="283"/>
        </w:pPr>
        <w:rPr>
          <w:rFonts w:ascii="Symbol" w:hAnsi="Symbol" w:cs="Symbol" w:hint="default"/>
        </w:rPr>
      </w:lvl>
    </w:lvlOverride>
    <w:lvlOverride w:ilvl="1">
      <w:startOverride w:val="1"/>
      <w:lvl w:ilvl="1">
        <w:start w:val="1"/>
        <w:numFmt w:val="bullet"/>
        <w:lvlText w:val=""/>
        <w:lvlJc w:val="left"/>
        <w:pPr>
          <w:tabs>
            <w:tab w:val="num" w:pos="1418"/>
          </w:tabs>
          <w:ind w:left="1418" w:hanging="283"/>
        </w:pPr>
        <w:rPr>
          <w:rFonts w:ascii="Symbol" w:hAnsi="Symbol" w:cs="Symbol" w:hint="default"/>
        </w:rPr>
      </w:lvl>
    </w:lvlOverride>
    <w:lvlOverride w:ilvl="2">
      <w:startOverride w:val="1"/>
      <w:lvl w:ilvl="2">
        <w:start w:val="1"/>
        <w:numFmt w:val="bullet"/>
        <w:lvlText w:val=""/>
        <w:lvlJc w:val="left"/>
        <w:pPr>
          <w:tabs>
            <w:tab w:val="num" w:pos="2127"/>
          </w:tabs>
          <w:ind w:left="2127" w:hanging="283"/>
        </w:pPr>
        <w:rPr>
          <w:rFonts w:ascii="Symbol" w:hAnsi="Symbol" w:cs="Symbol" w:hint="default"/>
        </w:rPr>
      </w:lvl>
    </w:lvlOverride>
    <w:lvlOverride w:ilvl="3">
      <w:startOverride w:val="1"/>
      <w:lvl w:ilvl="3">
        <w:start w:val="1"/>
        <w:numFmt w:val="bullet"/>
        <w:lvlText w:val=""/>
        <w:lvlJc w:val="left"/>
        <w:pPr>
          <w:tabs>
            <w:tab w:val="num" w:pos="2836"/>
          </w:tabs>
          <w:ind w:left="2836" w:hanging="283"/>
        </w:pPr>
        <w:rPr>
          <w:rFonts w:ascii="Symbol" w:hAnsi="Symbol" w:cs="Symbol" w:hint="default"/>
        </w:rPr>
      </w:lvl>
    </w:lvlOverride>
    <w:lvlOverride w:ilvl="4">
      <w:startOverride w:val="1"/>
      <w:lvl w:ilvl="4">
        <w:start w:val="1"/>
        <w:numFmt w:val="bullet"/>
        <w:lvlText w:val=""/>
        <w:lvlJc w:val="left"/>
        <w:pPr>
          <w:tabs>
            <w:tab w:val="num" w:pos="3545"/>
          </w:tabs>
          <w:ind w:left="3545" w:hanging="283"/>
        </w:pPr>
        <w:rPr>
          <w:rFonts w:ascii="Symbol" w:hAnsi="Symbol" w:cs="Symbol" w:hint="default"/>
        </w:rPr>
      </w:lvl>
    </w:lvlOverride>
    <w:lvlOverride w:ilvl="5">
      <w:startOverride w:val="1"/>
      <w:lvl w:ilvl="5">
        <w:start w:val="1"/>
        <w:numFmt w:val="bullet"/>
        <w:lvlText w:val=""/>
        <w:lvlJc w:val="left"/>
        <w:pPr>
          <w:tabs>
            <w:tab w:val="num" w:pos="4254"/>
          </w:tabs>
          <w:ind w:left="4254" w:hanging="283"/>
        </w:pPr>
        <w:rPr>
          <w:rFonts w:ascii="Symbol" w:hAnsi="Symbol" w:cs="Symbol" w:hint="default"/>
        </w:rPr>
      </w:lvl>
    </w:lvlOverride>
    <w:lvlOverride w:ilvl="6">
      <w:startOverride w:val="1"/>
      <w:lvl w:ilvl="6">
        <w:start w:val="1"/>
        <w:numFmt w:val="bullet"/>
        <w:lvlText w:val=""/>
        <w:lvlJc w:val="left"/>
        <w:pPr>
          <w:tabs>
            <w:tab w:val="num" w:pos="4963"/>
          </w:tabs>
          <w:ind w:left="4963" w:hanging="283"/>
        </w:pPr>
        <w:rPr>
          <w:rFonts w:ascii="Symbol" w:hAnsi="Symbol" w:cs="Symbol" w:hint="default"/>
        </w:rPr>
      </w:lvl>
    </w:lvlOverride>
    <w:lvlOverride w:ilvl="7">
      <w:startOverride w:val="1"/>
      <w:lvl w:ilvl="7">
        <w:start w:val="1"/>
        <w:numFmt w:val="bullet"/>
        <w:lvlText w:val=""/>
        <w:lvlJc w:val="left"/>
        <w:pPr>
          <w:tabs>
            <w:tab w:val="num" w:pos="5672"/>
          </w:tabs>
          <w:ind w:left="5672" w:hanging="283"/>
        </w:pPr>
        <w:rPr>
          <w:rFonts w:ascii="Symbol" w:hAnsi="Symbol" w:cs="Symbol" w:hint="default"/>
        </w:rPr>
      </w:lvl>
    </w:lvlOverride>
    <w:lvlOverride w:ilvl="8">
      <w:startOverride w:val="1"/>
      <w:lvl w:ilvl="8">
        <w:start w:val="1"/>
        <w:numFmt w:val="bullet"/>
        <w:lvlText w:val=""/>
        <w:lvlJc w:val="left"/>
        <w:pPr>
          <w:tabs>
            <w:tab w:val="num" w:pos="6381"/>
          </w:tabs>
          <w:ind w:left="6381" w:hanging="283"/>
        </w:pPr>
        <w:rPr>
          <w:rFonts w:ascii="Symbol" w:hAnsi="Symbol" w:cs="Symbol" w:hint="default"/>
        </w:rPr>
      </w:lvl>
    </w:lvlOverride>
  </w:num>
  <w:num w:numId="10">
    <w:abstractNumId w:val="4"/>
    <w:lvlOverride w:ilvl="0">
      <w:startOverride w:val="1"/>
      <w:lvl w:ilvl="0">
        <w:start w:val="1"/>
        <w:numFmt w:val="bullet"/>
        <w:lvlText w:val=""/>
        <w:lvlJc w:val="left"/>
        <w:pPr>
          <w:tabs>
            <w:tab w:val="num" w:pos="709"/>
          </w:tabs>
          <w:ind w:left="709" w:hanging="283"/>
        </w:pPr>
        <w:rPr>
          <w:rFonts w:ascii="Symbol" w:hAnsi="Symbol" w:cs="Symbol" w:hint="default"/>
        </w:rPr>
      </w:lvl>
    </w:lvlOverride>
    <w:lvlOverride w:ilvl="1">
      <w:startOverride w:val="1"/>
      <w:lvl w:ilvl="1">
        <w:start w:val="1"/>
        <w:numFmt w:val="bullet"/>
        <w:lvlText w:val=""/>
        <w:lvlJc w:val="left"/>
        <w:pPr>
          <w:tabs>
            <w:tab w:val="num" w:pos="1418"/>
          </w:tabs>
          <w:ind w:left="1418" w:hanging="283"/>
        </w:pPr>
        <w:rPr>
          <w:rFonts w:ascii="Symbol" w:hAnsi="Symbol" w:cs="Symbol" w:hint="default"/>
        </w:rPr>
      </w:lvl>
    </w:lvlOverride>
    <w:lvlOverride w:ilvl="2">
      <w:startOverride w:val="1"/>
      <w:lvl w:ilvl="2">
        <w:start w:val="1"/>
        <w:numFmt w:val="bullet"/>
        <w:lvlText w:val=""/>
        <w:lvlJc w:val="left"/>
        <w:pPr>
          <w:tabs>
            <w:tab w:val="num" w:pos="2127"/>
          </w:tabs>
          <w:ind w:left="2127" w:hanging="283"/>
        </w:pPr>
        <w:rPr>
          <w:rFonts w:ascii="Symbol" w:hAnsi="Symbol" w:cs="Symbol" w:hint="default"/>
        </w:rPr>
      </w:lvl>
    </w:lvlOverride>
    <w:lvlOverride w:ilvl="3">
      <w:startOverride w:val="1"/>
      <w:lvl w:ilvl="3">
        <w:start w:val="1"/>
        <w:numFmt w:val="bullet"/>
        <w:lvlText w:val=""/>
        <w:lvlJc w:val="left"/>
        <w:pPr>
          <w:tabs>
            <w:tab w:val="num" w:pos="2836"/>
          </w:tabs>
          <w:ind w:left="2836" w:hanging="283"/>
        </w:pPr>
        <w:rPr>
          <w:rFonts w:ascii="Symbol" w:hAnsi="Symbol" w:cs="Symbol" w:hint="default"/>
        </w:rPr>
      </w:lvl>
    </w:lvlOverride>
    <w:lvlOverride w:ilvl="4">
      <w:startOverride w:val="1"/>
      <w:lvl w:ilvl="4">
        <w:start w:val="1"/>
        <w:numFmt w:val="bullet"/>
        <w:lvlText w:val=""/>
        <w:lvlJc w:val="left"/>
        <w:pPr>
          <w:tabs>
            <w:tab w:val="num" w:pos="3545"/>
          </w:tabs>
          <w:ind w:left="3545" w:hanging="283"/>
        </w:pPr>
        <w:rPr>
          <w:rFonts w:ascii="Symbol" w:hAnsi="Symbol" w:cs="Symbol" w:hint="default"/>
        </w:rPr>
      </w:lvl>
    </w:lvlOverride>
    <w:lvlOverride w:ilvl="5">
      <w:startOverride w:val="1"/>
      <w:lvl w:ilvl="5">
        <w:start w:val="1"/>
        <w:numFmt w:val="bullet"/>
        <w:lvlText w:val=""/>
        <w:lvlJc w:val="left"/>
        <w:pPr>
          <w:tabs>
            <w:tab w:val="num" w:pos="4254"/>
          </w:tabs>
          <w:ind w:left="4254" w:hanging="283"/>
        </w:pPr>
        <w:rPr>
          <w:rFonts w:ascii="Symbol" w:hAnsi="Symbol" w:cs="Symbol" w:hint="default"/>
        </w:rPr>
      </w:lvl>
    </w:lvlOverride>
    <w:lvlOverride w:ilvl="6">
      <w:startOverride w:val="1"/>
      <w:lvl w:ilvl="6">
        <w:start w:val="1"/>
        <w:numFmt w:val="bullet"/>
        <w:lvlText w:val=""/>
        <w:lvlJc w:val="left"/>
        <w:pPr>
          <w:tabs>
            <w:tab w:val="num" w:pos="4963"/>
          </w:tabs>
          <w:ind w:left="4963" w:hanging="283"/>
        </w:pPr>
        <w:rPr>
          <w:rFonts w:ascii="Symbol" w:hAnsi="Symbol" w:cs="Symbol" w:hint="default"/>
        </w:rPr>
      </w:lvl>
    </w:lvlOverride>
    <w:lvlOverride w:ilvl="7">
      <w:startOverride w:val="1"/>
      <w:lvl w:ilvl="7">
        <w:start w:val="1"/>
        <w:numFmt w:val="bullet"/>
        <w:lvlText w:val=""/>
        <w:lvlJc w:val="left"/>
        <w:pPr>
          <w:tabs>
            <w:tab w:val="num" w:pos="5672"/>
          </w:tabs>
          <w:ind w:left="5672" w:hanging="283"/>
        </w:pPr>
        <w:rPr>
          <w:rFonts w:ascii="Symbol" w:hAnsi="Symbol" w:cs="Symbol" w:hint="default"/>
        </w:rPr>
      </w:lvl>
    </w:lvlOverride>
    <w:lvlOverride w:ilvl="8">
      <w:startOverride w:val="1"/>
      <w:lvl w:ilvl="8">
        <w:start w:val="1"/>
        <w:numFmt w:val="bullet"/>
        <w:lvlText w:val=""/>
        <w:lvlJc w:val="left"/>
        <w:pPr>
          <w:tabs>
            <w:tab w:val="num" w:pos="6381"/>
          </w:tabs>
          <w:ind w:left="6381" w:hanging="283"/>
        </w:pPr>
        <w:rPr>
          <w:rFonts w:ascii="Symbol" w:hAnsi="Symbol" w:cs="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3F4"/>
    <w:rsid w:val="000000B9"/>
    <w:rsid w:val="00014BCA"/>
    <w:rsid w:val="004307F2"/>
    <w:rsid w:val="00551B76"/>
    <w:rsid w:val="005C1E8D"/>
    <w:rsid w:val="006606BB"/>
    <w:rsid w:val="006C0443"/>
    <w:rsid w:val="00C523FC"/>
    <w:rsid w:val="00F135E0"/>
    <w:rsid w:val="00F4065B"/>
    <w:rsid w:val="00F703F4"/>
    <w:rsid w:val="00F91213"/>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86197C"/>
  <w15:docId w15:val="{D6900306-E005-4AA7-95E9-EEA6BE754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4E79"/>
      <w:sz w:val="32"/>
      <w:szCs w:val="32"/>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semiHidden/>
    <w:unhideWhenUsed/>
    <w:qFormat/>
    <w:pPr>
      <w:spacing w:before="200" w:after="8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Caracteresdenotaalpie">
    <w:name w:val="Caracteres de nota al pie"/>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Caracteresdenotafinal">
    <w:name w:val="Caracteres de nota final"/>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EncabezadoCar">
    <w:name w:val="Encabezado Car"/>
    <w:basedOn w:val="Fuentedeprrafopredeter"/>
    <w:link w:val="Encabezado"/>
    <w:uiPriority w:val="99"/>
    <w:qFormat/>
    <w:rsid w:val="0089102E"/>
  </w:style>
  <w:style w:type="character" w:customStyle="1" w:styleId="PiedepginaCar">
    <w:name w:val="Pie de página Car"/>
    <w:basedOn w:val="Fuentedeprrafopredeter"/>
    <w:link w:val="Piedepgina"/>
    <w:uiPriority w:val="99"/>
    <w:qFormat/>
    <w:rsid w:val="0089102E"/>
  </w:style>
  <w:style w:type="character" w:styleId="Textodelmarcadordeposicin">
    <w:name w:val="Placeholder Text"/>
    <w:basedOn w:val="Fuentedeprrafopredeter"/>
    <w:uiPriority w:val="99"/>
    <w:semiHidden/>
    <w:qFormat/>
    <w:rsid w:val="00F02C2A"/>
    <w:rPr>
      <w:color w:val="808080"/>
    </w:rPr>
  </w:style>
  <w:style w:type="character" w:styleId="nfasis">
    <w:name w:val="Emphasis"/>
    <w:basedOn w:val="Fuentedeprrafopredeter"/>
    <w:uiPriority w:val="20"/>
    <w:qFormat/>
    <w:rsid w:val="0093138D"/>
    <w:rPr>
      <w:i/>
      <w:iCs/>
    </w:rPr>
  </w:style>
  <w:style w:type="character" w:customStyle="1" w:styleId="Enlacedelndice">
    <w:name w:val="Enlace del índice"/>
    <w:qFormat/>
  </w:style>
  <w:style w:type="character" w:customStyle="1" w:styleId="Bolos">
    <w:name w:val="Bolos"/>
    <w:qFormat/>
    <w:rPr>
      <w:rFonts w:ascii="OpenSymbol" w:eastAsia="OpenSymbol" w:hAnsi="OpenSymbol" w:cs="OpenSymbol"/>
    </w:rPr>
  </w:style>
  <w:style w:type="character" w:customStyle="1" w:styleId="Textooriginal">
    <w:name w:val="Texto original"/>
    <w:qFormat/>
    <w:rPr>
      <w:rFonts w:ascii="Liberation Mono" w:eastAsia="Liberation Mono" w:hAnsi="Liberation Mono" w:cs="Liberation Mono"/>
    </w:rPr>
  </w:style>
  <w:style w:type="paragraph" w:styleId="Ttulo">
    <w:name w:val="Title"/>
    <w:next w:val="Textoindependiente"/>
    <w:uiPriority w:val="10"/>
    <w:qFormat/>
    <w:rPr>
      <w:sz w:val="56"/>
      <w:szCs w:val="56"/>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customStyle="1" w:styleId="Textoennegrita1">
    <w:name w:val="Texto en negrita1"/>
    <w:qFormat/>
    <w:rPr>
      <w:b/>
      <w:bCs/>
    </w:rPr>
  </w:style>
  <w:style w:type="paragraph" w:styleId="Prrafodelista">
    <w:name w:val="List Paragraph"/>
    <w:qFormat/>
  </w:style>
  <w:style w:type="paragraph" w:styleId="Textonotapie">
    <w:name w:val="footnote text"/>
    <w:link w:val="TextonotapieCar"/>
    <w:uiPriority w:val="99"/>
    <w:semiHidden/>
    <w:unhideWhenUsed/>
    <w:rPr>
      <w:sz w:val="20"/>
      <w:szCs w:val="20"/>
    </w:rPr>
  </w:style>
  <w:style w:type="paragraph" w:styleId="Textonotaalfinal">
    <w:name w:val="endnote text"/>
    <w:link w:val="TextonotaalfinalCar"/>
    <w:uiPriority w:val="99"/>
    <w:semiHidden/>
    <w:unhideWhenUsed/>
    <w:rPr>
      <w:sz w:val="20"/>
      <w:szCs w:val="20"/>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89102E"/>
    <w:pPr>
      <w:tabs>
        <w:tab w:val="center" w:pos="4419"/>
        <w:tab w:val="right" w:pos="8838"/>
      </w:tabs>
    </w:pPr>
  </w:style>
  <w:style w:type="paragraph" w:styleId="Piedepgina">
    <w:name w:val="footer"/>
    <w:basedOn w:val="Normal"/>
    <w:link w:val="PiedepginaCar"/>
    <w:uiPriority w:val="99"/>
    <w:unhideWhenUsed/>
    <w:rsid w:val="0089102E"/>
    <w:pPr>
      <w:tabs>
        <w:tab w:val="center" w:pos="4419"/>
        <w:tab w:val="right" w:pos="8838"/>
      </w:tabs>
    </w:pPr>
  </w:style>
  <w:style w:type="paragraph" w:styleId="NormalWeb">
    <w:name w:val="Normal (Web)"/>
    <w:basedOn w:val="Normal"/>
    <w:uiPriority w:val="99"/>
    <w:semiHidden/>
    <w:unhideWhenUsed/>
    <w:qFormat/>
    <w:rsid w:val="0093138D"/>
    <w:pPr>
      <w:spacing w:beforeAutospacing="1" w:afterAutospacing="1"/>
    </w:pPr>
    <w:rPr>
      <w:rFonts w:ascii="Times New Roman" w:eastAsia="Times New Roman" w:hAnsi="Times New Roman" w:cs="Times New Roman"/>
      <w:sz w:val="24"/>
      <w:szCs w:val="24"/>
    </w:rPr>
  </w:style>
  <w:style w:type="paragraph" w:styleId="Ttulodendice">
    <w:name w:val="index heading"/>
    <w:basedOn w:val="Ttulo"/>
  </w:style>
  <w:style w:type="paragraph" w:styleId="TtuloTDC">
    <w:name w:val="TOC Heading"/>
    <w:basedOn w:val="Ttulo1"/>
    <w:next w:val="Normal"/>
    <w:uiPriority w:val="39"/>
    <w:unhideWhenUsed/>
    <w:qFormat/>
    <w:rsid w:val="00717644"/>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DC1">
    <w:name w:val="toc 1"/>
    <w:basedOn w:val="Normal"/>
    <w:next w:val="Normal"/>
    <w:autoRedefine/>
    <w:uiPriority w:val="39"/>
    <w:unhideWhenUsed/>
    <w:rsid w:val="00717644"/>
    <w:pPr>
      <w:spacing w:after="100"/>
    </w:pPr>
  </w:style>
  <w:style w:type="paragraph" w:styleId="TDC2">
    <w:name w:val="toc 2"/>
    <w:basedOn w:val="Normal"/>
    <w:next w:val="Normal"/>
    <w:autoRedefine/>
    <w:uiPriority w:val="39"/>
    <w:unhideWhenUsed/>
    <w:rsid w:val="00717644"/>
    <w:pPr>
      <w:spacing w:after="100"/>
      <w:ind w:left="220"/>
    </w:p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uiPriority w:val="39"/>
    <w:rsid w:val="00DB33A6"/>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C044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66100-4666-491C-BC05-E19656BCC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2617</Words>
  <Characters>14399</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Kevin Arroyo</cp:lastModifiedBy>
  <cp:revision>2</cp:revision>
  <dcterms:created xsi:type="dcterms:W3CDTF">2026-04-27T07:45:00Z</dcterms:created>
  <dcterms:modified xsi:type="dcterms:W3CDTF">2026-04-27T07:45:00Z</dcterms:modified>
  <dc:language>es-MX</dc:language>
</cp:coreProperties>
</file>