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CAEB5" w14:textId="7883CAB1" w:rsidR="00EE5BFE" w:rsidRPr="00830767" w:rsidRDefault="00D71EF0">
      <w:pPr>
        <w:rPr>
          <w:lang w:val="en-US"/>
        </w:rPr>
      </w:pPr>
      <w:r w:rsidRPr="00955A69">
        <w:rPr>
          <w:b/>
          <w:bCs/>
          <w:noProof/>
        </w:rPr>
        <mc:AlternateContent>
          <mc:Choice Requires="wps">
            <w:drawing>
              <wp:anchor distT="45720" distB="45720" distL="114300" distR="114300" simplePos="0" relativeHeight="251658248" behindDoc="1" locked="0" layoutInCell="1" allowOverlap="1" wp14:anchorId="622E93E6" wp14:editId="74245AD6">
                <wp:simplePos x="0" y="0"/>
                <wp:positionH relativeFrom="margin">
                  <wp:posOffset>5116830</wp:posOffset>
                </wp:positionH>
                <wp:positionV relativeFrom="paragraph">
                  <wp:posOffset>-17145</wp:posOffset>
                </wp:positionV>
                <wp:extent cx="367665" cy="9946005"/>
                <wp:effectExtent l="0" t="0" r="0" b="0"/>
                <wp:wrapNone/>
                <wp:docPr id="18136266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 cy="9946005"/>
                        </a:xfrm>
                        <a:prstGeom prst="rect">
                          <a:avLst/>
                        </a:prstGeom>
                        <a:solidFill>
                          <a:srgbClr val="3BBDDC"/>
                        </a:solidFill>
                        <a:ln w="9525">
                          <a:noFill/>
                          <a:miter lim="800000"/>
                          <a:headEnd/>
                          <a:tailEnd/>
                        </a:ln>
                      </wps:spPr>
                      <wps:txbx>
                        <w:txbxContent>
                          <w:p w14:paraId="4393F8E8" w14:textId="77777777" w:rsidR="006C5C8C" w:rsidRDefault="006C5C8C" w:rsidP="006C5C8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2E93E6" id="_x0000_t202" coordsize="21600,21600" o:spt="202" path="m,l,21600r21600,l21600,xe">
                <v:stroke joinstyle="miter"/>
                <v:path gradientshapeok="t" o:connecttype="rect"/>
              </v:shapetype>
              <v:shape id="Text Box 2" o:spid="_x0000_s1026" type="#_x0000_t202" style="position:absolute;margin-left:402.9pt;margin-top:-1.35pt;width:28.95pt;height:783.15pt;z-index:-251658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" fillcolor="#3bbddc" stroked="f">
                <v:textbox>
                  <w:txbxContent>
                    <w:p w14:paraId="4393F8E8" w14:textId="77777777" w:rsidR="006C5C8C" w:rsidRDefault="006C5C8C" w:rsidP="006C5C8C"/>
                  </w:txbxContent>
                </v:textbox>
                <w10:wrap anchorx="margin"/>
              </v:shape>
            </w:pict>
          </mc:Fallback>
        </mc:AlternateContent>
      </w:r>
      <w:r w:rsidRPr="00955A69">
        <w:rPr>
          <w:b/>
          <w:bCs/>
          <w:noProof/>
        </w:rPr>
        <mc:AlternateContent>
          <mc:Choice Requires="wps">
            <w:drawing>
              <wp:anchor distT="45720" distB="45720" distL="114300" distR="114300" simplePos="0" relativeHeight="251658250" behindDoc="1" locked="0" layoutInCell="1" allowOverlap="1" wp14:anchorId="367BB1F6" wp14:editId="7ABBA37E">
                <wp:simplePos x="0" y="0"/>
                <wp:positionH relativeFrom="margin">
                  <wp:posOffset>5808345</wp:posOffset>
                </wp:positionH>
                <wp:positionV relativeFrom="paragraph">
                  <wp:posOffset>-914400</wp:posOffset>
                </wp:positionV>
                <wp:extent cx="367665" cy="1690370"/>
                <wp:effectExtent l="0" t="0" r="0" b="5080"/>
                <wp:wrapNone/>
                <wp:docPr id="1408966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 cy="1690370"/>
                        </a:xfrm>
                        <a:prstGeom prst="rect">
                          <a:avLst/>
                        </a:prstGeom>
                        <a:solidFill>
                          <a:srgbClr val="FF9806"/>
                        </a:solidFill>
                        <a:ln w="9525">
                          <a:noFill/>
                          <a:miter lim="800000"/>
                          <a:headEnd/>
                          <a:tailEnd/>
                        </a:ln>
                      </wps:spPr>
                      <wps:txbx>
                        <w:txbxContent>
                          <w:p w14:paraId="7EC42C87" w14:textId="144EB9B5" w:rsidR="00142EEF" w:rsidRDefault="00142EEF" w:rsidP="00142E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7BB1F6" id="_x0000_s1027" type="#_x0000_t202" style="position:absolute;margin-left:457.35pt;margin-top:-1in;width:28.95pt;height:133.1pt;z-index:-25165823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" fillcolor="#ff9806" stroked="f">
                <v:textbox>
                  <w:txbxContent>
                    <w:p w14:paraId="7EC42C87" w14:textId="144EB9B5" w:rsidR="00142EEF" w:rsidRDefault="00142EEF" w:rsidP="00142EEF"/>
                  </w:txbxContent>
                </v:textbox>
                <w10:wrap anchorx="margin"/>
              </v:shape>
            </w:pict>
          </mc:Fallback>
        </mc:AlternateContent>
      </w:r>
      <w:r w:rsidR="00142EEF" w:rsidRPr="00955A69">
        <w:rPr>
          <w:b/>
          <w:bCs/>
          <w:noProof/>
        </w:rPr>
        <mc:AlternateContent>
          <mc:Choice Requires="wps">
            <w:drawing>
              <wp:anchor distT="45720" distB="45720" distL="114300" distR="114300" simplePos="0" relativeHeight="251658249" behindDoc="1" locked="0" layoutInCell="1" allowOverlap="1" wp14:anchorId="459E7AA9" wp14:editId="3B3034FD">
                <wp:simplePos x="0" y="0"/>
                <wp:positionH relativeFrom="margin">
                  <wp:posOffset>5808316</wp:posOffset>
                </wp:positionH>
                <wp:positionV relativeFrom="paragraph">
                  <wp:posOffset>141605</wp:posOffset>
                </wp:positionV>
                <wp:extent cx="368135" cy="9942401"/>
                <wp:effectExtent l="0" t="0" r="0" b="1905"/>
                <wp:wrapNone/>
                <wp:docPr id="6727321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135" cy="9942401"/>
                        </a:xfrm>
                        <a:prstGeom prst="rect">
                          <a:avLst/>
                        </a:prstGeom>
                        <a:solidFill>
                          <a:srgbClr val="3BBDDC"/>
                        </a:solidFill>
                        <a:ln w="9525">
                          <a:noFill/>
                          <a:miter lim="800000"/>
                          <a:headEnd/>
                          <a:tailEnd/>
                        </a:ln>
                      </wps:spPr>
                      <wps:txbx>
                        <w:txbxContent>
                          <w:p w14:paraId="1B6F8FFC" w14:textId="77777777" w:rsidR="00142EEF" w:rsidRDefault="00142EEF" w:rsidP="00142E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9E7AA9" id="_x0000_s1028" type="#_x0000_t202" style="position:absolute;margin-left:457.35pt;margin-top:11.15pt;width:29pt;height:782.85pt;z-index:-25165823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" fillcolor="#3bbddc" stroked="f">
                <v:textbox>
                  <w:txbxContent>
                    <w:p w14:paraId="1B6F8FFC" w14:textId="77777777" w:rsidR="00142EEF" w:rsidRDefault="00142EEF" w:rsidP="00142EEF"/>
                  </w:txbxContent>
                </v:textbox>
                <w10:wrap anchorx="margin"/>
              </v:shape>
            </w:pict>
          </mc:Fallback>
        </mc:AlternateContent>
      </w:r>
      <w:r w:rsidR="00142EEF" w:rsidRPr="00955A69">
        <w:rPr>
          <w:b/>
          <w:bCs/>
          <w:noProof/>
        </w:rPr>
        <mc:AlternateContent>
          <mc:Choice Requires="wps">
            <w:drawing>
              <wp:anchor distT="45720" distB="45720" distL="114300" distR="114300" simplePos="0" relativeHeight="251658240" behindDoc="1" locked="0" layoutInCell="1" allowOverlap="1" wp14:anchorId="607EB6D9" wp14:editId="10EF204C">
                <wp:simplePos x="0" y="0"/>
                <wp:positionH relativeFrom="page">
                  <wp:posOffset>2828260</wp:posOffset>
                </wp:positionH>
                <wp:positionV relativeFrom="paragraph">
                  <wp:posOffset>-914400</wp:posOffset>
                </wp:positionV>
                <wp:extent cx="5178056" cy="10987479"/>
                <wp:effectExtent l="0" t="0" r="3810" b="4445"/>
                <wp:wrapNone/>
                <wp:docPr id="7182320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8056" cy="10987479"/>
                        </a:xfrm>
                        <a:prstGeom prst="rect">
                          <a:avLst/>
                        </a:prstGeom>
                        <a:solidFill>
                          <a:srgbClr val="303D48"/>
                        </a:solidFill>
                        <a:ln w="9525">
                          <a:noFill/>
                          <a:miter lim="800000"/>
                          <a:headEnd/>
                          <a:tailEnd/>
                        </a:ln>
                      </wps:spPr>
                      <wps:txbx>
                        <w:txbxContent>
                          <w:p w14:paraId="407FEC26" w14:textId="77777777" w:rsidR="00142EEF" w:rsidRDefault="00142EEF" w:rsidP="00142E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7EB6D9" id="_x0000_s1029" type="#_x0000_t202" style="position:absolute;margin-left:222.7pt;margin-top:-1in;width:407.7pt;height:865.15pt;z-index:-2516582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" fillcolor="#303d48" stroked="f">
                <v:textbox>
                  <w:txbxContent>
                    <w:p w14:paraId="407FEC26" w14:textId="77777777" w:rsidR="00142EEF" w:rsidRDefault="00142EEF" w:rsidP="00142EEF"/>
                  </w:txbxContent>
                </v:textbox>
                <w10:wrap anchorx="page"/>
              </v:shape>
            </w:pict>
          </mc:Fallback>
        </mc:AlternateContent>
      </w:r>
      <w:r w:rsidR="007952BF" w:rsidRPr="00955A69">
        <w:rPr>
          <w:b/>
          <w:bCs/>
          <w:noProof/>
        </w:rPr>
        <mc:AlternateContent>
          <mc:Choice Requires="wps">
            <w:drawing>
              <wp:anchor distT="45720" distB="45720" distL="114300" distR="114300" simplePos="0" relativeHeight="251658247" behindDoc="1" locked="0" layoutInCell="1" allowOverlap="1" wp14:anchorId="6180786C" wp14:editId="739258AF">
                <wp:simplePos x="0" y="0"/>
                <wp:positionH relativeFrom="page">
                  <wp:posOffset>-178130</wp:posOffset>
                </wp:positionH>
                <wp:positionV relativeFrom="paragraph">
                  <wp:posOffset>-16576</wp:posOffset>
                </wp:positionV>
                <wp:extent cx="6208090" cy="8982075"/>
                <wp:effectExtent l="285750" t="228600" r="288290" b="390525"/>
                <wp:wrapNone/>
                <wp:docPr id="3671020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8090" cy="8982075"/>
                        </a:xfrm>
                        <a:prstGeom prst="rect">
                          <a:avLst/>
                        </a:prstGeom>
                        <a:solidFill>
                          <a:srgbClr val="FFFFFF"/>
                        </a:solidFill>
                        <a:ln w="9525">
                          <a:noFill/>
                          <a:miter lim="800000"/>
                          <a:headEnd/>
                          <a:tailEnd/>
                        </a:ln>
                        <a:effectLst>
                          <a:outerShdw blurRad="304800" dist="38100" dir="5400000" sx="101000" sy="101000" algn="t" rotWithShape="0">
                            <a:prstClr val="black">
                              <a:alpha val="40000"/>
                            </a:prstClr>
                          </a:outerShdw>
                        </a:effectLst>
                      </wps:spPr>
                      <wps:txbx>
                        <w:txbxContent>
                          <w:p w14:paraId="78BBF74A" w14:textId="531B1585" w:rsidR="00955A69" w:rsidRDefault="00955A6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80786C" id="_x0000_s1030" type="#_x0000_t202" style="position:absolute;margin-left:-14.05pt;margin-top:-1.3pt;width:488.85pt;height:707.25pt;z-index:-251658233;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" stroked="f">
                <v:shadow on="t" type="perspective" color="black" opacity="26214f" origin=",-.5" offset="0,3pt" matrix="66191f,,,66191f"/>
                <v:textbox>
                  <w:txbxContent>
                    <w:p w14:paraId="78BBF74A" w14:textId="531B1585" w:rsidR="00955A69" w:rsidRDefault="00955A69"/>
                  </w:txbxContent>
                </v:textbox>
                <w10:wrap anchorx="page"/>
              </v:shape>
            </w:pict>
          </mc:Fallback>
        </mc:AlternateContent>
      </w:r>
      <w:r w:rsidR="007952BF" w:rsidRPr="00955A69">
        <w:rPr>
          <w:b/>
          <w:bCs/>
          <w:noProof/>
        </w:rPr>
        <mc:AlternateContent>
          <mc:Choice Requires="wps">
            <w:drawing>
              <wp:anchor distT="45720" distB="45720" distL="114300" distR="114300" simplePos="0" relativeHeight="251658241" behindDoc="1" locked="0" layoutInCell="1" allowOverlap="1" wp14:anchorId="226800B8" wp14:editId="17F549DD">
                <wp:simplePos x="0" y="0"/>
                <wp:positionH relativeFrom="page">
                  <wp:align>left</wp:align>
                </wp:positionH>
                <wp:positionV relativeFrom="paragraph">
                  <wp:posOffset>-914400</wp:posOffset>
                </wp:positionV>
                <wp:extent cx="2861953" cy="10987479"/>
                <wp:effectExtent l="0" t="0" r="0" b="4445"/>
                <wp:wrapNone/>
                <wp:docPr id="7421235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1953" cy="10987479"/>
                        </a:xfrm>
                        <a:prstGeom prst="rect">
                          <a:avLst/>
                        </a:prstGeom>
                        <a:solidFill>
                          <a:srgbClr val="3BBDDC"/>
                        </a:solidFill>
                        <a:ln w="9525">
                          <a:noFill/>
                          <a:miter lim="800000"/>
                          <a:headEnd/>
                          <a:tailEnd/>
                        </a:ln>
                      </wps:spPr>
                      <wps:txbx>
                        <w:txbxContent>
                          <w:p w14:paraId="07908E11" w14:textId="77777777" w:rsidR="007952BF" w:rsidRDefault="007952BF" w:rsidP="007952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6800B8" id="_x0000_s1031" type="#_x0000_t202" style="position:absolute;margin-left:0;margin-top:-1in;width:225.35pt;height:865.15pt;z-index:-251658239;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" fillcolor="#3bbddc" stroked="f">
                <v:textbox>
                  <w:txbxContent>
                    <w:p w14:paraId="07908E11" w14:textId="77777777" w:rsidR="007952BF" w:rsidRDefault="007952BF" w:rsidP="007952BF"/>
                  </w:txbxContent>
                </v:textbox>
                <w10:wrap anchorx="page"/>
              </v:shape>
            </w:pict>
          </mc:Fallback>
        </mc:AlternateContent>
      </w:r>
      <w:r w:rsidR="00D34209" w:rsidRPr="00830767">
        <w:rPr>
          <w:lang w:val="en-US"/>
        </w:rPr>
        <w:t xml:space="preserve"> </w:t>
      </w:r>
      <w:r w:rsidR="00100C1E" w:rsidRPr="00830767">
        <w:rPr>
          <w:lang w:val="en-US"/>
        </w:rPr>
        <w:t xml:space="preserve"> </w:t>
      </w:r>
    </w:p>
    <w:p w14:paraId="2EFB73FD" w14:textId="06E599AF" w:rsidR="00EE5BFE" w:rsidRPr="00830767" w:rsidRDefault="00AF7009">
      <w:pPr>
        <w:rPr>
          <w:b/>
          <w:lang w:val="en-US"/>
        </w:rPr>
      </w:pPr>
      <w:r w:rsidRPr="00333D0E">
        <w:rPr>
          <w:b/>
          <w:bCs/>
          <w:noProof/>
        </w:rPr>
        <mc:AlternateContent>
          <mc:Choice Requires="wps">
            <w:drawing>
              <wp:anchor distT="45720" distB="45720" distL="114300" distR="114300" simplePos="0" relativeHeight="251658245" behindDoc="0" locked="0" layoutInCell="1" allowOverlap="1" wp14:anchorId="31FEF7B5" wp14:editId="3145790F">
                <wp:simplePos x="0" y="0"/>
                <wp:positionH relativeFrom="margin">
                  <wp:align>left</wp:align>
                </wp:positionH>
                <wp:positionV relativeFrom="paragraph">
                  <wp:posOffset>4159501</wp:posOffset>
                </wp:positionV>
                <wp:extent cx="4552950" cy="1404620"/>
                <wp:effectExtent l="0" t="0" r="0" b="0"/>
                <wp:wrapSquare wrapText="bothSides"/>
                <wp:docPr id="1024297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0" cy="1404620"/>
                        </a:xfrm>
                        <a:prstGeom prst="rect">
                          <a:avLst/>
                        </a:prstGeom>
                        <a:solidFill>
                          <a:srgbClr val="FFFFFF"/>
                        </a:solidFill>
                        <a:ln w="9525">
                          <a:noFill/>
                          <a:miter lim="800000"/>
                          <a:headEnd/>
                          <a:tailEnd/>
                        </a:ln>
                      </wps:spPr>
                      <wps:txbx>
                        <w:txbxContent>
                          <w:p w14:paraId="4019808B" w14:textId="77777777" w:rsidR="00A92240" w:rsidRDefault="00A92240" w:rsidP="00110609">
                            <w:pPr>
                              <w:pStyle w:val="Titel"/>
                            </w:pPr>
                            <w:r>
                              <w:t>Advanced Machine Learning</w:t>
                            </w:r>
                          </w:p>
                          <w:p w14:paraId="540E6EFB" w14:textId="54D66625" w:rsidR="00110609" w:rsidRPr="00110609" w:rsidRDefault="00A92240" w:rsidP="00110609">
                            <w:pPr>
                              <w:pStyle w:val="Titel"/>
                            </w:pPr>
                            <w:r>
                              <w:t>AI-Onderzoeksvraag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FEF7B5" id="_x0000_s1032" type="#_x0000_t202" style="position:absolute;margin-left:0;margin-top:327.5pt;width:358.5pt;height:110.6pt;z-index:251658245;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" stroked="f">
                <v:textbox style="mso-fit-shape-to-text:t">
                  <w:txbxContent>
                    <w:p w14:paraId="4019808B" w14:textId="77777777" w:rsidR="00A92240" w:rsidRDefault="00A92240" w:rsidP="00110609">
                      <w:pPr>
                        <w:pStyle w:val="Titel"/>
                      </w:pPr>
                      <w:r>
                        <w:t>Advanced Machine Learning</w:t>
                      </w:r>
                    </w:p>
                    <w:p w14:paraId="540E6EFB" w14:textId="54D66625" w:rsidR="00110609" w:rsidRPr="00110609" w:rsidRDefault="00A92240" w:rsidP="00110609">
                      <w:pPr>
                        <w:pStyle w:val="Titel"/>
                      </w:pPr>
                      <w:r>
                        <w:t>AI-Onderzoeksvraag</w:t>
                      </w:r>
                    </w:p>
                  </w:txbxContent>
                </v:textbox>
                <w10:wrap type="square" anchorx="margin"/>
              </v:shape>
            </w:pict>
          </mc:Fallback>
        </mc:AlternateContent>
      </w:r>
      <w:r w:rsidR="00AB5257">
        <w:rPr>
          <w:noProof/>
        </w:rPr>
        <w:drawing>
          <wp:anchor distT="0" distB="0" distL="114300" distR="114300" simplePos="0" relativeHeight="251658251" behindDoc="1" locked="0" layoutInCell="1" allowOverlap="1" wp14:anchorId="5C4E3F57" wp14:editId="2BD396DD">
            <wp:simplePos x="0" y="0"/>
            <wp:positionH relativeFrom="column">
              <wp:posOffset>1211595</wp:posOffset>
            </wp:positionH>
            <wp:positionV relativeFrom="paragraph">
              <wp:posOffset>287788</wp:posOffset>
            </wp:positionV>
            <wp:extent cx="2338705" cy="716915"/>
            <wp:effectExtent l="0" t="0" r="4445" b="6985"/>
            <wp:wrapTight wrapText="bothSides">
              <wp:wrapPolygon edited="0">
                <wp:start x="0" y="0"/>
                <wp:lineTo x="0" y="21236"/>
                <wp:lineTo x="21465" y="21236"/>
                <wp:lineTo x="21465" y="0"/>
                <wp:lineTo x="0" y="0"/>
              </wp:wrapPolygon>
            </wp:wrapTight>
            <wp:docPr id="1428594967" name="Picture 7" descr="Digital District Zwolle - The Future Value Network - Part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gital District Zwolle - The Future Value Network - Partners"/>
                    <pic:cNvPicPr>
                      <a:picLocks noChangeAspect="1" noChangeArrowheads="1"/>
                    </pic:cNvPicPr>
                  </pic:nvPicPr>
                  <pic:blipFill rotWithShape="1">
                    <a:blip r:embed="rId11">
                      <a:extLst>
                        <a:ext uri="{28A0092B-C50C-407E-A947-70E740481C1C}">
                          <a14:useLocalDpi xmlns:a14="http://schemas.microsoft.com/office/drawing/2010/main" val="0"/>
                        </a:ext>
                      </a:extLst>
                    </a:blip>
                    <a:srcRect l="26869"/>
                    <a:stretch/>
                  </pic:blipFill>
                  <pic:spPr bwMode="auto">
                    <a:xfrm>
                      <a:off x="0" y="0"/>
                      <a:ext cx="2338705" cy="7169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E317A">
        <w:rPr>
          <w:noProof/>
        </w:rPr>
        <w:drawing>
          <wp:anchor distT="0" distB="0" distL="114300" distR="114300" simplePos="0" relativeHeight="251658242" behindDoc="1" locked="0" layoutInCell="1" allowOverlap="1" wp14:anchorId="0DD59D32" wp14:editId="0B51232D">
            <wp:simplePos x="0" y="0"/>
            <wp:positionH relativeFrom="margin">
              <wp:align>left</wp:align>
            </wp:positionH>
            <wp:positionV relativeFrom="paragraph">
              <wp:posOffset>181595</wp:posOffset>
            </wp:positionV>
            <wp:extent cx="1047750" cy="1012489"/>
            <wp:effectExtent l="0" t="0" r="0" b="0"/>
            <wp:wrapTight wrapText="bothSides">
              <wp:wrapPolygon edited="0">
                <wp:start x="1964" y="0"/>
                <wp:lineTo x="0" y="2033"/>
                <wp:lineTo x="0" y="19920"/>
                <wp:lineTo x="1964" y="21139"/>
                <wp:lineTo x="18851" y="21139"/>
                <wp:lineTo x="19244" y="21139"/>
                <wp:lineTo x="20815" y="19513"/>
                <wp:lineTo x="21207" y="17074"/>
                <wp:lineTo x="21207" y="2439"/>
                <wp:lineTo x="18851" y="0"/>
                <wp:lineTo x="1964" y="0"/>
              </wp:wrapPolygon>
            </wp:wrapTight>
            <wp:docPr id="570198651" name="Picture 3"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198651" name="Picture 3" descr="A logo of a company&#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0" cy="1012489"/>
                    </a:xfrm>
                    <a:prstGeom prst="rect">
                      <a:avLst/>
                    </a:prstGeom>
                    <a:noFill/>
                    <a:ln>
                      <a:noFill/>
                    </a:ln>
                  </pic:spPr>
                </pic:pic>
              </a:graphicData>
            </a:graphic>
          </wp:anchor>
        </w:drawing>
      </w:r>
      <w:r w:rsidR="00955A69" w:rsidRPr="00333D0E">
        <w:rPr>
          <w:b/>
          <w:bCs/>
          <w:noProof/>
        </w:rPr>
        <mc:AlternateContent>
          <mc:Choice Requires="wps">
            <w:drawing>
              <wp:anchor distT="45720" distB="45720" distL="114300" distR="114300" simplePos="0" relativeHeight="251658243" behindDoc="0" locked="0" layoutInCell="1" allowOverlap="1" wp14:anchorId="6E5D0669" wp14:editId="46CE4F98">
                <wp:simplePos x="0" y="0"/>
                <wp:positionH relativeFrom="margin">
                  <wp:align>left</wp:align>
                </wp:positionH>
                <wp:positionV relativeFrom="paragraph">
                  <wp:posOffset>7303770</wp:posOffset>
                </wp:positionV>
                <wp:extent cx="2434590" cy="809625"/>
                <wp:effectExtent l="0" t="0" r="3810" b="9525"/>
                <wp:wrapSquare wrapText="bothSides"/>
                <wp:docPr id="5796855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4856" cy="809625"/>
                        </a:xfrm>
                        <a:prstGeom prst="rect">
                          <a:avLst/>
                        </a:prstGeom>
                        <a:solidFill>
                          <a:srgbClr val="FFFFFF"/>
                        </a:solidFill>
                        <a:ln w="9525">
                          <a:noFill/>
                          <a:miter lim="800000"/>
                          <a:headEnd/>
                          <a:tailEnd/>
                        </a:ln>
                      </wps:spPr>
                      <wps:txbx>
                        <w:txbxContent>
                          <w:p w14:paraId="0A84D2BA" w14:textId="3BC7403A" w:rsidR="00C261AE" w:rsidRDefault="00A92240" w:rsidP="002F3422">
                            <w:pPr>
                              <w:spacing w:after="0"/>
                              <w:rPr>
                                <w:lang w:val="en-GB"/>
                              </w:rPr>
                            </w:pPr>
                            <w:proofErr w:type="spellStart"/>
                            <w:r>
                              <w:rPr>
                                <w:lang w:val="en-GB"/>
                              </w:rPr>
                              <w:t>Bevindingen</w:t>
                            </w:r>
                            <w:proofErr w:type="spellEnd"/>
                            <w:r>
                              <w:rPr>
                                <w:lang w:val="en-GB"/>
                              </w:rPr>
                              <w:t xml:space="preserve"> </w:t>
                            </w:r>
                            <w:proofErr w:type="spellStart"/>
                            <w:r>
                              <w:rPr>
                                <w:lang w:val="en-GB"/>
                              </w:rPr>
                              <w:t>Samenvatting</w:t>
                            </w:r>
                            <w:proofErr w:type="spellEnd"/>
                          </w:p>
                          <w:p w14:paraId="6DA344A7" w14:textId="0008662A" w:rsidR="00A92240" w:rsidRPr="00AF7009" w:rsidRDefault="00A92240" w:rsidP="002F3422">
                            <w:pPr>
                              <w:spacing w:after="0"/>
                              <w:rPr>
                                <w:lang w:val="en-GB"/>
                              </w:rPr>
                            </w:pPr>
                            <w:r>
                              <w:rPr>
                                <w:lang w:val="en-GB"/>
                              </w:rPr>
                              <w:t>27-10-2025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5D0669" id="_x0000_s1033" type="#_x0000_t202" style="position:absolute;margin-left:0;margin-top:575.1pt;width:191.7pt;height:63.75pt;z-index:251658243;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" stroked="f">
                <v:textbox>
                  <w:txbxContent>
                    <w:p w14:paraId="0A84D2BA" w14:textId="3BC7403A" w:rsidR="00C261AE" w:rsidRDefault="00A92240" w:rsidP="002F3422">
                      <w:pPr>
                        <w:spacing w:after="0"/>
                        <w:rPr>
                          <w:lang w:val="en-GB"/>
                        </w:rPr>
                      </w:pPr>
                      <w:proofErr w:type="spellStart"/>
                      <w:r>
                        <w:rPr>
                          <w:lang w:val="en-GB"/>
                        </w:rPr>
                        <w:t>Bevindingen</w:t>
                      </w:r>
                      <w:proofErr w:type="spellEnd"/>
                      <w:r>
                        <w:rPr>
                          <w:lang w:val="en-GB"/>
                        </w:rPr>
                        <w:t xml:space="preserve"> </w:t>
                      </w:r>
                      <w:proofErr w:type="spellStart"/>
                      <w:r>
                        <w:rPr>
                          <w:lang w:val="en-GB"/>
                        </w:rPr>
                        <w:t>Samenvatting</w:t>
                      </w:r>
                      <w:proofErr w:type="spellEnd"/>
                    </w:p>
                    <w:p w14:paraId="6DA344A7" w14:textId="0008662A" w:rsidR="00A92240" w:rsidRPr="00AF7009" w:rsidRDefault="00A92240" w:rsidP="002F3422">
                      <w:pPr>
                        <w:spacing w:after="0"/>
                        <w:rPr>
                          <w:lang w:val="en-GB"/>
                        </w:rPr>
                      </w:pPr>
                      <w:r>
                        <w:rPr>
                          <w:lang w:val="en-GB"/>
                        </w:rPr>
                        <w:t>27-10-2025</w:t>
                      </w:r>
                    </w:p>
                  </w:txbxContent>
                </v:textbox>
                <w10:wrap type="square" anchorx="margin"/>
              </v:shape>
            </w:pict>
          </mc:Fallback>
        </mc:AlternateContent>
      </w:r>
      <w:r w:rsidR="00955A69" w:rsidRPr="00C261AE">
        <w:rPr>
          <w:b/>
          <w:bCs/>
          <w:noProof/>
        </w:rPr>
        <mc:AlternateContent>
          <mc:Choice Requires="wps">
            <w:drawing>
              <wp:anchor distT="45720" distB="45720" distL="114300" distR="114300" simplePos="0" relativeHeight="251658246" behindDoc="0" locked="0" layoutInCell="1" allowOverlap="1" wp14:anchorId="1A5FD8C8" wp14:editId="38749ABC">
                <wp:simplePos x="0" y="0"/>
                <wp:positionH relativeFrom="column">
                  <wp:posOffset>-904875</wp:posOffset>
                </wp:positionH>
                <wp:positionV relativeFrom="paragraph">
                  <wp:posOffset>6492240</wp:posOffset>
                </wp:positionV>
                <wp:extent cx="4752975" cy="857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85725"/>
                        </a:xfrm>
                        <a:prstGeom prst="rect">
                          <a:avLst/>
                        </a:prstGeom>
                        <a:solidFill>
                          <a:srgbClr val="FF9806"/>
                        </a:solidFill>
                        <a:ln w="9525">
                          <a:noFill/>
                          <a:miter lim="800000"/>
                          <a:headEnd/>
                          <a:tailEnd/>
                        </a:ln>
                      </wps:spPr>
                      <wps:txbx>
                        <w:txbxContent>
                          <w:p w14:paraId="2789AB51" w14:textId="043134BF" w:rsidR="00C261AE" w:rsidRDefault="00C261A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FD8C8" id="_x0000_s1034" type="#_x0000_t202" style="position:absolute;margin-left:-71.25pt;margin-top:511.2pt;width:374.25pt;height:6.75pt;z-index:25165824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" fillcolor="#ff9806" stroked="f">
                <v:textbox>
                  <w:txbxContent>
                    <w:p w14:paraId="2789AB51" w14:textId="043134BF" w:rsidR="00C261AE" w:rsidRDefault="00C261AE"/>
                  </w:txbxContent>
                </v:textbox>
                <w10:wrap type="square"/>
              </v:shape>
            </w:pict>
          </mc:Fallback>
        </mc:AlternateContent>
      </w:r>
      <w:r w:rsidR="00333D0E" w:rsidRPr="00333D0E">
        <w:rPr>
          <w:b/>
          <w:bCs/>
          <w:noProof/>
        </w:rPr>
        <mc:AlternateContent>
          <mc:Choice Requires="wps">
            <w:drawing>
              <wp:anchor distT="45720" distB="45720" distL="114300" distR="114300" simplePos="0" relativeHeight="251658244" behindDoc="0" locked="0" layoutInCell="1" allowOverlap="1" wp14:anchorId="5FC09A25" wp14:editId="5B4F9A7C">
                <wp:simplePos x="0" y="0"/>
                <wp:positionH relativeFrom="margin">
                  <wp:align>left</wp:align>
                </wp:positionH>
                <wp:positionV relativeFrom="paragraph">
                  <wp:posOffset>3387090</wp:posOffset>
                </wp:positionV>
                <wp:extent cx="4552950" cy="1404620"/>
                <wp:effectExtent l="0" t="0" r="0" b="0"/>
                <wp:wrapSquare wrapText="bothSides"/>
                <wp:docPr id="5438259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0" cy="1404620"/>
                        </a:xfrm>
                        <a:prstGeom prst="rect">
                          <a:avLst/>
                        </a:prstGeom>
                        <a:solidFill>
                          <a:srgbClr val="FFFFFF"/>
                        </a:solidFill>
                        <a:ln w="9525">
                          <a:noFill/>
                          <a:miter lim="800000"/>
                          <a:headEnd/>
                          <a:tailEnd/>
                        </a:ln>
                      </wps:spPr>
                      <wps:txbx>
                        <w:txbxContent>
                          <w:p w14:paraId="42F4344F" w14:textId="342CC869" w:rsidR="00333D0E" w:rsidRPr="00333D0E" w:rsidRDefault="00A92240" w:rsidP="00333D0E">
                            <w:pPr>
                              <w:pStyle w:val="Titel"/>
                              <w:rPr>
                                <w:sz w:val="96"/>
                                <w:szCs w:val="96"/>
                              </w:rPr>
                            </w:pPr>
                            <w:r>
                              <w:rPr>
                                <w:sz w:val="96"/>
                                <w:szCs w:val="96"/>
                              </w:rPr>
                              <w:t>Bevindingen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C09A25" id="_x0000_s1035" type="#_x0000_t202" style="position:absolute;margin-left:0;margin-top:266.7pt;width:358.5pt;height:110.6pt;z-index:25165824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" stroked="f">
                <v:textbox style="mso-fit-shape-to-text:t">
                  <w:txbxContent>
                    <w:p w14:paraId="42F4344F" w14:textId="342CC869" w:rsidR="00333D0E" w:rsidRPr="00333D0E" w:rsidRDefault="00A92240" w:rsidP="00333D0E">
                      <w:pPr>
                        <w:pStyle w:val="Titel"/>
                        <w:rPr>
                          <w:sz w:val="96"/>
                          <w:szCs w:val="96"/>
                        </w:rPr>
                      </w:pPr>
                      <w:r>
                        <w:rPr>
                          <w:sz w:val="96"/>
                          <w:szCs w:val="96"/>
                        </w:rPr>
                        <w:t>Bevindingen</w:t>
                      </w:r>
                    </w:p>
                  </w:txbxContent>
                </v:textbox>
                <w10:wrap type="square" anchorx="margin"/>
              </v:shape>
            </w:pict>
          </mc:Fallback>
        </mc:AlternateContent>
      </w:r>
      <w:r w:rsidR="00EE5BFE" w:rsidRPr="00830767">
        <w:rPr>
          <w:b/>
          <w:lang w:val="en-US"/>
        </w:rPr>
        <w:br w:type="page"/>
      </w:r>
    </w:p>
    <w:p w14:paraId="0F93E961" w14:textId="485F7267" w:rsidR="003C08DA" w:rsidRPr="00AF7009" w:rsidRDefault="00A92240" w:rsidP="002F3422">
      <w:pPr>
        <w:pStyle w:val="AGTitleBlue"/>
        <w:rPr>
          <w:bCs/>
          <w:noProof/>
          <w:color w:val="auto"/>
          <w:spacing w:val="15"/>
          <w:sz w:val="32"/>
          <w:szCs w:val="32"/>
          <w:lang w:val="en-GB" w:eastAsia="en-US"/>
        </w:rPr>
      </w:pPr>
      <w:bookmarkStart w:id="0" w:name="dpDocumentData"/>
      <w:r>
        <w:rPr>
          <w:bCs/>
          <w:noProof/>
          <w:color w:val="auto"/>
          <w:spacing w:val="15"/>
          <w:sz w:val="32"/>
          <w:szCs w:val="32"/>
          <w:lang w:val="en-GB" w:eastAsia="en-US"/>
        </w:rPr>
        <w:lastRenderedPageBreak/>
        <w:t>Bevindingen Advanced ML</w:t>
      </w:r>
    </w:p>
    <w:p w14:paraId="763540C5" w14:textId="77777777" w:rsidR="002F3422" w:rsidRPr="00AF7009" w:rsidRDefault="002F3422" w:rsidP="003C08DA">
      <w:pPr>
        <w:pStyle w:val="AGTitleBlue"/>
        <w:spacing w:after="0"/>
        <w:rPr>
          <w:noProof/>
          <w:lang w:val="en-GB"/>
        </w:rPr>
      </w:pPr>
    </w:p>
    <w:p w14:paraId="45CB27C1" w14:textId="00FFC920" w:rsidR="003C08DA" w:rsidRPr="00830767" w:rsidRDefault="00A92240" w:rsidP="00AF7009">
      <w:pPr>
        <w:spacing w:after="0"/>
        <w:rPr>
          <w:sz w:val="22"/>
          <w:szCs w:val="22"/>
          <w:lang w:val="en-US"/>
        </w:rPr>
      </w:pPr>
      <w:r>
        <w:rPr>
          <w:noProof/>
          <w:sz w:val="22"/>
          <w:szCs w:val="22"/>
          <w:lang w:val="en-GB"/>
        </w:rPr>
        <w:t>Bevindingen Advanced ML</w:t>
      </w:r>
      <w:r w:rsidR="002F3422" w:rsidRPr="00AF7009">
        <w:rPr>
          <w:noProof/>
          <w:sz w:val="22"/>
          <w:szCs w:val="22"/>
          <w:lang w:val="en-GB"/>
        </w:rPr>
        <w:t xml:space="preserve"> </w:t>
      </w:r>
    </w:p>
    <w:p w14:paraId="1DC0EC29" w14:textId="36479E11" w:rsidR="003C08DA" w:rsidRPr="008C3BC4" w:rsidRDefault="00A92240" w:rsidP="003C08DA">
      <w:pPr>
        <w:spacing w:after="0"/>
        <w:rPr>
          <w:noProof/>
          <w:sz w:val="22"/>
          <w:szCs w:val="22"/>
        </w:rPr>
      </w:pPr>
      <w:r>
        <w:rPr>
          <w:noProof/>
          <w:sz w:val="22"/>
          <w:szCs w:val="22"/>
        </w:rPr>
        <w:t>2</w:t>
      </w:r>
      <w:r w:rsidR="00AF7009">
        <w:rPr>
          <w:noProof/>
          <w:sz w:val="22"/>
          <w:szCs w:val="22"/>
        </w:rPr>
        <w:t>7-10-2025</w:t>
      </w:r>
    </w:p>
    <w:p w14:paraId="0D309A98" w14:textId="77777777" w:rsidR="003C08DA" w:rsidRPr="008C3BC4" w:rsidRDefault="003C08DA" w:rsidP="003C08DA">
      <w:pPr>
        <w:spacing w:after="0"/>
        <w:rPr>
          <w:noProof/>
          <w:sz w:val="22"/>
          <w:szCs w:val="22"/>
        </w:rPr>
      </w:pPr>
    </w:p>
    <w:p w14:paraId="1CA76774" w14:textId="77777777" w:rsidR="003C08DA" w:rsidRPr="00CA5927" w:rsidRDefault="003C08DA" w:rsidP="00243D89">
      <w:pPr>
        <w:pStyle w:val="Ondertitel"/>
        <w:spacing w:after="0"/>
        <w:rPr>
          <w:b/>
          <w:bCs/>
          <w:noProof/>
          <w:color w:val="auto"/>
          <w:sz w:val="28"/>
          <w:szCs w:val="28"/>
        </w:rPr>
      </w:pPr>
      <w:r w:rsidRPr="00CA5927">
        <w:rPr>
          <w:b/>
          <w:bCs/>
          <w:noProof/>
          <w:color w:val="auto"/>
          <w:sz w:val="28"/>
          <w:szCs w:val="28"/>
        </w:rPr>
        <w:t>Formaliteiten</w:t>
      </w:r>
    </w:p>
    <w:p w14:paraId="5C155A49" w14:textId="573563EF" w:rsidR="003C08DA" w:rsidRPr="008C3BC4" w:rsidRDefault="003C08DA" w:rsidP="002F3422">
      <w:pPr>
        <w:spacing w:after="0"/>
        <w:rPr>
          <w:noProof/>
          <w:sz w:val="22"/>
          <w:szCs w:val="22"/>
        </w:rPr>
      </w:pPr>
      <w:r w:rsidRPr="008C3BC4">
        <w:rPr>
          <w:b/>
          <w:bCs/>
          <w:noProof/>
          <w:sz w:val="22"/>
          <w:szCs w:val="22"/>
        </w:rPr>
        <w:t xml:space="preserve">Auteur: </w:t>
      </w:r>
      <w:bookmarkEnd w:id="0"/>
      <w:r w:rsidR="00AF7009">
        <w:rPr>
          <w:noProof/>
          <w:sz w:val="22"/>
          <w:szCs w:val="22"/>
        </w:rPr>
        <w:t>Esmee Kraan</w:t>
      </w:r>
    </w:p>
    <w:p w14:paraId="3104C631" w14:textId="1F299A83" w:rsidR="00516770" w:rsidRDefault="003C08DA" w:rsidP="002F3422">
      <w:pPr>
        <w:spacing w:after="0"/>
        <w:rPr>
          <w:noProof/>
          <w:sz w:val="22"/>
          <w:szCs w:val="22"/>
        </w:rPr>
      </w:pPr>
      <w:r w:rsidRPr="008C3BC4">
        <w:rPr>
          <w:b/>
          <w:bCs/>
          <w:noProof/>
          <w:sz w:val="22"/>
          <w:szCs w:val="22"/>
        </w:rPr>
        <w:t xml:space="preserve">Bedrijf: </w:t>
      </w:r>
      <w:r w:rsidR="001D2142">
        <w:rPr>
          <w:noProof/>
          <w:sz w:val="22"/>
          <w:szCs w:val="22"/>
        </w:rPr>
        <w:t>AppBakkers</w:t>
      </w:r>
      <w:r w:rsidR="002F3422" w:rsidRPr="008C3BC4">
        <w:rPr>
          <w:noProof/>
          <w:sz w:val="22"/>
          <w:szCs w:val="22"/>
        </w:rPr>
        <w:t xml:space="preserve"> </w:t>
      </w:r>
      <w:r w:rsidRPr="008C3BC4">
        <w:rPr>
          <w:noProof/>
          <w:sz w:val="22"/>
          <w:szCs w:val="22"/>
        </w:rPr>
        <w:br/>
      </w:r>
      <w:r w:rsidRPr="008C3BC4">
        <w:rPr>
          <w:b/>
          <w:bCs/>
          <w:noProof/>
          <w:sz w:val="22"/>
          <w:szCs w:val="22"/>
        </w:rPr>
        <w:t xml:space="preserve">Opdrachtgever: </w:t>
      </w:r>
      <w:r w:rsidR="006A38EE">
        <w:rPr>
          <w:noProof/>
          <w:sz w:val="22"/>
          <w:szCs w:val="22"/>
        </w:rPr>
        <w:t>AppBakkers</w:t>
      </w:r>
      <w:r w:rsidRPr="008C3BC4">
        <w:rPr>
          <w:b/>
          <w:bCs/>
          <w:noProof/>
          <w:sz w:val="22"/>
          <w:szCs w:val="22"/>
        </w:rPr>
        <w:br/>
      </w:r>
    </w:p>
    <w:p w14:paraId="701453AD" w14:textId="2C32F292" w:rsidR="00917176" w:rsidRPr="00AF7009" w:rsidRDefault="00516770" w:rsidP="00AF7009">
      <w:pPr>
        <w:rPr>
          <w:noProof/>
          <w:sz w:val="22"/>
          <w:szCs w:val="22"/>
        </w:rPr>
      </w:pPr>
      <w:r>
        <w:rPr>
          <w:noProof/>
          <w:sz w:val="22"/>
          <w:szCs w:val="22"/>
        </w:rPr>
        <w:br w:type="page"/>
      </w:r>
    </w:p>
    <w:sdt>
      <w:sdtPr>
        <w:rPr>
          <w:rFonts w:asciiTheme="minorHAnsi" w:eastAsiaTheme="minorEastAsia" w:hAnsiTheme="minorHAnsi" w:cstheme="minorBidi"/>
          <w:color w:val="auto"/>
          <w:sz w:val="24"/>
          <w:szCs w:val="24"/>
          <w:lang w:val="nl-NL"/>
        </w:rPr>
        <w:id w:val="1862237139"/>
        <w:docPartObj>
          <w:docPartGallery w:val="Table of Contents"/>
          <w:docPartUnique/>
        </w:docPartObj>
      </w:sdtPr>
      <w:sdtEndPr>
        <w:rPr>
          <w:b/>
          <w:bCs/>
          <w:noProof/>
        </w:rPr>
      </w:sdtEndPr>
      <w:sdtContent>
        <w:p w14:paraId="4309D37C" w14:textId="77777777" w:rsidR="00D83B7F" w:rsidRDefault="00006F3B" w:rsidP="00AF72E2">
          <w:pPr>
            <w:pStyle w:val="Kopvaninhoudsopgave"/>
            <w:rPr>
              <w:noProof/>
            </w:rPr>
          </w:pPr>
          <w:r w:rsidRPr="00600744">
            <w:t>Table of Contents</w:t>
          </w:r>
          <w:r>
            <w:fldChar w:fldCharType="begin"/>
          </w:r>
          <w:r>
            <w:instrText xml:space="preserve"> TOC \o "1-3" \h \z \u </w:instrText>
          </w:r>
          <w:r>
            <w:fldChar w:fldCharType="separate"/>
          </w:r>
        </w:p>
        <w:p w14:paraId="6B0320AC" w14:textId="3D561B07" w:rsidR="00D83B7F" w:rsidRDefault="00D83B7F">
          <w:pPr>
            <w:pStyle w:val="Inhopg1"/>
            <w:tabs>
              <w:tab w:val="left" w:pos="440"/>
              <w:tab w:val="right" w:leader="dot" w:pos="9016"/>
            </w:tabs>
            <w:rPr>
              <w:rFonts w:eastAsiaTheme="minorEastAsia"/>
              <w:noProof/>
              <w:kern w:val="2"/>
              <w:lang w:eastAsia="nl-NL"/>
              <w14:ligatures w14:val="standardContextual"/>
            </w:rPr>
          </w:pPr>
          <w:hyperlink w:anchor="_Toc212465851" w:history="1">
            <w:r w:rsidRPr="00D03D86">
              <w:rPr>
                <w:rStyle w:val="Hyperlink"/>
                <w:noProof/>
              </w:rPr>
              <w:t>1.</w:t>
            </w:r>
            <w:r>
              <w:rPr>
                <w:rFonts w:eastAsiaTheme="minorEastAsia"/>
                <w:noProof/>
                <w:kern w:val="2"/>
                <w:lang w:eastAsia="nl-NL"/>
                <w14:ligatures w14:val="standardContextual"/>
              </w:rPr>
              <w:tab/>
            </w:r>
            <w:r w:rsidRPr="00D03D86">
              <w:rPr>
                <w:rStyle w:val="Hyperlink"/>
                <w:noProof/>
              </w:rPr>
              <w:t>Wat is er onderzocht</w:t>
            </w:r>
            <w:r>
              <w:rPr>
                <w:noProof/>
                <w:webHidden/>
              </w:rPr>
              <w:tab/>
            </w:r>
            <w:r>
              <w:rPr>
                <w:noProof/>
                <w:webHidden/>
              </w:rPr>
              <w:fldChar w:fldCharType="begin"/>
            </w:r>
            <w:r>
              <w:rPr>
                <w:noProof/>
                <w:webHidden/>
              </w:rPr>
              <w:instrText xml:space="preserve"> PAGEREF _Toc212465851 \h </w:instrText>
            </w:r>
            <w:r>
              <w:rPr>
                <w:noProof/>
                <w:webHidden/>
              </w:rPr>
            </w:r>
            <w:r>
              <w:rPr>
                <w:noProof/>
                <w:webHidden/>
              </w:rPr>
              <w:fldChar w:fldCharType="separate"/>
            </w:r>
            <w:r>
              <w:rPr>
                <w:noProof/>
                <w:webHidden/>
              </w:rPr>
              <w:t>4</w:t>
            </w:r>
            <w:r>
              <w:rPr>
                <w:noProof/>
                <w:webHidden/>
              </w:rPr>
              <w:fldChar w:fldCharType="end"/>
            </w:r>
          </w:hyperlink>
        </w:p>
        <w:p w14:paraId="72096483" w14:textId="5CB13AF9" w:rsidR="00D83B7F" w:rsidRDefault="00D83B7F">
          <w:pPr>
            <w:pStyle w:val="Inhopg1"/>
            <w:tabs>
              <w:tab w:val="left" w:pos="440"/>
              <w:tab w:val="right" w:leader="dot" w:pos="9016"/>
            </w:tabs>
            <w:rPr>
              <w:rFonts w:eastAsiaTheme="minorEastAsia"/>
              <w:noProof/>
              <w:kern w:val="2"/>
              <w:lang w:eastAsia="nl-NL"/>
              <w14:ligatures w14:val="standardContextual"/>
            </w:rPr>
          </w:pPr>
          <w:hyperlink w:anchor="_Toc212465852" w:history="1">
            <w:r w:rsidRPr="00D03D86">
              <w:rPr>
                <w:rStyle w:val="Hyperlink"/>
                <w:noProof/>
              </w:rPr>
              <w:t>2.</w:t>
            </w:r>
            <w:r>
              <w:rPr>
                <w:rFonts w:eastAsiaTheme="minorEastAsia"/>
                <w:noProof/>
                <w:kern w:val="2"/>
                <w:lang w:eastAsia="nl-NL"/>
                <w14:ligatures w14:val="standardContextual"/>
              </w:rPr>
              <w:tab/>
            </w:r>
            <w:r w:rsidRPr="00D03D86">
              <w:rPr>
                <w:rStyle w:val="Hyperlink"/>
                <w:noProof/>
              </w:rPr>
              <w:t>Leerpunten</w:t>
            </w:r>
            <w:r>
              <w:rPr>
                <w:noProof/>
                <w:webHidden/>
              </w:rPr>
              <w:tab/>
            </w:r>
            <w:r>
              <w:rPr>
                <w:noProof/>
                <w:webHidden/>
              </w:rPr>
              <w:fldChar w:fldCharType="begin"/>
            </w:r>
            <w:r>
              <w:rPr>
                <w:noProof/>
                <w:webHidden/>
              </w:rPr>
              <w:instrText xml:space="preserve"> PAGEREF _Toc212465852 \h </w:instrText>
            </w:r>
            <w:r>
              <w:rPr>
                <w:noProof/>
                <w:webHidden/>
              </w:rPr>
            </w:r>
            <w:r>
              <w:rPr>
                <w:noProof/>
                <w:webHidden/>
              </w:rPr>
              <w:fldChar w:fldCharType="separate"/>
            </w:r>
            <w:r>
              <w:rPr>
                <w:noProof/>
                <w:webHidden/>
              </w:rPr>
              <w:t>4</w:t>
            </w:r>
            <w:r>
              <w:rPr>
                <w:noProof/>
                <w:webHidden/>
              </w:rPr>
              <w:fldChar w:fldCharType="end"/>
            </w:r>
          </w:hyperlink>
        </w:p>
        <w:p w14:paraId="6D61E382" w14:textId="566E7FC9" w:rsidR="00D83B7F" w:rsidRDefault="00D83B7F">
          <w:pPr>
            <w:pStyle w:val="Inhopg2"/>
            <w:tabs>
              <w:tab w:val="left" w:pos="960"/>
              <w:tab w:val="right" w:leader="dot" w:pos="9016"/>
            </w:tabs>
            <w:rPr>
              <w:rFonts w:eastAsiaTheme="minorEastAsia"/>
              <w:noProof/>
              <w:kern w:val="2"/>
              <w:lang w:eastAsia="nl-NL"/>
              <w14:ligatures w14:val="standardContextual"/>
            </w:rPr>
          </w:pPr>
          <w:hyperlink w:anchor="_Toc212465853" w:history="1">
            <w:r w:rsidRPr="00D03D86">
              <w:rPr>
                <w:rStyle w:val="Hyperlink"/>
                <w:noProof/>
              </w:rPr>
              <w:t>2.1.</w:t>
            </w:r>
            <w:r>
              <w:rPr>
                <w:rFonts w:eastAsiaTheme="minorEastAsia"/>
                <w:noProof/>
                <w:kern w:val="2"/>
                <w:lang w:eastAsia="nl-NL"/>
                <w14:ligatures w14:val="standardContextual"/>
              </w:rPr>
              <w:tab/>
            </w:r>
            <w:r w:rsidRPr="00D03D86">
              <w:rPr>
                <w:rStyle w:val="Hyperlink"/>
                <w:noProof/>
              </w:rPr>
              <w:t>Resultaten Eenvoudige Modellen</w:t>
            </w:r>
            <w:r>
              <w:rPr>
                <w:noProof/>
                <w:webHidden/>
              </w:rPr>
              <w:tab/>
            </w:r>
            <w:r>
              <w:rPr>
                <w:noProof/>
                <w:webHidden/>
              </w:rPr>
              <w:fldChar w:fldCharType="begin"/>
            </w:r>
            <w:r>
              <w:rPr>
                <w:noProof/>
                <w:webHidden/>
              </w:rPr>
              <w:instrText xml:space="preserve"> PAGEREF _Toc212465853 \h </w:instrText>
            </w:r>
            <w:r>
              <w:rPr>
                <w:noProof/>
                <w:webHidden/>
              </w:rPr>
            </w:r>
            <w:r>
              <w:rPr>
                <w:noProof/>
                <w:webHidden/>
              </w:rPr>
              <w:fldChar w:fldCharType="separate"/>
            </w:r>
            <w:r>
              <w:rPr>
                <w:noProof/>
                <w:webHidden/>
              </w:rPr>
              <w:t>4</w:t>
            </w:r>
            <w:r>
              <w:rPr>
                <w:noProof/>
                <w:webHidden/>
              </w:rPr>
              <w:fldChar w:fldCharType="end"/>
            </w:r>
          </w:hyperlink>
        </w:p>
        <w:p w14:paraId="5F61DE0C" w14:textId="0D12ED9B" w:rsidR="00D83B7F" w:rsidRDefault="00D83B7F">
          <w:pPr>
            <w:pStyle w:val="Inhopg2"/>
            <w:tabs>
              <w:tab w:val="left" w:pos="960"/>
              <w:tab w:val="right" w:leader="dot" w:pos="9016"/>
            </w:tabs>
            <w:rPr>
              <w:rFonts w:eastAsiaTheme="minorEastAsia"/>
              <w:noProof/>
              <w:kern w:val="2"/>
              <w:lang w:eastAsia="nl-NL"/>
              <w14:ligatures w14:val="standardContextual"/>
            </w:rPr>
          </w:pPr>
          <w:hyperlink w:anchor="_Toc212465854" w:history="1">
            <w:r w:rsidRPr="00D03D86">
              <w:rPr>
                <w:rStyle w:val="Hyperlink"/>
                <w:noProof/>
              </w:rPr>
              <w:t>2.2.</w:t>
            </w:r>
            <w:r>
              <w:rPr>
                <w:rFonts w:eastAsiaTheme="minorEastAsia"/>
                <w:noProof/>
                <w:kern w:val="2"/>
                <w:lang w:eastAsia="nl-NL"/>
                <w14:ligatures w14:val="standardContextual"/>
              </w:rPr>
              <w:tab/>
            </w:r>
            <w:r w:rsidRPr="00D03D86">
              <w:rPr>
                <w:rStyle w:val="Hyperlink"/>
                <w:noProof/>
              </w:rPr>
              <w:t>Resultaten Complexere Modelen</w:t>
            </w:r>
            <w:r>
              <w:rPr>
                <w:noProof/>
                <w:webHidden/>
              </w:rPr>
              <w:tab/>
            </w:r>
            <w:r>
              <w:rPr>
                <w:noProof/>
                <w:webHidden/>
              </w:rPr>
              <w:fldChar w:fldCharType="begin"/>
            </w:r>
            <w:r>
              <w:rPr>
                <w:noProof/>
                <w:webHidden/>
              </w:rPr>
              <w:instrText xml:space="preserve"> PAGEREF _Toc212465854 \h </w:instrText>
            </w:r>
            <w:r>
              <w:rPr>
                <w:noProof/>
                <w:webHidden/>
              </w:rPr>
            </w:r>
            <w:r>
              <w:rPr>
                <w:noProof/>
                <w:webHidden/>
              </w:rPr>
              <w:fldChar w:fldCharType="separate"/>
            </w:r>
            <w:r>
              <w:rPr>
                <w:noProof/>
                <w:webHidden/>
              </w:rPr>
              <w:t>5</w:t>
            </w:r>
            <w:r>
              <w:rPr>
                <w:noProof/>
                <w:webHidden/>
              </w:rPr>
              <w:fldChar w:fldCharType="end"/>
            </w:r>
          </w:hyperlink>
        </w:p>
        <w:p w14:paraId="48905AE2" w14:textId="5B694821" w:rsidR="00D83B7F" w:rsidRDefault="00D83B7F">
          <w:pPr>
            <w:pStyle w:val="Inhopg2"/>
            <w:tabs>
              <w:tab w:val="left" w:pos="960"/>
              <w:tab w:val="right" w:leader="dot" w:pos="9016"/>
            </w:tabs>
            <w:rPr>
              <w:rFonts w:eastAsiaTheme="minorEastAsia"/>
              <w:noProof/>
              <w:kern w:val="2"/>
              <w:lang w:eastAsia="nl-NL"/>
              <w14:ligatures w14:val="standardContextual"/>
            </w:rPr>
          </w:pPr>
          <w:hyperlink w:anchor="_Toc212465855" w:history="1">
            <w:r w:rsidRPr="00D03D86">
              <w:rPr>
                <w:rStyle w:val="Hyperlink"/>
                <w:noProof/>
              </w:rPr>
              <w:t>2.3.</w:t>
            </w:r>
            <w:r>
              <w:rPr>
                <w:rFonts w:eastAsiaTheme="minorEastAsia"/>
                <w:noProof/>
                <w:kern w:val="2"/>
                <w:lang w:eastAsia="nl-NL"/>
                <w14:ligatures w14:val="standardContextual"/>
              </w:rPr>
              <w:tab/>
            </w:r>
            <w:r w:rsidRPr="00D03D86">
              <w:rPr>
                <w:rStyle w:val="Hyperlink"/>
                <w:noProof/>
              </w:rPr>
              <w:t>Resultaten Neurale Netwerken</w:t>
            </w:r>
            <w:r>
              <w:rPr>
                <w:noProof/>
                <w:webHidden/>
              </w:rPr>
              <w:tab/>
            </w:r>
            <w:r>
              <w:rPr>
                <w:noProof/>
                <w:webHidden/>
              </w:rPr>
              <w:fldChar w:fldCharType="begin"/>
            </w:r>
            <w:r>
              <w:rPr>
                <w:noProof/>
                <w:webHidden/>
              </w:rPr>
              <w:instrText xml:space="preserve"> PAGEREF _Toc212465855 \h </w:instrText>
            </w:r>
            <w:r>
              <w:rPr>
                <w:noProof/>
                <w:webHidden/>
              </w:rPr>
            </w:r>
            <w:r>
              <w:rPr>
                <w:noProof/>
                <w:webHidden/>
              </w:rPr>
              <w:fldChar w:fldCharType="separate"/>
            </w:r>
            <w:r>
              <w:rPr>
                <w:noProof/>
                <w:webHidden/>
              </w:rPr>
              <w:t>5</w:t>
            </w:r>
            <w:r>
              <w:rPr>
                <w:noProof/>
                <w:webHidden/>
              </w:rPr>
              <w:fldChar w:fldCharType="end"/>
            </w:r>
          </w:hyperlink>
        </w:p>
        <w:p w14:paraId="64FB78D9" w14:textId="515C86B9" w:rsidR="00D83B7F" w:rsidRDefault="00D83B7F">
          <w:pPr>
            <w:pStyle w:val="Inhopg2"/>
            <w:tabs>
              <w:tab w:val="left" w:pos="960"/>
              <w:tab w:val="right" w:leader="dot" w:pos="9016"/>
            </w:tabs>
            <w:rPr>
              <w:rFonts w:eastAsiaTheme="minorEastAsia"/>
              <w:noProof/>
              <w:kern w:val="2"/>
              <w:lang w:eastAsia="nl-NL"/>
              <w14:ligatures w14:val="standardContextual"/>
            </w:rPr>
          </w:pPr>
          <w:hyperlink w:anchor="_Toc212465856" w:history="1">
            <w:r w:rsidRPr="00D03D86">
              <w:rPr>
                <w:rStyle w:val="Hyperlink"/>
                <w:noProof/>
              </w:rPr>
              <w:t>2.4.</w:t>
            </w:r>
            <w:r>
              <w:rPr>
                <w:rFonts w:eastAsiaTheme="minorEastAsia"/>
                <w:noProof/>
                <w:kern w:val="2"/>
                <w:lang w:eastAsia="nl-NL"/>
                <w14:ligatures w14:val="standardContextual"/>
              </w:rPr>
              <w:tab/>
            </w:r>
            <w:r w:rsidRPr="00D03D86">
              <w:rPr>
                <w:rStyle w:val="Hyperlink"/>
                <w:noProof/>
              </w:rPr>
              <w:t>Resultaten Curse of Dimensionality en PCA</w:t>
            </w:r>
            <w:r>
              <w:rPr>
                <w:noProof/>
                <w:webHidden/>
              </w:rPr>
              <w:tab/>
            </w:r>
            <w:r>
              <w:rPr>
                <w:noProof/>
                <w:webHidden/>
              </w:rPr>
              <w:fldChar w:fldCharType="begin"/>
            </w:r>
            <w:r>
              <w:rPr>
                <w:noProof/>
                <w:webHidden/>
              </w:rPr>
              <w:instrText xml:space="preserve"> PAGEREF _Toc212465856 \h </w:instrText>
            </w:r>
            <w:r>
              <w:rPr>
                <w:noProof/>
                <w:webHidden/>
              </w:rPr>
            </w:r>
            <w:r>
              <w:rPr>
                <w:noProof/>
                <w:webHidden/>
              </w:rPr>
              <w:fldChar w:fldCharType="separate"/>
            </w:r>
            <w:r>
              <w:rPr>
                <w:noProof/>
                <w:webHidden/>
              </w:rPr>
              <w:t>5</w:t>
            </w:r>
            <w:r>
              <w:rPr>
                <w:noProof/>
                <w:webHidden/>
              </w:rPr>
              <w:fldChar w:fldCharType="end"/>
            </w:r>
          </w:hyperlink>
        </w:p>
        <w:p w14:paraId="1E581A7D" w14:textId="2B1FA4CA" w:rsidR="00D83B7F" w:rsidRDefault="00D83B7F">
          <w:pPr>
            <w:pStyle w:val="Inhopg2"/>
            <w:tabs>
              <w:tab w:val="left" w:pos="960"/>
              <w:tab w:val="right" w:leader="dot" w:pos="9016"/>
            </w:tabs>
            <w:rPr>
              <w:rFonts w:eastAsiaTheme="minorEastAsia"/>
              <w:noProof/>
              <w:kern w:val="2"/>
              <w:lang w:eastAsia="nl-NL"/>
              <w14:ligatures w14:val="standardContextual"/>
            </w:rPr>
          </w:pPr>
          <w:hyperlink w:anchor="_Toc212465857" w:history="1">
            <w:r w:rsidRPr="00D03D86">
              <w:rPr>
                <w:rStyle w:val="Hyperlink"/>
                <w:noProof/>
              </w:rPr>
              <w:t>2.5.</w:t>
            </w:r>
            <w:r>
              <w:rPr>
                <w:rFonts w:eastAsiaTheme="minorEastAsia"/>
                <w:noProof/>
                <w:kern w:val="2"/>
                <w:lang w:eastAsia="nl-NL"/>
                <w14:ligatures w14:val="standardContextual"/>
              </w:rPr>
              <w:tab/>
            </w:r>
            <w:r w:rsidRPr="00D03D86">
              <w:rPr>
                <w:rStyle w:val="Hyperlink"/>
                <w:noProof/>
              </w:rPr>
              <w:t>Conclusie</w:t>
            </w:r>
            <w:r>
              <w:rPr>
                <w:noProof/>
                <w:webHidden/>
              </w:rPr>
              <w:tab/>
            </w:r>
            <w:r>
              <w:rPr>
                <w:noProof/>
                <w:webHidden/>
              </w:rPr>
              <w:fldChar w:fldCharType="begin"/>
            </w:r>
            <w:r>
              <w:rPr>
                <w:noProof/>
                <w:webHidden/>
              </w:rPr>
              <w:instrText xml:space="preserve"> PAGEREF _Toc212465857 \h </w:instrText>
            </w:r>
            <w:r>
              <w:rPr>
                <w:noProof/>
                <w:webHidden/>
              </w:rPr>
            </w:r>
            <w:r>
              <w:rPr>
                <w:noProof/>
                <w:webHidden/>
              </w:rPr>
              <w:fldChar w:fldCharType="separate"/>
            </w:r>
            <w:r>
              <w:rPr>
                <w:noProof/>
                <w:webHidden/>
              </w:rPr>
              <w:t>5</w:t>
            </w:r>
            <w:r>
              <w:rPr>
                <w:noProof/>
                <w:webHidden/>
              </w:rPr>
              <w:fldChar w:fldCharType="end"/>
            </w:r>
          </w:hyperlink>
        </w:p>
        <w:p w14:paraId="34FCF857" w14:textId="7176C3B5" w:rsidR="00D83B7F" w:rsidRDefault="00D83B7F">
          <w:pPr>
            <w:pStyle w:val="Inhopg1"/>
            <w:tabs>
              <w:tab w:val="left" w:pos="440"/>
              <w:tab w:val="right" w:leader="dot" w:pos="9016"/>
            </w:tabs>
            <w:rPr>
              <w:rFonts w:eastAsiaTheme="minorEastAsia"/>
              <w:noProof/>
              <w:kern w:val="2"/>
              <w:lang w:eastAsia="nl-NL"/>
              <w14:ligatures w14:val="standardContextual"/>
            </w:rPr>
          </w:pPr>
          <w:hyperlink w:anchor="_Toc212465858" w:history="1">
            <w:r w:rsidRPr="00D03D86">
              <w:rPr>
                <w:rStyle w:val="Hyperlink"/>
                <w:noProof/>
              </w:rPr>
              <w:t>3.</w:t>
            </w:r>
            <w:r>
              <w:rPr>
                <w:rFonts w:eastAsiaTheme="minorEastAsia"/>
                <w:noProof/>
                <w:kern w:val="2"/>
                <w:lang w:eastAsia="nl-NL"/>
                <w14:ligatures w14:val="standardContextual"/>
              </w:rPr>
              <w:tab/>
            </w:r>
            <w:r w:rsidRPr="00D03D86">
              <w:rPr>
                <w:rStyle w:val="Hyperlink"/>
                <w:noProof/>
              </w:rPr>
              <w:t>Toegevoegde waarde</w:t>
            </w:r>
            <w:r>
              <w:rPr>
                <w:noProof/>
                <w:webHidden/>
              </w:rPr>
              <w:tab/>
            </w:r>
            <w:r>
              <w:rPr>
                <w:noProof/>
                <w:webHidden/>
              </w:rPr>
              <w:fldChar w:fldCharType="begin"/>
            </w:r>
            <w:r>
              <w:rPr>
                <w:noProof/>
                <w:webHidden/>
              </w:rPr>
              <w:instrText xml:space="preserve"> PAGEREF _Toc212465858 \h </w:instrText>
            </w:r>
            <w:r>
              <w:rPr>
                <w:noProof/>
                <w:webHidden/>
              </w:rPr>
            </w:r>
            <w:r>
              <w:rPr>
                <w:noProof/>
                <w:webHidden/>
              </w:rPr>
              <w:fldChar w:fldCharType="separate"/>
            </w:r>
            <w:r>
              <w:rPr>
                <w:noProof/>
                <w:webHidden/>
              </w:rPr>
              <w:t>6</w:t>
            </w:r>
            <w:r>
              <w:rPr>
                <w:noProof/>
                <w:webHidden/>
              </w:rPr>
              <w:fldChar w:fldCharType="end"/>
            </w:r>
          </w:hyperlink>
        </w:p>
        <w:p w14:paraId="67CFEDA8" w14:textId="2DAEF119" w:rsidR="00D83B7F" w:rsidRDefault="00D83B7F">
          <w:pPr>
            <w:pStyle w:val="Inhopg2"/>
            <w:tabs>
              <w:tab w:val="left" w:pos="960"/>
              <w:tab w:val="right" w:leader="dot" w:pos="9016"/>
            </w:tabs>
            <w:rPr>
              <w:rFonts w:eastAsiaTheme="minorEastAsia"/>
              <w:noProof/>
              <w:kern w:val="2"/>
              <w:lang w:eastAsia="nl-NL"/>
              <w14:ligatures w14:val="standardContextual"/>
            </w:rPr>
          </w:pPr>
          <w:hyperlink w:anchor="_Toc212465859" w:history="1">
            <w:r w:rsidRPr="00D03D86">
              <w:rPr>
                <w:rStyle w:val="Hyperlink"/>
                <w:noProof/>
              </w:rPr>
              <w:t>3.1.</w:t>
            </w:r>
            <w:r>
              <w:rPr>
                <w:rFonts w:eastAsiaTheme="minorEastAsia"/>
                <w:noProof/>
                <w:kern w:val="2"/>
                <w:lang w:eastAsia="nl-NL"/>
                <w14:ligatures w14:val="standardContextual"/>
              </w:rPr>
              <w:tab/>
            </w:r>
            <w:r w:rsidRPr="00D03D86">
              <w:rPr>
                <w:rStyle w:val="Hyperlink"/>
                <w:noProof/>
              </w:rPr>
              <w:t>Weight Decay en Dropout</w:t>
            </w:r>
            <w:r>
              <w:rPr>
                <w:noProof/>
                <w:webHidden/>
              </w:rPr>
              <w:tab/>
            </w:r>
            <w:r>
              <w:rPr>
                <w:noProof/>
                <w:webHidden/>
              </w:rPr>
              <w:fldChar w:fldCharType="begin"/>
            </w:r>
            <w:r>
              <w:rPr>
                <w:noProof/>
                <w:webHidden/>
              </w:rPr>
              <w:instrText xml:space="preserve"> PAGEREF _Toc212465859 \h </w:instrText>
            </w:r>
            <w:r>
              <w:rPr>
                <w:noProof/>
                <w:webHidden/>
              </w:rPr>
            </w:r>
            <w:r>
              <w:rPr>
                <w:noProof/>
                <w:webHidden/>
              </w:rPr>
              <w:fldChar w:fldCharType="separate"/>
            </w:r>
            <w:r>
              <w:rPr>
                <w:noProof/>
                <w:webHidden/>
              </w:rPr>
              <w:t>6</w:t>
            </w:r>
            <w:r>
              <w:rPr>
                <w:noProof/>
                <w:webHidden/>
              </w:rPr>
              <w:fldChar w:fldCharType="end"/>
            </w:r>
          </w:hyperlink>
        </w:p>
        <w:p w14:paraId="2EDD2DE2" w14:textId="3AB6AFED" w:rsidR="00D83B7F" w:rsidRDefault="00D83B7F">
          <w:pPr>
            <w:pStyle w:val="Inhopg2"/>
            <w:tabs>
              <w:tab w:val="left" w:pos="960"/>
              <w:tab w:val="right" w:leader="dot" w:pos="9016"/>
            </w:tabs>
            <w:rPr>
              <w:rFonts w:eastAsiaTheme="minorEastAsia"/>
              <w:noProof/>
              <w:kern w:val="2"/>
              <w:lang w:eastAsia="nl-NL"/>
              <w14:ligatures w14:val="standardContextual"/>
            </w:rPr>
          </w:pPr>
          <w:hyperlink w:anchor="_Toc212465860" w:history="1">
            <w:r w:rsidRPr="00D03D86">
              <w:rPr>
                <w:rStyle w:val="Hyperlink"/>
                <w:noProof/>
              </w:rPr>
              <w:t>3.2.</w:t>
            </w:r>
            <w:r>
              <w:rPr>
                <w:rFonts w:eastAsiaTheme="minorEastAsia"/>
                <w:noProof/>
                <w:kern w:val="2"/>
                <w:lang w:eastAsia="nl-NL"/>
                <w14:ligatures w14:val="standardContextual"/>
              </w:rPr>
              <w:tab/>
            </w:r>
            <w:r w:rsidRPr="00D03D86">
              <w:rPr>
                <w:rStyle w:val="Hyperlink"/>
                <w:noProof/>
              </w:rPr>
              <w:t>Early Stopping</w:t>
            </w:r>
            <w:r>
              <w:rPr>
                <w:noProof/>
                <w:webHidden/>
              </w:rPr>
              <w:tab/>
            </w:r>
            <w:r>
              <w:rPr>
                <w:noProof/>
                <w:webHidden/>
              </w:rPr>
              <w:fldChar w:fldCharType="begin"/>
            </w:r>
            <w:r>
              <w:rPr>
                <w:noProof/>
                <w:webHidden/>
              </w:rPr>
              <w:instrText xml:space="preserve"> PAGEREF _Toc212465860 \h </w:instrText>
            </w:r>
            <w:r>
              <w:rPr>
                <w:noProof/>
                <w:webHidden/>
              </w:rPr>
            </w:r>
            <w:r>
              <w:rPr>
                <w:noProof/>
                <w:webHidden/>
              </w:rPr>
              <w:fldChar w:fldCharType="separate"/>
            </w:r>
            <w:r>
              <w:rPr>
                <w:noProof/>
                <w:webHidden/>
              </w:rPr>
              <w:t>7</w:t>
            </w:r>
            <w:r>
              <w:rPr>
                <w:noProof/>
                <w:webHidden/>
              </w:rPr>
              <w:fldChar w:fldCharType="end"/>
            </w:r>
          </w:hyperlink>
        </w:p>
        <w:p w14:paraId="7636077F" w14:textId="3280C0E1" w:rsidR="00D83B7F" w:rsidRDefault="00D83B7F">
          <w:pPr>
            <w:pStyle w:val="Inhopg2"/>
            <w:tabs>
              <w:tab w:val="left" w:pos="960"/>
              <w:tab w:val="right" w:leader="dot" w:pos="9016"/>
            </w:tabs>
            <w:rPr>
              <w:rFonts w:eastAsiaTheme="minorEastAsia"/>
              <w:noProof/>
              <w:kern w:val="2"/>
              <w:lang w:eastAsia="nl-NL"/>
              <w14:ligatures w14:val="standardContextual"/>
            </w:rPr>
          </w:pPr>
          <w:hyperlink w:anchor="_Toc212465861" w:history="1">
            <w:r w:rsidRPr="00D03D86">
              <w:rPr>
                <w:rStyle w:val="Hyperlink"/>
                <w:noProof/>
              </w:rPr>
              <w:t>3.3.</w:t>
            </w:r>
            <w:r>
              <w:rPr>
                <w:rFonts w:eastAsiaTheme="minorEastAsia"/>
                <w:noProof/>
                <w:kern w:val="2"/>
                <w:lang w:eastAsia="nl-NL"/>
                <w14:ligatures w14:val="standardContextual"/>
              </w:rPr>
              <w:tab/>
            </w:r>
            <w:r w:rsidRPr="00D03D86">
              <w:rPr>
                <w:rStyle w:val="Hyperlink"/>
                <w:noProof/>
              </w:rPr>
              <w:t>PCA en Autoencoders</w:t>
            </w:r>
            <w:r>
              <w:rPr>
                <w:noProof/>
                <w:webHidden/>
              </w:rPr>
              <w:tab/>
            </w:r>
            <w:r>
              <w:rPr>
                <w:noProof/>
                <w:webHidden/>
              </w:rPr>
              <w:fldChar w:fldCharType="begin"/>
            </w:r>
            <w:r>
              <w:rPr>
                <w:noProof/>
                <w:webHidden/>
              </w:rPr>
              <w:instrText xml:space="preserve"> PAGEREF _Toc212465861 \h </w:instrText>
            </w:r>
            <w:r>
              <w:rPr>
                <w:noProof/>
                <w:webHidden/>
              </w:rPr>
            </w:r>
            <w:r>
              <w:rPr>
                <w:noProof/>
                <w:webHidden/>
              </w:rPr>
              <w:fldChar w:fldCharType="separate"/>
            </w:r>
            <w:r>
              <w:rPr>
                <w:noProof/>
                <w:webHidden/>
              </w:rPr>
              <w:t>8</w:t>
            </w:r>
            <w:r>
              <w:rPr>
                <w:noProof/>
                <w:webHidden/>
              </w:rPr>
              <w:fldChar w:fldCharType="end"/>
            </w:r>
          </w:hyperlink>
        </w:p>
        <w:p w14:paraId="11CA8F85" w14:textId="576503B7" w:rsidR="00D83B7F" w:rsidRDefault="00D83B7F">
          <w:pPr>
            <w:pStyle w:val="Inhopg2"/>
            <w:tabs>
              <w:tab w:val="left" w:pos="960"/>
              <w:tab w:val="right" w:leader="dot" w:pos="9016"/>
            </w:tabs>
            <w:rPr>
              <w:rFonts w:eastAsiaTheme="minorEastAsia"/>
              <w:noProof/>
              <w:kern w:val="2"/>
              <w:lang w:eastAsia="nl-NL"/>
              <w14:ligatures w14:val="standardContextual"/>
            </w:rPr>
          </w:pPr>
          <w:hyperlink w:anchor="_Toc212465862" w:history="1">
            <w:r w:rsidRPr="00D03D86">
              <w:rPr>
                <w:rStyle w:val="Hyperlink"/>
                <w:noProof/>
              </w:rPr>
              <w:t>3.4.</w:t>
            </w:r>
            <w:r>
              <w:rPr>
                <w:rFonts w:eastAsiaTheme="minorEastAsia"/>
                <w:noProof/>
                <w:kern w:val="2"/>
                <w:lang w:eastAsia="nl-NL"/>
                <w14:ligatures w14:val="standardContextual"/>
              </w:rPr>
              <w:tab/>
            </w:r>
            <w:r w:rsidRPr="00D03D86">
              <w:rPr>
                <w:rStyle w:val="Hyperlink"/>
                <w:noProof/>
              </w:rPr>
              <w:t>Eenvoudige Architecturen</w:t>
            </w:r>
            <w:r>
              <w:rPr>
                <w:noProof/>
                <w:webHidden/>
              </w:rPr>
              <w:tab/>
            </w:r>
            <w:r>
              <w:rPr>
                <w:noProof/>
                <w:webHidden/>
              </w:rPr>
              <w:fldChar w:fldCharType="begin"/>
            </w:r>
            <w:r>
              <w:rPr>
                <w:noProof/>
                <w:webHidden/>
              </w:rPr>
              <w:instrText xml:space="preserve"> PAGEREF _Toc212465862 \h </w:instrText>
            </w:r>
            <w:r>
              <w:rPr>
                <w:noProof/>
                <w:webHidden/>
              </w:rPr>
            </w:r>
            <w:r>
              <w:rPr>
                <w:noProof/>
                <w:webHidden/>
              </w:rPr>
              <w:fldChar w:fldCharType="separate"/>
            </w:r>
            <w:r>
              <w:rPr>
                <w:noProof/>
                <w:webHidden/>
              </w:rPr>
              <w:t>10</w:t>
            </w:r>
            <w:r>
              <w:rPr>
                <w:noProof/>
                <w:webHidden/>
              </w:rPr>
              <w:fldChar w:fldCharType="end"/>
            </w:r>
          </w:hyperlink>
        </w:p>
        <w:p w14:paraId="22F0A8E0" w14:textId="63820EFE" w:rsidR="00D83B7F" w:rsidRDefault="00D83B7F">
          <w:pPr>
            <w:pStyle w:val="Inhopg1"/>
            <w:tabs>
              <w:tab w:val="left" w:pos="440"/>
              <w:tab w:val="right" w:leader="dot" w:pos="9016"/>
            </w:tabs>
            <w:rPr>
              <w:rFonts w:eastAsiaTheme="minorEastAsia"/>
              <w:noProof/>
              <w:kern w:val="2"/>
              <w:lang w:eastAsia="nl-NL"/>
              <w14:ligatures w14:val="standardContextual"/>
            </w:rPr>
          </w:pPr>
          <w:hyperlink w:anchor="_Toc212465863" w:history="1">
            <w:r w:rsidRPr="00D03D86">
              <w:rPr>
                <w:rStyle w:val="Hyperlink"/>
                <w:noProof/>
              </w:rPr>
              <w:t>4.</w:t>
            </w:r>
            <w:r>
              <w:rPr>
                <w:rFonts w:eastAsiaTheme="minorEastAsia"/>
                <w:noProof/>
                <w:kern w:val="2"/>
                <w:lang w:eastAsia="nl-NL"/>
                <w14:ligatures w14:val="standardContextual"/>
              </w:rPr>
              <w:tab/>
            </w:r>
            <w:r w:rsidRPr="00D03D86">
              <w:rPr>
                <w:rStyle w:val="Hyperlink"/>
                <w:noProof/>
              </w:rPr>
              <w:t>Belangrijkste Inzichten</w:t>
            </w:r>
            <w:r>
              <w:rPr>
                <w:noProof/>
                <w:webHidden/>
              </w:rPr>
              <w:tab/>
            </w:r>
            <w:r>
              <w:rPr>
                <w:noProof/>
                <w:webHidden/>
              </w:rPr>
              <w:fldChar w:fldCharType="begin"/>
            </w:r>
            <w:r>
              <w:rPr>
                <w:noProof/>
                <w:webHidden/>
              </w:rPr>
              <w:instrText xml:space="preserve"> PAGEREF _Toc212465863 \h </w:instrText>
            </w:r>
            <w:r>
              <w:rPr>
                <w:noProof/>
                <w:webHidden/>
              </w:rPr>
            </w:r>
            <w:r>
              <w:rPr>
                <w:noProof/>
                <w:webHidden/>
              </w:rPr>
              <w:fldChar w:fldCharType="separate"/>
            </w:r>
            <w:r>
              <w:rPr>
                <w:noProof/>
                <w:webHidden/>
              </w:rPr>
              <w:t>11</w:t>
            </w:r>
            <w:r>
              <w:rPr>
                <w:noProof/>
                <w:webHidden/>
              </w:rPr>
              <w:fldChar w:fldCharType="end"/>
            </w:r>
          </w:hyperlink>
        </w:p>
        <w:p w14:paraId="4159FCE3" w14:textId="2EA4C70A" w:rsidR="00006F3B" w:rsidRDefault="00006F3B">
          <w:r>
            <w:rPr>
              <w:b/>
              <w:bCs/>
              <w:noProof/>
            </w:rPr>
            <w:fldChar w:fldCharType="end"/>
          </w:r>
        </w:p>
      </w:sdtContent>
    </w:sdt>
    <w:p w14:paraId="73A96093" w14:textId="479A66AE" w:rsidR="001C49BD" w:rsidRDefault="001C49BD">
      <w:r>
        <w:br w:type="page"/>
      </w:r>
    </w:p>
    <w:p w14:paraId="1236BC9C" w14:textId="5685BA66" w:rsidR="0075025B" w:rsidRDefault="00A92240" w:rsidP="0075025B">
      <w:pPr>
        <w:pStyle w:val="Kop1"/>
        <w:numPr>
          <w:ilvl w:val="0"/>
          <w:numId w:val="1"/>
        </w:numPr>
      </w:pPr>
      <w:bookmarkStart w:id="1" w:name="_Toc212465851"/>
      <w:r>
        <w:t>Wat is er onderzocht</w:t>
      </w:r>
      <w:bookmarkEnd w:id="1"/>
    </w:p>
    <w:p w14:paraId="45B8E0BF" w14:textId="4D4B2D22" w:rsidR="004300CE" w:rsidRPr="004300CE" w:rsidRDefault="004300CE" w:rsidP="004300CE">
      <w:pPr>
        <w:pStyle w:val="Normaalweb"/>
        <w:rPr>
          <w:rFonts w:asciiTheme="minorHAnsi" w:hAnsiTheme="minorHAnsi"/>
        </w:rPr>
      </w:pPr>
      <w:r w:rsidRPr="004300CE">
        <w:rPr>
          <w:rFonts w:asciiTheme="minorHAnsi" w:hAnsiTheme="minorHAnsi"/>
        </w:rPr>
        <w:t xml:space="preserve">We onderzochten hoe verschillende machine learning modellen omgaan met de balans tussen eenvoud en complexiteit. Hiervoor gebruikten we de </w:t>
      </w:r>
      <w:hyperlink r:id="rId13" w:history="1">
        <w:proofErr w:type="spellStart"/>
        <w:r w:rsidRPr="00D83B7F">
          <w:rPr>
            <w:rStyle w:val="Hyperlink"/>
            <w:rFonts w:asciiTheme="minorHAnsi" w:hAnsiTheme="minorHAnsi"/>
          </w:rPr>
          <w:t>Ames</w:t>
        </w:r>
        <w:proofErr w:type="spellEnd"/>
        <w:r w:rsidRPr="00D83B7F">
          <w:rPr>
            <w:rStyle w:val="Hyperlink"/>
            <w:rFonts w:asciiTheme="minorHAnsi" w:hAnsiTheme="minorHAnsi"/>
          </w:rPr>
          <w:t xml:space="preserve"> </w:t>
        </w:r>
        <w:proofErr w:type="spellStart"/>
        <w:r w:rsidRPr="00D83B7F">
          <w:rPr>
            <w:rStyle w:val="Hyperlink"/>
            <w:rFonts w:asciiTheme="minorHAnsi" w:hAnsiTheme="minorHAnsi"/>
          </w:rPr>
          <w:t>Housing</w:t>
        </w:r>
        <w:proofErr w:type="spellEnd"/>
        <w:r w:rsidRPr="00D83B7F">
          <w:rPr>
            <w:rStyle w:val="Hyperlink"/>
            <w:rFonts w:asciiTheme="minorHAnsi" w:hAnsiTheme="minorHAnsi"/>
          </w:rPr>
          <w:t xml:space="preserve"> dataset</w:t>
        </w:r>
      </w:hyperlink>
      <w:r w:rsidRPr="004300CE">
        <w:rPr>
          <w:rFonts w:asciiTheme="minorHAnsi" w:hAnsiTheme="minorHAnsi"/>
        </w:rPr>
        <w:t xml:space="preserve">, een uitgebreide </w:t>
      </w:r>
      <w:r w:rsidR="00D83B7F">
        <w:rPr>
          <w:rFonts w:asciiTheme="minorHAnsi" w:hAnsiTheme="minorHAnsi"/>
        </w:rPr>
        <w:t>dataset met</w:t>
      </w:r>
      <w:r w:rsidRPr="004300CE">
        <w:rPr>
          <w:rFonts w:asciiTheme="minorHAnsi" w:hAnsiTheme="minorHAnsi"/>
        </w:rPr>
        <w:t xml:space="preserve"> gegevens over woningen in Iowa. Deze dataset bevat kenmerken zoals woonoppervlakte, bouwjaar, aantal badkamers, garagegrootte en kwaliteitsbeoordelingen, maar ook meer specifieke informatie zoals de aanwezigheid van zwembaden of open haarden. De data bood een goede basis om verschillende modeltypen te vergelijken, omdat de variatie in type features ons toeliet te onderzoeken hoe goed modellen omgaan met zowel numerieke als categorische informatie.</w:t>
      </w:r>
    </w:p>
    <w:p w14:paraId="7551501D" w14:textId="1BCDA345" w:rsidR="00A92240" w:rsidRDefault="004300CE" w:rsidP="004300CE">
      <w:pPr>
        <w:pStyle w:val="Normaalweb"/>
        <w:rPr>
          <w:rFonts w:asciiTheme="minorHAnsi" w:hAnsiTheme="minorHAnsi"/>
        </w:rPr>
      </w:pPr>
      <w:r w:rsidRPr="004300CE">
        <w:rPr>
          <w:rFonts w:asciiTheme="minorHAnsi" w:hAnsiTheme="minorHAnsi"/>
        </w:rPr>
        <w:t>Het doel van dit onderzoek was niet om huizenprijzen zo precies mogelijk te voorspellen, maar om te begrijpen hoe modellen overfitten en welke technieken helpen om beter te generaliseren naar nieuwe data. We wilden zien waar de grens ligt tussen een model dat leert van de onderliggende patronen en een model dat te veel leert van de ruis of uitzonderingen in de trainingsdata</w:t>
      </w:r>
      <w:r>
        <w:rPr>
          <w:rFonts w:asciiTheme="minorHAnsi" w:hAnsiTheme="minorHAnsi"/>
        </w:rPr>
        <w:t>.</w:t>
      </w:r>
    </w:p>
    <w:p w14:paraId="0E4D8BE1" w14:textId="2958B8A2" w:rsidR="004300CE" w:rsidRPr="00A92240" w:rsidRDefault="004300CE" w:rsidP="004300CE">
      <w:pPr>
        <w:pStyle w:val="Normaalweb"/>
        <w:rPr>
          <w:rFonts w:asciiTheme="minorHAnsi" w:hAnsiTheme="minorHAnsi"/>
        </w:rPr>
      </w:pPr>
      <w:r w:rsidRPr="004300CE">
        <w:rPr>
          <w:rFonts w:asciiTheme="minorHAnsi" w:hAnsiTheme="minorHAnsi"/>
        </w:rPr>
        <w:t>Het onderzoek bestond uit drie thema’s</w:t>
      </w:r>
      <w:r>
        <w:rPr>
          <w:rFonts w:asciiTheme="minorHAnsi" w:hAnsiTheme="minorHAnsi"/>
        </w:rPr>
        <w:t>:</w:t>
      </w:r>
    </w:p>
    <w:p w14:paraId="547A19EE" w14:textId="554CAC8B" w:rsidR="00A92240" w:rsidRPr="004300CE" w:rsidRDefault="00A92240" w:rsidP="00A92240">
      <w:pPr>
        <w:pStyle w:val="Normaalweb"/>
        <w:numPr>
          <w:ilvl w:val="0"/>
          <w:numId w:val="11"/>
        </w:numPr>
        <w:rPr>
          <w:rFonts w:asciiTheme="minorHAnsi" w:hAnsiTheme="minorHAnsi"/>
          <w:b/>
          <w:bCs/>
        </w:rPr>
      </w:pPr>
      <w:r w:rsidRPr="004300CE">
        <w:rPr>
          <w:rFonts w:asciiTheme="minorHAnsi" w:hAnsiTheme="minorHAnsi"/>
          <w:b/>
          <w:bCs/>
        </w:rPr>
        <w:t>Bias–</w:t>
      </w:r>
      <w:proofErr w:type="spellStart"/>
      <w:r w:rsidRPr="004300CE">
        <w:rPr>
          <w:rFonts w:asciiTheme="minorHAnsi" w:hAnsiTheme="minorHAnsi"/>
          <w:b/>
          <w:bCs/>
        </w:rPr>
        <w:t>Variance</w:t>
      </w:r>
      <w:proofErr w:type="spellEnd"/>
      <w:r w:rsidRPr="004300CE">
        <w:rPr>
          <w:rFonts w:asciiTheme="minorHAnsi" w:hAnsiTheme="minorHAnsi"/>
          <w:b/>
          <w:bCs/>
        </w:rPr>
        <w:t xml:space="preserve"> Trade-off</w:t>
      </w:r>
      <w:r w:rsidR="004300CE" w:rsidRPr="004300CE">
        <w:rPr>
          <w:rFonts w:asciiTheme="minorHAnsi" w:hAnsiTheme="minorHAnsi"/>
          <w:b/>
          <w:bCs/>
        </w:rPr>
        <w:t xml:space="preserve">: </w:t>
      </w:r>
      <w:r w:rsidR="004300CE" w:rsidRPr="004300CE">
        <w:rPr>
          <w:rFonts w:asciiTheme="minorHAnsi" w:hAnsiTheme="minorHAnsi"/>
        </w:rPr>
        <w:t>“</w:t>
      </w:r>
      <w:r w:rsidR="004300CE" w:rsidRPr="004300CE">
        <w:rPr>
          <w:rFonts w:asciiTheme="minorHAnsi" w:hAnsiTheme="minorHAnsi"/>
          <w:i/>
          <w:iCs/>
        </w:rPr>
        <w:t>Hoe veranderd de p</w:t>
      </w:r>
      <w:r w:rsidR="004300CE">
        <w:rPr>
          <w:rFonts w:asciiTheme="minorHAnsi" w:hAnsiTheme="minorHAnsi"/>
          <w:i/>
          <w:iCs/>
        </w:rPr>
        <w:t>restatie van een model naarmate het complexer wordt?</w:t>
      </w:r>
      <w:r w:rsidR="004300CE">
        <w:rPr>
          <w:rFonts w:asciiTheme="minorHAnsi" w:hAnsiTheme="minorHAnsi"/>
        </w:rPr>
        <w:t>”</w:t>
      </w:r>
    </w:p>
    <w:p w14:paraId="4E8911CF" w14:textId="0CB4DBAD" w:rsidR="00A92240" w:rsidRPr="004300CE" w:rsidRDefault="00A92240" w:rsidP="00A92240">
      <w:pPr>
        <w:pStyle w:val="Normaalweb"/>
        <w:numPr>
          <w:ilvl w:val="0"/>
          <w:numId w:val="11"/>
        </w:numPr>
        <w:rPr>
          <w:rFonts w:asciiTheme="minorHAnsi" w:hAnsiTheme="minorHAnsi"/>
          <w:b/>
          <w:bCs/>
        </w:rPr>
      </w:pPr>
      <w:r w:rsidRPr="004300CE">
        <w:rPr>
          <w:rFonts w:asciiTheme="minorHAnsi" w:hAnsiTheme="minorHAnsi"/>
          <w:b/>
          <w:bCs/>
        </w:rPr>
        <w:t xml:space="preserve">Regularisatie en </w:t>
      </w:r>
      <w:proofErr w:type="spellStart"/>
      <w:r w:rsidRPr="004300CE">
        <w:rPr>
          <w:rFonts w:asciiTheme="minorHAnsi" w:hAnsiTheme="minorHAnsi"/>
          <w:b/>
          <w:bCs/>
        </w:rPr>
        <w:t>Early</w:t>
      </w:r>
      <w:proofErr w:type="spellEnd"/>
      <w:r w:rsidRPr="004300CE">
        <w:rPr>
          <w:rFonts w:asciiTheme="minorHAnsi" w:hAnsiTheme="minorHAnsi"/>
          <w:b/>
          <w:bCs/>
        </w:rPr>
        <w:t xml:space="preserve"> Stopping</w:t>
      </w:r>
      <w:r w:rsidR="004300CE" w:rsidRPr="004300CE">
        <w:rPr>
          <w:rFonts w:asciiTheme="minorHAnsi" w:hAnsiTheme="minorHAnsi"/>
          <w:b/>
          <w:bCs/>
        </w:rPr>
        <w:t xml:space="preserve">: </w:t>
      </w:r>
      <w:r w:rsidR="004300CE" w:rsidRPr="004300CE">
        <w:rPr>
          <w:rFonts w:asciiTheme="minorHAnsi" w:hAnsiTheme="minorHAnsi"/>
        </w:rPr>
        <w:t>“</w:t>
      </w:r>
      <w:r w:rsidR="004300CE" w:rsidRPr="004300CE">
        <w:rPr>
          <w:rFonts w:asciiTheme="minorHAnsi" w:hAnsiTheme="minorHAnsi"/>
          <w:i/>
          <w:iCs/>
        </w:rPr>
        <w:t>Hoe kunnen</w:t>
      </w:r>
      <w:r w:rsidR="004300CE">
        <w:rPr>
          <w:rFonts w:asciiTheme="minorHAnsi" w:hAnsiTheme="minorHAnsi"/>
          <w:i/>
          <w:iCs/>
        </w:rPr>
        <w:t xml:space="preserve"> we </w:t>
      </w:r>
      <w:proofErr w:type="spellStart"/>
      <w:r w:rsidR="004300CE">
        <w:rPr>
          <w:rFonts w:asciiTheme="minorHAnsi" w:hAnsiTheme="minorHAnsi"/>
          <w:i/>
          <w:iCs/>
        </w:rPr>
        <w:t>overfitting</w:t>
      </w:r>
      <w:proofErr w:type="spellEnd"/>
      <w:r w:rsidR="004300CE">
        <w:rPr>
          <w:rFonts w:asciiTheme="minorHAnsi" w:hAnsiTheme="minorHAnsi"/>
          <w:i/>
          <w:iCs/>
        </w:rPr>
        <w:t xml:space="preserve"> beperken met extra beperkingen te leggen op het model of de training tijdig te stoppen?</w:t>
      </w:r>
      <w:r w:rsidR="004300CE">
        <w:rPr>
          <w:rFonts w:asciiTheme="minorHAnsi" w:hAnsiTheme="minorHAnsi"/>
        </w:rPr>
        <w:t>”</w:t>
      </w:r>
    </w:p>
    <w:p w14:paraId="2B326750" w14:textId="460A637D" w:rsidR="00961B66" w:rsidRPr="004300CE" w:rsidRDefault="00A92240" w:rsidP="00A92240">
      <w:pPr>
        <w:pStyle w:val="Normaalweb"/>
        <w:numPr>
          <w:ilvl w:val="0"/>
          <w:numId w:val="11"/>
        </w:numPr>
        <w:rPr>
          <w:rFonts w:asciiTheme="minorHAnsi" w:hAnsiTheme="minorHAnsi"/>
          <w:b/>
          <w:bCs/>
        </w:rPr>
      </w:pPr>
      <w:proofErr w:type="spellStart"/>
      <w:r w:rsidRPr="004300CE">
        <w:rPr>
          <w:rFonts w:asciiTheme="minorHAnsi" w:hAnsiTheme="minorHAnsi"/>
          <w:b/>
          <w:bCs/>
        </w:rPr>
        <w:t>Curse</w:t>
      </w:r>
      <w:proofErr w:type="spellEnd"/>
      <w:r w:rsidRPr="004300CE">
        <w:rPr>
          <w:rFonts w:asciiTheme="minorHAnsi" w:hAnsiTheme="minorHAnsi"/>
          <w:b/>
          <w:bCs/>
        </w:rPr>
        <w:t xml:space="preserve"> of </w:t>
      </w:r>
      <w:proofErr w:type="spellStart"/>
      <w:r w:rsidRPr="004300CE">
        <w:rPr>
          <w:rFonts w:asciiTheme="minorHAnsi" w:hAnsiTheme="minorHAnsi"/>
          <w:b/>
          <w:bCs/>
        </w:rPr>
        <w:t>Dimensionality</w:t>
      </w:r>
      <w:proofErr w:type="spellEnd"/>
      <w:r w:rsidRPr="004300CE">
        <w:rPr>
          <w:rFonts w:asciiTheme="minorHAnsi" w:hAnsiTheme="minorHAnsi"/>
          <w:b/>
          <w:bCs/>
        </w:rPr>
        <w:t xml:space="preserve"> en PCA</w:t>
      </w:r>
      <w:r w:rsidR="004300CE">
        <w:rPr>
          <w:rFonts w:asciiTheme="minorHAnsi" w:hAnsiTheme="minorHAnsi"/>
          <w:b/>
          <w:bCs/>
        </w:rPr>
        <w:t xml:space="preserve">: </w:t>
      </w:r>
      <w:r w:rsidR="004300CE">
        <w:rPr>
          <w:rFonts w:asciiTheme="minorHAnsi" w:hAnsiTheme="minorHAnsi"/>
        </w:rPr>
        <w:t>“</w:t>
      </w:r>
      <w:r w:rsidR="004300CE">
        <w:rPr>
          <w:rFonts w:asciiTheme="minorHAnsi" w:hAnsiTheme="minorHAnsi"/>
          <w:i/>
          <w:iCs/>
        </w:rPr>
        <w:t xml:space="preserve">Wat gebeurt er als we te veel </w:t>
      </w:r>
      <w:proofErr w:type="spellStart"/>
      <w:r w:rsidR="004300CE">
        <w:rPr>
          <w:rFonts w:asciiTheme="minorHAnsi" w:hAnsiTheme="minorHAnsi"/>
          <w:i/>
          <w:iCs/>
        </w:rPr>
        <w:t>irrevelante</w:t>
      </w:r>
      <w:proofErr w:type="spellEnd"/>
      <w:r w:rsidR="004300CE">
        <w:rPr>
          <w:rFonts w:asciiTheme="minorHAnsi" w:hAnsiTheme="minorHAnsi"/>
          <w:i/>
          <w:iCs/>
        </w:rPr>
        <w:t xml:space="preserve"> features toevoegen, en hoe kan PCA dit effect verminderen door ze te comprimeren?</w:t>
      </w:r>
      <w:r w:rsidR="004300CE">
        <w:rPr>
          <w:rFonts w:asciiTheme="minorHAnsi" w:hAnsiTheme="minorHAnsi"/>
        </w:rPr>
        <w:t>”</w:t>
      </w:r>
    </w:p>
    <w:p w14:paraId="0C039152" w14:textId="735EBAF6" w:rsidR="004300CE" w:rsidRDefault="004300CE" w:rsidP="004300CE">
      <w:pPr>
        <w:pStyle w:val="Normaalweb"/>
        <w:rPr>
          <w:rFonts w:asciiTheme="minorHAnsi" w:hAnsiTheme="minorHAnsi"/>
        </w:rPr>
      </w:pPr>
      <w:r w:rsidRPr="004300CE">
        <w:rPr>
          <w:rFonts w:asciiTheme="minorHAnsi" w:hAnsiTheme="minorHAnsi"/>
        </w:rPr>
        <w:t>Door deze drie onderdelen samen te testen konden we de invloed van modelkeuze, datacomplexiteit en regularisatie beter begrijpen. Dit levert kennis op die toepasbaar is bij elk project waarin we te maken hebben met complexe data of beperkte hoeveelheden trainingsmateriaal.</w:t>
      </w:r>
    </w:p>
    <w:p w14:paraId="10CA3895" w14:textId="33ADEBC4" w:rsidR="00854B1F" w:rsidRDefault="00A92240" w:rsidP="00A92240">
      <w:pPr>
        <w:pStyle w:val="Kop1"/>
        <w:numPr>
          <w:ilvl w:val="0"/>
          <w:numId w:val="1"/>
        </w:numPr>
      </w:pPr>
      <w:bookmarkStart w:id="2" w:name="_Toc212465852"/>
      <w:r>
        <w:t>Leerpunten</w:t>
      </w:r>
      <w:bookmarkEnd w:id="2"/>
    </w:p>
    <w:p w14:paraId="0E318CE2" w14:textId="1791096B" w:rsidR="004300CE" w:rsidRPr="004300CE" w:rsidRDefault="004300CE" w:rsidP="004300CE">
      <w:pPr>
        <w:pStyle w:val="Kop2"/>
        <w:numPr>
          <w:ilvl w:val="1"/>
          <w:numId w:val="1"/>
        </w:numPr>
      </w:pPr>
      <w:bookmarkStart w:id="3" w:name="_Toc212465853"/>
      <w:r>
        <w:t>Resultaten Eenvoudige Modellen</w:t>
      </w:r>
      <w:bookmarkEnd w:id="3"/>
    </w:p>
    <w:p w14:paraId="65BC8FB6" w14:textId="59EDA23A" w:rsidR="004300CE" w:rsidRDefault="004300CE" w:rsidP="004300CE">
      <w:r>
        <w:t xml:space="preserve">De experimenten laten zien dat eenvoudige modellen zoals </w:t>
      </w:r>
      <w:proofErr w:type="spellStart"/>
      <w:r>
        <w:t>Ridge</w:t>
      </w:r>
      <w:proofErr w:type="spellEnd"/>
      <w:r>
        <w:t xml:space="preserve"> en Lasso stabieler blijven bij beperkte of ruisachtige data. Ze leggen de belangrijkste trends vast zonder te veel te leren van kleine fluctuaties. </w:t>
      </w:r>
      <w:proofErr w:type="spellStart"/>
      <w:r>
        <w:t>Ridge</w:t>
      </w:r>
      <w:proofErr w:type="spellEnd"/>
      <w:r>
        <w:t>, dat gebruikmaakt van L2-regularisatie, bleek het meest betrouwbaar. De regularisatieterm hield de modelgewichten klein, waardoor het model minder gevoelig werd voor ruis en beter generaliseerde naar nieuwe voorbeelden.</w:t>
      </w:r>
    </w:p>
    <w:p w14:paraId="032B6E31" w14:textId="128107A7" w:rsidR="004300CE" w:rsidRDefault="004300CE" w:rsidP="004300CE">
      <w:pPr>
        <w:pStyle w:val="Kop2"/>
        <w:numPr>
          <w:ilvl w:val="1"/>
          <w:numId w:val="1"/>
        </w:numPr>
      </w:pPr>
      <w:bookmarkStart w:id="4" w:name="_Toc212465854"/>
      <w:r>
        <w:t xml:space="preserve">Resultaten Complexere </w:t>
      </w:r>
      <w:proofErr w:type="spellStart"/>
      <w:r>
        <w:t>Modelen</w:t>
      </w:r>
      <w:bookmarkEnd w:id="4"/>
      <w:proofErr w:type="spellEnd"/>
    </w:p>
    <w:p w14:paraId="383FAD2C" w14:textId="02F05B5D" w:rsidR="004300CE" w:rsidRDefault="004300CE" w:rsidP="004300CE">
      <w:r>
        <w:t xml:space="preserve">Complexe modellen zoals </w:t>
      </w:r>
      <w:proofErr w:type="spellStart"/>
      <w:r>
        <w:t>Decision</w:t>
      </w:r>
      <w:proofErr w:type="spellEnd"/>
      <w:r>
        <w:t xml:space="preserve"> Trees en </w:t>
      </w:r>
      <w:proofErr w:type="spellStart"/>
      <w:r>
        <w:t>Neural</w:t>
      </w:r>
      <w:proofErr w:type="spellEnd"/>
      <w:r>
        <w:t xml:space="preserve"> Networks presteren goed op de trainingsdata, maar hun nauwkeurigheid zakt zodra ze nieuwe data zien. Ze hebben een lage bias, maar een hoge variantie. In ons experiment zagen we dat een </w:t>
      </w:r>
      <w:proofErr w:type="spellStart"/>
      <w:r>
        <w:t>Decision</w:t>
      </w:r>
      <w:proofErr w:type="spellEnd"/>
      <w:r>
        <w:t xml:space="preserve"> Tree met een te hoge diepte perfect scoorde op de trainingset maar slechter presteerde op de validatieset. Dit gedrag illustreert de bias–</w:t>
      </w:r>
      <w:proofErr w:type="spellStart"/>
      <w:r>
        <w:t>variance</w:t>
      </w:r>
      <w:proofErr w:type="spellEnd"/>
      <w:r>
        <w:t xml:space="preserve"> </w:t>
      </w:r>
      <w:proofErr w:type="spellStart"/>
      <w:r>
        <w:t>trade</w:t>
      </w:r>
      <w:proofErr w:type="spellEnd"/>
      <w:r>
        <w:t>-off: meer complexiteit betekent vaak minder generalisatie.</w:t>
      </w:r>
    </w:p>
    <w:p w14:paraId="150760AB" w14:textId="1A71FDD3" w:rsidR="004300CE" w:rsidRDefault="004300CE" w:rsidP="004300CE">
      <w:pPr>
        <w:pStyle w:val="Kop2"/>
        <w:numPr>
          <w:ilvl w:val="1"/>
          <w:numId w:val="1"/>
        </w:numPr>
      </w:pPr>
      <w:bookmarkStart w:id="5" w:name="_Toc212465855"/>
      <w:r>
        <w:t>Resultaten Neurale Netwerken</w:t>
      </w:r>
      <w:bookmarkEnd w:id="5"/>
    </w:p>
    <w:p w14:paraId="12C8DD31" w14:textId="5C3BF344" w:rsidR="004300CE" w:rsidRDefault="004300CE" w:rsidP="004300CE">
      <w:r>
        <w:t xml:space="preserve">Bij het neurale netwerk met twee verborgen lagen (MLP) zagen we dat </w:t>
      </w:r>
      <w:proofErr w:type="spellStart"/>
      <w:r>
        <w:t>early</w:t>
      </w:r>
      <w:proofErr w:type="spellEnd"/>
      <w:r>
        <w:t xml:space="preserve"> stopping hielp om </w:t>
      </w:r>
      <w:proofErr w:type="spellStart"/>
      <w:r>
        <w:t>overfitting</w:t>
      </w:r>
      <w:proofErr w:type="spellEnd"/>
      <w:r>
        <w:t xml:space="preserve"> te voorkomen. Zonder </w:t>
      </w:r>
      <w:proofErr w:type="spellStart"/>
      <w:r>
        <w:t>early</w:t>
      </w:r>
      <w:proofErr w:type="spellEnd"/>
      <w:r>
        <w:t xml:space="preserve"> stopping daalde de RMSE tot 0.21, maar steeg daarna weer zodra het model verder leerde op ruis. Door vroegtijdig te stoppen verbeterde de fout tot 0.19 RMSE. Dit bewijst dat een eenvoudig mechanisme zoals </w:t>
      </w:r>
      <w:proofErr w:type="spellStart"/>
      <w:r>
        <w:t>early</w:t>
      </w:r>
      <w:proofErr w:type="spellEnd"/>
      <w:r>
        <w:t xml:space="preserve"> stopping net zo belangrijk is als de architectuur zelf.</w:t>
      </w:r>
    </w:p>
    <w:p w14:paraId="40940523" w14:textId="12118F5C" w:rsidR="004300CE" w:rsidRDefault="004300CE" w:rsidP="004300CE">
      <w:pPr>
        <w:pStyle w:val="Kop2"/>
        <w:numPr>
          <w:ilvl w:val="1"/>
          <w:numId w:val="1"/>
        </w:numPr>
      </w:pPr>
      <w:bookmarkStart w:id="6" w:name="_Toc212465856"/>
      <w:r>
        <w:t xml:space="preserve">Resultaten </w:t>
      </w:r>
      <w:proofErr w:type="spellStart"/>
      <w:r>
        <w:t>Curse</w:t>
      </w:r>
      <w:proofErr w:type="spellEnd"/>
      <w:r>
        <w:t xml:space="preserve"> of </w:t>
      </w:r>
      <w:proofErr w:type="spellStart"/>
      <w:r>
        <w:t>Dimensionality</w:t>
      </w:r>
      <w:proofErr w:type="spellEnd"/>
      <w:r>
        <w:t xml:space="preserve"> en PCA</w:t>
      </w:r>
      <w:bookmarkEnd w:id="6"/>
    </w:p>
    <w:p w14:paraId="58F6F86E" w14:textId="32254E5C" w:rsidR="004300CE" w:rsidRDefault="004300CE" w:rsidP="004300CE">
      <w:r>
        <w:t xml:space="preserve">Toen we extra ruisfeatures toevoegden aan de dataset, daalde de prestatie van alle modellen. Dit bevestigt de </w:t>
      </w:r>
      <w:proofErr w:type="spellStart"/>
      <w:r>
        <w:t>curse</w:t>
      </w:r>
      <w:proofErr w:type="spellEnd"/>
      <w:r>
        <w:t xml:space="preserve"> of </w:t>
      </w:r>
      <w:proofErr w:type="spellStart"/>
      <w:r>
        <w:t>dimensionality</w:t>
      </w:r>
      <w:proofErr w:type="spellEnd"/>
      <w:r>
        <w:t>: meer dimensies maken de dataruimte complexer en moeilijker te leren. Modellen raken dan verdwaald in irrelevante patronen. PCA bood hier een oplossing. Door de features te reduceren tot een kleiner aantal hoofdcomponenten, verwijderden we redundante informatie zonder dat de modellen belangrijke signalen verloren.</w:t>
      </w:r>
    </w:p>
    <w:p w14:paraId="3C83BA58" w14:textId="78245177" w:rsidR="004300CE" w:rsidRDefault="004300CE" w:rsidP="004300CE">
      <w:pPr>
        <w:pStyle w:val="Kop2"/>
        <w:numPr>
          <w:ilvl w:val="1"/>
          <w:numId w:val="1"/>
        </w:numPr>
      </w:pPr>
      <w:bookmarkStart w:id="7" w:name="_Toc212465857"/>
      <w:r>
        <w:t>Conclusie</w:t>
      </w:r>
      <w:bookmarkEnd w:id="7"/>
    </w:p>
    <w:p w14:paraId="0B44028E" w14:textId="744FBD7D" w:rsidR="00A92240" w:rsidRDefault="004300CE" w:rsidP="004300CE">
      <w:r>
        <w:t>De belangrijkste les is dat meer features of complexere modellen niet automatisch leiden tot betere resultaten. Alleen informatieve, goed geschaalde en relevante features dragen bij aan generalisatie. Een gecontroleerde aanpak, met aandacht voor regularisatie en modelkeuze, levert uiteindelijk stabielere en betrouwbaardere prestaties op</w:t>
      </w:r>
      <w:r w:rsidR="00A92240">
        <w:t>.</w:t>
      </w:r>
    </w:p>
    <w:p w14:paraId="13292F2E" w14:textId="77777777" w:rsidR="00A92240" w:rsidRDefault="00A92240">
      <w:r>
        <w:br w:type="page"/>
      </w:r>
    </w:p>
    <w:p w14:paraId="386E59B5" w14:textId="77777777" w:rsidR="00A92240" w:rsidRDefault="00A92240" w:rsidP="00A92240"/>
    <w:p w14:paraId="0B0E49C5" w14:textId="5520DA05" w:rsidR="00A92240" w:rsidRDefault="00A92240" w:rsidP="00A92240">
      <w:pPr>
        <w:pStyle w:val="Kop1"/>
        <w:numPr>
          <w:ilvl w:val="0"/>
          <w:numId w:val="1"/>
        </w:numPr>
      </w:pPr>
      <w:bookmarkStart w:id="8" w:name="_Toc212465858"/>
      <w:r>
        <w:t>Toegevoegde waarde</w:t>
      </w:r>
      <w:bookmarkEnd w:id="8"/>
    </w:p>
    <w:p w14:paraId="7E845659" w14:textId="3859FC91" w:rsidR="004300CE" w:rsidRPr="004300CE" w:rsidRDefault="004300CE" w:rsidP="004300CE">
      <w:pPr>
        <w:pStyle w:val="Kop2"/>
        <w:numPr>
          <w:ilvl w:val="1"/>
          <w:numId w:val="1"/>
        </w:numPr>
      </w:pPr>
      <w:bookmarkStart w:id="9" w:name="_Toc212465859"/>
      <w:proofErr w:type="spellStart"/>
      <w:r>
        <w:t>Weight</w:t>
      </w:r>
      <w:proofErr w:type="spellEnd"/>
      <w:r>
        <w:t xml:space="preserve"> </w:t>
      </w:r>
      <w:proofErr w:type="spellStart"/>
      <w:r>
        <w:t>Decay</w:t>
      </w:r>
      <w:proofErr w:type="spellEnd"/>
      <w:r>
        <w:t xml:space="preserve"> en </w:t>
      </w:r>
      <w:proofErr w:type="spellStart"/>
      <w:r>
        <w:t>Dropout</w:t>
      </w:r>
      <w:bookmarkEnd w:id="9"/>
      <w:proofErr w:type="spellEnd"/>
    </w:p>
    <w:p w14:paraId="4CA89FFF" w14:textId="5AD90218" w:rsidR="009D3629" w:rsidRDefault="009D3629" w:rsidP="009D3629">
      <w:r>
        <w:t xml:space="preserve">Een model leert patronen uit de data, maar als het te complex wordt, gaat het ook de ruis in de data onthouden. Dit noemen we </w:t>
      </w:r>
      <w:proofErr w:type="spellStart"/>
      <w:r>
        <w:t>overfitting</w:t>
      </w:r>
      <w:proofErr w:type="spellEnd"/>
      <w:r>
        <w:t xml:space="preserve">. De eerste afbeelding hierboven laat dit duidelijk zien. Links zie je </w:t>
      </w:r>
      <w:proofErr w:type="spellStart"/>
      <w:r>
        <w:t>underfitting</w:t>
      </w:r>
      <w:proofErr w:type="spellEnd"/>
      <w:r>
        <w:t xml:space="preserve">: het model is te simpel en mist belangrijke patronen. In het midden staat </w:t>
      </w:r>
      <w:proofErr w:type="spellStart"/>
      <w:r>
        <w:t>optimised</w:t>
      </w:r>
      <w:proofErr w:type="spellEnd"/>
      <w:r>
        <w:t xml:space="preserve"> fit: het model leert precies genoeg om de onderliggende structuur te vangen. Rechts zie je </w:t>
      </w:r>
      <w:proofErr w:type="spellStart"/>
      <w:r>
        <w:t>overfitting</w:t>
      </w:r>
      <w:proofErr w:type="spellEnd"/>
      <w:r>
        <w:t>: het model volgt de ruis en uitzonderingen, waardoor het slecht presteert op nieuwe data.</w:t>
      </w:r>
    </w:p>
    <w:p w14:paraId="46A200CB" w14:textId="3B4B8278" w:rsidR="004300CE" w:rsidRDefault="009D3629" w:rsidP="009D3629">
      <w:proofErr w:type="spellStart"/>
      <w:r>
        <w:t>Weight</w:t>
      </w:r>
      <w:proofErr w:type="spellEnd"/>
      <w:r>
        <w:t xml:space="preserve"> </w:t>
      </w:r>
      <w:proofErr w:type="spellStart"/>
      <w:r>
        <w:t>Decay</w:t>
      </w:r>
      <w:proofErr w:type="spellEnd"/>
      <w:r>
        <w:t xml:space="preserve"> en </w:t>
      </w:r>
      <w:proofErr w:type="spellStart"/>
      <w:r>
        <w:t>Dropout</w:t>
      </w:r>
      <w:proofErr w:type="spellEnd"/>
      <w:r>
        <w:t xml:space="preserve"> helpen om dat te voorkomen. </w:t>
      </w:r>
      <w:proofErr w:type="spellStart"/>
      <w:r>
        <w:t>Weight</w:t>
      </w:r>
      <w:proofErr w:type="spellEnd"/>
      <w:r>
        <w:t xml:space="preserve"> </w:t>
      </w:r>
      <w:proofErr w:type="spellStart"/>
      <w:r>
        <w:t>Decay</w:t>
      </w:r>
      <w:proofErr w:type="spellEnd"/>
      <w:r>
        <w:t xml:space="preserve"> (ook bekend als L2-regularisatie) zorgt ervoor dat de gewichten in een neuraal netwerk kleiner blijven. Het model wordt dan minder gevoelig voor kleine schommelingen in de data. Kleine gewichten dwingen het netwerk om </w:t>
      </w:r>
      <w:proofErr w:type="spellStart"/>
      <w:r>
        <w:t>generalere</w:t>
      </w:r>
      <w:proofErr w:type="spellEnd"/>
      <w:r>
        <w:t>, stabielere patronen te leren in plaats van elk detail</w:t>
      </w:r>
      <w:r w:rsidR="004300CE">
        <w:t>.</w:t>
      </w:r>
    </w:p>
    <w:p w14:paraId="76D5133D" w14:textId="77777777" w:rsidR="004300CE" w:rsidRDefault="004300CE" w:rsidP="004300CE">
      <w:pPr>
        <w:keepNext/>
      </w:pPr>
      <w:r>
        <w:rPr>
          <w:noProof/>
        </w:rPr>
        <w:drawing>
          <wp:inline distT="0" distB="0" distL="0" distR="0" wp14:anchorId="7F186507" wp14:editId="07A9989E">
            <wp:extent cx="5731510" cy="2266950"/>
            <wp:effectExtent l="0" t="0" r="2540" b="0"/>
            <wp:docPr id="684888776" name="Afbeelding 11" descr="underfitting vs overfitting vs optimised 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fitting vs overfitting vs optimised fit"/>
                    <pic:cNvPicPr>
                      <a:picLocks noChangeAspect="1" noChangeArrowheads="1"/>
                    </pic:cNvPicPr>
                  </pic:nvPicPr>
                  <pic:blipFill rotWithShape="1">
                    <a:blip r:embed="rId14">
                      <a:extLst>
                        <a:ext uri="{28A0092B-C50C-407E-A947-70E740481C1C}">
                          <a14:useLocalDpi xmlns:a14="http://schemas.microsoft.com/office/drawing/2010/main" val="0"/>
                        </a:ext>
                      </a:extLst>
                    </a:blip>
                    <a:srcRect t="16545" b="13137"/>
                    <a:stretch>
                      <a:fillRect/>
                    </a:stretch>
                  </pic:blipFill>
                  <pic:spPr bwMode="auto">
                    <a:xfrm>
                      <a:off x="0" y="0"/>
                      <a:ext cx="5731510" cy="2266950"/>
                    </a:xfrm>
                    <a:prstGeom prst="rect">
                      <a:avLst/>
                    </a:prstGeom>
                    <a:noFill/>
                    <a:ln>
                      <a:noFill/>
                    </a:ln>
                    <a:extLst>
                      <a:ext uri="{53640926-AAD7-44D8-BBD7-CCE9431645EC}">
                        <a14:shadowObscured xmlns:a14="http://schemas.microsoft.com/office/drawing/2010/main"/>
                      </a:ext>
                    </a:extLst>
                  </pic:spPr>
                </pic:pic>
              </a:graphicData>
            </a:graphic>
          </wp:inline>
        </w:drawing>
      </w:r>
    </w:p>
    <w:p w14:paraId="12DBEDB6" w14:textId="7149E71C" w:rsidR="004300CE" w:rsidRDefault="004300CE" w:rsidP="004300CE">
      <w:pPr>
        <w:pStyle w:val="Bijschrift"/>
      </w:pPr>
      <w:r>
        <w:t xml:space="preserve">Figuur </w:t>
      </w:r>
      <w:r>
        <w:fldChar w:fldCharType="begin"/>
      </w:r>
      <w:r>
        <w:instrText xml:space="preserve"> SEQ Figuur \* ARABIC </w:instrText>
      </w:r>
      <w:r>
        <w:fldChar w:fldCharType="separate"/>
      </w:r>
      <w:r w:rsidR="009D3629">
        <w:rPr>
          <w:noProof/>
        </w:rPr>
        <w:t>1</w:t>
      </w:r>
      <w:r>
        <w:fldChar w:fldCharType="end"/>
      </w:r>
      <w:r>
        <w:t xml:space="preserve">. Visualisatie van </w:t>
      </w:r>
      <w:proofErr w:type="spellStart"/>
      <w:r>
        <w:t>Weight</w:t>
      </w:r>
      <w:proofErr w:type="spellEnd"/>
      <w:r>
        <w:t xml:space="preserve"> </w:t>
      </w:r>
      <w:proofErr w:type="spellStart"/>
      <w:r>
        <w:t>Decay</w:t>
      </w:r>
      <w:proofErr w:type="spellEnd"/>
      <w:r>
        <w:t xml:space="preserve"> [1]</w:t>
      </w:r>
    </w:p>
    <w:p w14:paraId="6C81FD7C" w14:textId="20D407F6" w:rsidR="009D3629" w:rsidRPr="009D3629" w:rsidRDefault="009D3629" w:rsidP="009D3629">
      <w:r w:rsidRPr="009D3629">
        <w:t xml:space="preserve">De tweede afbeelding laat zien hoe </w:t>
      </w:r>
      <w:proofErr w:type="spellStart"/>
      <w:r w:rsidRPr="009D3629">
        <w:rPr>
          <w:rStyle w:val="Zwaar"/>
          <w:b w:val="0"/>
          <w:bCs w:val="0"/>
        </w:rPr>
        <w:t>Dropout</w:t>
      </w:r>
      <w:proofErr w:type="spellEnd"/>
      <w:r w:rsidRPr="009D3629">
        <w:t xml:space="preserve"> dit op een andere manier aanpakt. In het </w:t>
      </w:r>
      <w:proofErr w:type="spellStart"/>
      <w:r w:rsidRPr="009D3629">
        <w:t>linkerdiagram</w:t>
      </w:r>
      <w:proofErr w:type="spellEnd"/>
      <w:r w:rsidRPr="009D3629">
        <w:t xml:space="preserve"> zie je een standaard neuraal netwerk waar elke neuron met alle anderen is verbonden. In het rechterdiagram is </w:t>
      </w:r>
      <w:proofErr w:type="spellStart"/>
      <w:r w:rsidRPr="009D3629">
        <w:rPr>
          <w:rStyle w:val="Nadruk"/>
          <w:i w:val="0"/>
          <w:iCs w:val="0"/>
        </w:rPr>
        <w:t>dropout</w:t>
      </w:r>
      <w:proofErr w:type="spellEnd"/>
      <w:r w:rsidRPr="009D3629">
        <w:t xml:space="preserve"> toegepast: willekeurige neuronen zijn tijdelijk “uitgeschakeld” tijdens de training. Hierdoor kan het model niet te afhankelijk worden van één specifieke route in het netwerk. Elke training leert het model met iets andere verbindingen, wat leidt tot robuustere representaties.</w:t>
      </w:r>
    </w:p>
    <w:p w14:paraId="17A1C823" w14:textId="77777777" w:rsidR="004300CE" w:rsidRDefault="004300CE" w:rsidP="004300CE">
      <w:pPr>
        <w:keepNext/>
      </w:pPr>
      <w:r>
        <w:rPr>
          <w:noProof/>
        </w:rPr>
        <w:drawing>
          <wp:inline distT="0" distB="0" distL="0" distR="0" wp14:anchorId="79039367" wp14:editId="4C851027">
            <wp:extent cx="5731510" cy="3060065"/>
            <wp:effectExtent l="0" t="0" r="2540" b="6985"/>
            <wp:docPr id="1945102976" name="Afbeelding 12" descr="Figure 1: Dropout applied to a Standard Neural Network (Image by Nit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 Dropout applied to a Standard Neural Network (Image by Nitis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060065"/>
                    </a:xfrm>
                    <a:prstGeom prst="rect">
                      <a:avLst/>
                    </a:prstGeom>
                    <a:noFill/>
                    <a:ln>
                      <a:noFill/>
                    </a:ln>
                  </pic:spPr>
                </pic:pic>
              </a:graphicData>
            </a:graphic>
          </wp:inline>
        </w:drawing>
      </w:r>
    </w:p>
    <w:p w14:paraId="1CB548B2" w14:textId="2B5ED587" w:rsidR="004300CE" w:rsidRDefault="004300CE" w:rsidP="004300CE">
      <w:pPr>
        <w:pStyle w:val="Bijschrift"/>
      </w:pPr>
      <w:r>
        <w:t xml:space="preserve">Figuur </w:t>
      </w:r>
      <w:r>
        <w:fldChar w:fldCharType="begin"/>
      </w:r>
      <w:r>
        <w:instrText xml:space="preserve"> SEQ Figuur \* ARABIC </w:instrText>
      </w:r>
      <w:r>
        <w:fldChar w:fldCharType="separate"/>
      </w:r>
      <w:r w:rsidR="009D3629">
        <w:rPr>
          <w:noProof/>
        </w:rPr>
        <w:t>2</w:t>
      </w:r>
      <w:r>
        <w:fldChar w:fldCharType="end"/>
      </w:r>
      <w:r>
        <w:t xml:space="preserve">. Visualisatie van </w:t>
      </w:r>
      <w:proofErr w:type="spellStart"/>
      <w:r>
        <w:t>DropOut</w:t>
      </w:r>
      <w:proofErr w:type="spellEnd"/>
      <w:r>
        <w:t xml:space="preserve"> in een Standaard </w:t>
      </w:r>
      <w:proofErr w:type="spellStart"/>
      <w:r>
        <w:t>Neural</w:t>
      </w:r>
      <w:proofErr w:type="spellEnd"/>
      <w:r>
        <w:t xml:space="preserve"> Network [2]</w:t>
      </w:r>
    </w:p>
    <w:p w14:paraId="14735849" w14:textId="4E740766" w:rsidR="009D3629" w:rsidRPr="009D3629" w:rsidRDefault="009D3629" w:rsidP="009D3629">
      <w:r>
        <w:t xml:space="preserve">Samen zorgen </w:t>
      </w:r>
      <w:proofErr w:type="spellStart"/>
      <w:r>
        <w:t>Weight</w:t>
      </w:r>
      <w:proofErr w:type="spellEnd"/>
      <w:r>
        <w:t xml:space="preserve"> </w:t>
      </w:r>
      <w:proofErr w:type="spellStart"/>
      <w:r>
        <w:t>Decay</w:t>
      </w:r>
      <w:proofErr w:type="spellEnd"/>
      <w:r>
        <w:t xml:space="preserve"> en </w:t>
      </w:r>
      <w:proofErr w:type="spellStart"/>
      <w:r>
        <w:t>Dropout</w:t>
      </w:r>
      <w:proofErr w:type="spellEnd"/>
      <w:r>
        <w:t xml:space="preserve"> ervoor dat het netwerk zich richt op de belangrijkste signalen in plaats van op ruis</w:t>
      </w:r>
      <w:r>
        <w:t>.</w:t>
      </w:r>
    </w:p>
    <w:p w14:paraId="4B91ABA8" w14:textId="477F26FF" w:rsidR="004300CE" w:rsidRDefault="004300CE" w:rsidP="004300CE">
      <w:pPr>
        <w:pStyle w:val="Kop2"/>
        <w:numPr>
          <w:ilvl w:val="1"/>
          <w:numId w:val="1"/>
        </w:numPr>
      </w:pPr>
      <w:bookmarkStart w:id="10" w:name="_Toc212465860"/>
      <w:proofErr w:type="spellStart"/>
      <w:r>
        <w:t>Early</w:t>
      </w:r>
      <w:proofErr w:type="spellEnd"/>
      <w:r>
        <w:t xml:space="preserve"> Stopping</w:t>
      </w:r>
      <w:bookmarkEnd w:id="10"/>
    </w:p>
    <w:p w14:paraId="7EED1A74" w14:textId="76CFB06A" w:rsidR="009D3629" w:rsidRDefault="009D3629" w:rsidP="009D3629">
      <w:r>
        <w:t>Figuur x</w:t>
      </w:r>
      <w:r>
        <w:t xml:space="preserve"> </w:t>
      </w:r>
      <w:r>
        <w:t>hieronder</w:t>
      </w:r>
      <w:r>
        <w:t xml:space="preserve"> laat zien waarom </w:t>
      </w:r>
      <w:proofErr w:type="spellStart"/>
      <w:r>
        <w:t>early</w:t>
      </w:r>
      <w:proofErr w:type="spellEnd"/>
      <w:r>
        <w:t xml:space="preserve"> stopping </w:t>
      </w:r>
      <w:r>
        <w:t>een</w:t>
      </w:r>
      <w:r>
        <w:t xml:space="preserve"> belangrijk onderdeel </w:t>
      </w:r>
      <w:r>
        <w:t>kan zijn</w:t>
      </w:r>
      <w:r>
        <w:t xml:space="preserve"> van het trainen van neurale netwerken. Op de horizontale as zie je het aantal trainingsiteraties, op de verticale as de fout (loss of error). De rode lijn toont de fout op de trainingsdata: die blijft dalen naarmate het model langer leert. De grijze lijn toont de fout op de validatieset, die eerst ook daalt, maar daarna weer stijgt. Dat stijgende stuk betekent dat het model de ruis uit de trainingsdata begint te leren in plaats van de echte patronen.</w:t>
      </w:r>
    </w:p>
    <w:p w14:paraId="5642B7F1" w14:textId="77777777" w:rsidR="009D3629" w:rsidRDefault="009D3629" w:rsidP="009D3629">
      <w:pPr>
        <w:keepNext/>
      </w:pPr>
      <w:r>
        <w:rPr>
          <w:noProof/>
        </w:rPr>
        <w:drawing>
          <wp:inline distT="0" distB="0" distL="0" distR="0" wp14:anchorId="1A8B58D4" wp14:editId="08AE4108">
            <wp:extent cx="5238750" cy="3648075"/>
            <wp:effectExtent l="0" t="0" r="0" b="9525"/>
            <wp:docPr id="2055081000" name="Afbeelding 13" descr="Regularization by Early Stopp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gularization by Early Stopping - GeeksforGeeks"/>
                    <pic:cNvPicPr>
                      <a:picLocks noChangeAspect="1" noChangeArrowheads="1"/>
                    </pic:cNvPicPr>
                  </pic:nvPicPr>
                  <pic:blipFill rotWithShape="1">
                    <a:blip r:embed="rId16">
                      <a:extLst>
                        <a:ext uri="{28A0092B-C50C-407E-A947-70E740481C1C}">
                          <a14:useLocalDpi xmlns:a14="http://schemas.microsoft.com/office/drawing/2010/main" val="0"/>
                        </a:ext>
                      </a:extLst>
                    </a:blip>
                    <a:srcRect t="9394" b="15655"/>
                    <a:stretch>
                      <a:fillRect/>
                    </a:stretch>
                  </pic:blipFill>
                  <pic:spPr bwMode="auto">
                    <a:xfrm>
                      <a:off x="0" y="0"/>
                      <a:ext cx="5238750" cy="3648075"/>
                    </a:xfrm>
                    <a:prstGeom prst="rect">
                      <a:avLst/>
                    </a:prstGeom>
                    <a:noFill/>
                    <a:ln>
                      <a:noFill/>
                    </a:ln>
                    <a:extLst>
                      <a:ext uri="{53640926-AAD7-44D8-BBD7-CCE9431645EC}">
                        <a14:shadowObscured xmlns:a14="http://schemas.microsoft.com/office/drawing/2010/main"/>
                      </a:ext>
                    </a:extLst>
                  </pic:spPr>
                </pic:pic>
              </a:graphicData>
            </a:graphic>
          </wp:inline>
        </w:drawing>
      </w:r>
    </w:p>
    <w:p w14:paraId="2D2A96BE" w14:textId="3A836162" w:rsidR="009D3629" w:rsidRDefault="009D3629" w:rsidP="009D3629">
      <w:pPr>
        <w:pStyle w:val="Bijschrift"/>
      </w:pPr>
      <w:r>
        <w:t xml:space="preserve">Figuur </w:t>
      </w:r>
      <w:r>
        <w:fldChar w:fldCharType="begin"/>
      </w:r>
      <w:r>
        <w:instrText xml:space="preserve"> SEQ Figuur \* ARABIC </w:instrText>
      </w:r>
      <w:r>
        <w:fldChar w:fldCharType="separate"/>
      </w:r>
      <w:r>
        <w:rPr>
          <w:noProof/>
        </w:rPr>
        <w:t>3</w:t>
      </w:r>
      <w:r>
        <w:fldChar w:fldCharType="end"/>
      </w:r>
      <w:r>
        <w:t xml:space="preserve">. Visualisatie van </w:t>
      </w:r>
      <w:proofErr w:type="spellStart"/>
      <w:r>
        <w:t>Early</w:t>
      </w:r>
      <w:proofErr w:type="spellEnd"/>
      <w:r>
        <w:t xml:space="preserve"> Stopping bij een Training Cyclus [3]</w:t>
      </w:r>
    </w:p>
    <w:p w14:paraId="10A9758D" w14:textId="6475D2C7" w:rsidR="009D3629" w:rsidRDefault="009D3629" w:rsidP="009D3629">
      <w:proofErr w:type="spellStart"/>
      <w:r>
        <w:t>Early</w:t>
      </w:r>
      <w:proofErr w:type="spellEnd"/>
      <w:r>
        <w:t xml:space="preserve"> stopping voorkomt dat. Tijdens de training houden we de fout op de validatieset bij. Zodra die fout niet meer kleiner wordt, stoppen we het proces. In de grafiek is dat punt aangegeven in groen. Daar is het model het best afgestemd</w:t>
      </w:r>
      <w:r>
        <w:t>,</w:t>
      </w:r>
      <w:r>
        <w:t xml:space="preserve"> het heeft genoeg geleerd om de data te begrijpen, maar nog niet zoveel dat het </w:t>
      </w:r>
      <w:proofErr w:type="spellStart"/>
      <w:r>
        <w:t>overfit</w:t>
      </w:r>
      <w:proofErr w:type="spellEnd"/>
      <w:r>
        <w:t>.</w:t>
      </w:r>
    </w:p>
    <w:p w14:paraId="74FDC0A7" w14:textId="17240160" w:rsidR="004300CE" w:rsidRDefault="009D3629" w:rsidP="009D3629">
      <w:r>
        <w:t xml:space="preserve">In ons eigen experiment met het MLP-model zagen we dat dit principe werkt. Zonder </w:t>
      </w:r>
      <w:proofErr w:type="spellStart"/>
      <w:r>
        <w:t>early</w:t>
      </w:r>
      <w:proofErr w:type="spellEnd"/>
      <w:r>
        <w:t xml:space="preserve"> stopping zakte de fout (RMSE) naar 0.21, maar na langer trainen begon die weer te stijgen. Met </w:t>
      </w:r>
      <w:proofErr w:type="spellStart"/>
      <w:r>
        <w:t>early</w:t>
      </w:r>
      <w:proofErr w:type="spellEnd"/>
      <w:r>
        <w:t xml:space="preserve"> stopping eindigde de training op 0.19 RMSE</w:t>
      </w:r>
      <w:r w:rsidR="004300CE">
        <w:t>.</w:t>
      </w:r>
    </w:p>
    <w:p w14:paraId="12583058" w14:textId="1CEC8341" w:rsidR="004300CE" w:rsidRDefault="004300CE" w:rsidP="004300CE">
      <w:pPr>
        <w:pStyle w:val="Kop2"/>
        <w:numPr>
          <w:ilvl w:val="1"/>
          <w:numId w:val="1"/>
        </w:numPr>
      </w:pPr>
      <w:bookmarkStart w:id="11" w:name="_Toc212465861"/>
      <w:r>
        <w:t xml:space="preserve">PCA en </w:t>
      </w:r>
      <w:proofErr w:type="spellStart"/>
      <w:r>
        <w:t>Autoencoders</w:t>
      </w:r>
      <w:bookmarkEnd w:id="11"/>
      <w:proofErr w:type="spellEnd"/>
    </w:p>
    <w:p w14:paraId="7919B7A0" w14:textId="6C958A9E" w:rsidR="009D3629" w:rsidRDefault="009D3629" w:rsidP="009D3629">
      <w:r>
        <w:t xml:space="preserve">Wanneer je werkt met veel variabelen, raak je snel informatie kwijt in de ruis. Niet elke kolom draagt iets unieks bij. Sommige meten hetzelfde of voegen variatie toe die geen betekenis heeft. </w:t>
      </w:r>
      <w:proofErr w:type="spellStart"/>
      <w:r>
        <w:t>Dimensionality</w:t>
      </w:r>
      <w:proofErr w:type="spellEnd"/>
      <w:r>
        <w:t xml:space="preserve"> </w:t>
      </w:r>
      <w:proofErr w:type="spellStart"/>
      <w:r>
        <w:t>reduction</w:t>
      </w:r>
      <w:proofErr w:type="spellEnd"/>
      <w:r>
        <w:t xml:space="preserve"> lost dat op door data samen te vatten tot een kleinere, informatierijke vorm.</w:t>
      </w:r>
    </w:p>
    <w:p w14:paraId="123F47F9" w14:textId="77777777" w:rsidR="009D3629" w:rsidRDefault="009D3629" w:rsidP="009D3629">
      <w:pPr>
        <w:rPr>
          <w:noProof/>
        </w:rPr>
      </w:pPr>
      <w:r>
        <w:t>De eerste afbeelding laat zien hoe PCA werkt. PCA zoekt de richting in de data met de meeste variatie. In dit voorbeeld zijn dat de assen voor Area en Radius. De eerste hoofdrichting, PC1, bevat de belangrijkste informatie. De tweede richting, PC2, voegt weinig toe. Door alleen PC1 te houden, wordt de data eenvoudiger zonder veel informatie te verliezen. PCA is wiskundig en direct te interpreteren.</w:t>
      </w:r>
      <w:r w:rsidRPr="009D3629">
        <w:rPr>
          <w:noProof/>
        </w:rPr>
        <w:t xml:space="preserve"> </w:t>
      </w:r>
    </w:p>
    <w:p w14:paraId="3955C27D" w14:textId="77777777" w:rsidR="009D3629" w:rsidRDefault="009D3629" w:rsidP="009D3629">
      <w:pPr>
        <w:keepNext/>
      </w:pPr>
      <w:r>
        <w:rPr>
          <w:noProof/>
        </w:rPr>
        <w:drawing>
          <wp:inline distT="0" distB="0" distL="0" distR="0" wp14:anchorId="374BAF14" wp14:editId="3D667B80">
            <wp:extent cx="5257800" cy="2133600"/>
            <wp:effectExtent l="0" t="0" r="0" b="0"/>
            <wp:docPr id="4187900" name="Afbeelding 17" descr="Afbeelding met tekst, lijn, diagram,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7900" name="Afbeelding 17" descr="Afbeelding met tekst, lijn, diagram, Lettertype&#10;&#10;Door AI gegenereerde inhoud is mogelijk onjuist."/>
                    <pic:cNvPicPr>
                      <a:picLocks noChangeAspect="1" noChangeArrowheads="1"/>
                    </pic:cNvPicPr>
                  </pic:nvPicPr>
                  <pic:blipFill rotWithShape="1">
                    <a:blip r:embed="rId17">
                      <a:extLst>
                        <a:ext uri="{28A0092B-C50C-407E-A947-70E740481C1C}">
                          <a14:useLocalDpi xmlns:a14="http://schemas.microsoft.com/office/drawing/2010/main" val="0"/>
                        </a:ext>
                      </a:extLst>
                    </a:blip>
                    <a:srcRect t="12320" b="6522"/>
                    <a:stretch>
                      <a:fillRect/>
                    </a:stretch>
                  </pic:blipFill>
                  <pic:spPr bwMode="auto">
                    <a:xfrm>
                      <a:off x="0" y="0"/>
                      <a:ext cx="5261762" cy="2135208"/>
                    </a:xfrm>
                    <a:prstGeom prst="rect">
                      <a:avLst/>
                    </a:prstGeom>
                    <a:noFill/>
                    <a:ln>
                      <a:noFill/>
                    </a:ln>
                    <a:extLst>
                      <a:ext uri="{53640926-AAD7-44D8-BBD7-CCE9431645EC}">
                        <a14:shadowObscured xmlns:a14="http://schemas.microsoft.com/office/drawing/2010/main"/>
                      </a:ext>
                    </a:extLst>
                  </pic:spPr>
                </pic:pic>
              </a:graphicData>
            </a:graphic>
          </wp:inline>
        </w:drawing>
      </w:r>
    </w:p>
    <w:p w14:paraId="6AA66F2E" w14:textId="3296DBB3" w:rsidR="009D3629" w:rsidRDefault="009D3629" w:rsidP="009D3629">
      <w:pPr>
        <w:pStyle w:val="Bijschrift"/>
      </w:pPr>
      <w:r>
        <w:t xml:space="preserve">Figuur </w:t>
      </w:r>
      <w:r>
        <w:fldChar w:fldCharType="begin"/>
      </w:r>
      <w:r>
        <w:instrText xml:space="preserve"> SEQ Figuur \* ARABIC </w:instrText>
      </w:r>
      <w:r>
        <w:fldChar w:fldCharType="separate"/>
      </w:r>
      <w:r>
        <w:rPr>
          <w:noProof/>
        </w:rPr>
        <w:t>4</w:t>
      </w:r>
      <w:r>
        <w:fldChar w:fldCharType="end"/>
      </w:r>
      <w:r>
        <w:t>. Een 2D Dataset Transformeren naar een 1D Representatie [5]</w:t>
      </w:r>
    </w:p>
    <w:p w14:paraId="0E0433DF" w14:textId="77777777" w:rsidR="009D3629" w:rsidRDefault="009D3629" w:rsidP="009D3629"/>
    <w:p w14:paraId="023D257B" w14:textId="77777777" w:rsidR="009D3629" w:rsidRDefault="009D3629" w:rsidP="009D3629">
      <w:pPr>
        <w:keepNext/>
        <w:spacing w:after="0"/>
      </w:pPr>
      <w:r>
        <w:t xml:space="preserve">De tweede afbeelding toont een </w:t>
      </w:r>
      <w:proofErr w:type="spellStart"/>
      <w:r>
        <w:t>autoencoder</w:t>
      </w:r>
      <w:proofErr w:type="spellEnd"/>
      <w:r>
        <w:t>. Dit is een neuraal netwerk dat zelf leert welke informatie belangrijk is. Het netwerk reconstrueert de invoer via een smalle laag in het midden, de bottleneck. Daar wordt de data samengeperst. Wat overblijft is een compacte representatie met de belangrijkste patronen.</w:t>
      </w:r>
      <w:r w:rsidRPr="009D3629">
        <w:rPr>
          <w:noProof/>
        </w:rPr>
        <w:t xml:space="preserve"> </w:t>
      </w:r>
      <w:r>
        <w:rPr>
          <w:noProof/>
        </w:rPr>
        <w:drawing>
          <wp:inline distT="0" distB="0" distL="0" distR="0" wp14:anchorId="06472B34" wp14:editId="2FAC797B">
            <wp:extent cx="3743325" cy="3582129"/>
            <wp:effectExtent l="0" t="0" r="0" b="0"/>
            <wp:docPr id="694021549" name="Afbeelding 19" descr="Afbeelding met cirkel, diagram,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21549" name="Afbeelding 19" descr="Afbeelding met cirkel, diagram, lijn&#10;&#10;Door AI gegenereerde inhoud is mogelijk onjui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5863" cy="3584558"/>
                    </a:xfrm>
                    <a:prstGeom prst="rect">
                      <a:avLst/>
                    </a:prstGeom>
                    <a:noFill/>
                  </pic:spPr>
                </pic:pic>
              </a:graphicData>
            </a:graphic>
          </wp:inline>
        </w:drawing>
      </w:r>
    </w:p>
    <w:p w14:paraId="7B27DF80" w14:textId="09214EC1" w:rsidR="009D3629" w:rsidRDefault="009D3629" w:rsidP="009D3629">
      <w:pPr>
        <w:pStyle w:val="Bijschrift"/>
      </w:pPr>
      <w:r>
        <w:t xml:space="preserve">Figuur </w:t>
      </w:r>
      <w:r>
        <w:fldChar w:fldCharType="begin"/>
      </w:r>
      <w:r>
        <w:instrText xml:space="preserve"> SEQ Figuur \* ARABIC </w:instrText>
      </w:r>
      <w:r>
        <w:fldChar w:fldCharType="separate"/>
      </w:r>
      <w:r>
        <w:rPr>
          <w:noProof/>
        </w:rPr>
        <w:t>5</w:t>
      </w:r>
      <w:r>
        <w:fldChar w:fldCharType="end"/>
      </w:r>
      <w:r>
        <w:t xml:space="preserve">. Voorbeeld Architectuur van een </w:t>
      </w:r>
      <w:proofErr w:type="spellStart"/>
      <w:r>
        <w:t>Autoencoder</w:t>
      </w:r>
      <w:proofErr w:type="spellEnd"/>
      <w:r>
        <w:t xml:space="preserve"> [4]</w:t>
      </w:r>
    </w:p>
    <w:p w14:paraId="0D263B8C" w14:textId="7D388446" w:rsidR="009D3629" w:rsidRDefault="009D3629" w:rsidP="004300CE">
      <w:r>
        <w:t xml:space="preserve">PCA werkt goed bij lineaire structuren. </w:t>
      </w:r>
      <w:proofErr w:type="spellStart"/>
      <w:r>
        <w:t>Autoencoders</w:t>
      </w:r>
      <w:proofErr w:type="spellEnd"/>
      <w:r>
        <w:t xml:space="preserve"> passen zich beter aan bij niet-lineaire data, zoals audio of medische signalen. Bij long- of hartgeluide</w:t>
      </w:r>
      <w:r>
        <w:t>n kan dit bijvoorbeeld helpen</w:t>
      </w:r>
      <w:r>
        <w:t xml:space="preserve"> dit om ruis of herhalende frequenties te verwijderen. Zo leert het model stabieler en maakt het minder fouten bij nieuwe opnames</w:t>
      </w:r>
      <w:r w:rsidR="004300CE">
        <w:t>.</w:t>
      </w:r>
    </w:p>
    <w:p w14:paraId="55E8B1B7" w14:textId="6212500B" w:rsidR="004300CE" w:rsidRDefault="004300CE" w:rsidP="004300CE">
      <w:pPr>
        <w:pStyle w:val="Kop2"/>
        <w:numPr>
          <w:ilvl w:val="1"/>
          <w:numId w:val="1"/>
        </w:numPr>
      </w:pPr>
      <w:bookmarkStart w:id="12" w:name="_Toc212465862"/>
      <w:r>
        <w:t>Eenvoudige Architecturen</w:t>
      </w:r>
      <w:bookmarkEnd w:id="12"/>
    </w:p>
    <w:p w14:paraId="1A95E100" w14:textId="1E11F045" w:rsidR="009D3629" w:rsidRDefault="009D3629" w:rsidP="009D3629">
      <w:r>
        <w:t xml:space="preserve">In veel van onze projecten is het niet genoeg dat een model nauwkeurig voorspelt. We moeten ook begrijpen waarom het dat doet. Bij medische of </w:t>
      </w:r>
      <w:r w:rsidR="00D83B7F">
        <w:t>audio</w:t>
      </w:r>
      <w:r>
        <w:t xml:space="preserve"> toepassingen, zoals </w:t>
      </w:r>
      <w:r w:rsidR="00D83B7F">
        <w:t>het HeartGuard en LungInsight project</w:t>
      </w:r>
      <w:r>
        <w:t xml:space="preserve">, is transparantie </w:t>
      </w:r>
      <w:r w:rsidR="00D83B7F">
        <w:t>belangrijk.</w:t>
      </w:r>
      <w:r>
        <w:t xml:space="preserve"> Artsen en onderzoekers moeten kunnen volgen hoe een model tot zijn conclusie komt.</w:t>
      </w:r>
    </w:p>
    <w:p w14:paraId="3B2F1AEB" w14:textId="2EA168E9" w:rsidR="009D3629" w:rsidRDefault="009D3629" w:rsidP="009D3629">
      <w:r>
        <w:t>Met een eenvoudige architectuur bedoelen we een model met beperkte diepte of minder parameters, zoals een klein CNN of een lineair regressiemodel. Zulke modellen zijn makkelijker te interpreteren omdat de relatie tussen invoer en uitvoer duidelijk blijft. Elke feature of filter heeft een zichtbaar effect op de voorspelling.</w:t>
      </w:r>
    </w:p>
    <w:p w14:paraId="4197DECB" w14:textId="1181763B" w:rsidR="009D3629" w:rsidRDefault="009D3629" w:rsidP="009D3629">
      <w:r>
        <w:t>Bij medische signalen helpt dit om te begrijpen welke delen van het signaal bepalend zijn. Bijvoorbeeld welke frequentieband of golfvorm bijdraagt aan een diagnose. Dat inzicht maakt de resultaten bruikbaar in de praktijk. Complexe modellen zoals diepe neurale netwerken leveren vaak hogere nauwkeurigheid, maar verbergen hun beslissingen in duizenden parameters.</w:t>
      </w:r>
    </w:p>
    <w:p w14:paraId="089697ED" w14:textId="7A4AEAE8" w:rsidR="004300CE" w:rsidRDefault="009D3629" w:rsidP="009D3629">
      <w:r>
        <w:t>Een eenvoudiger model dwingt je om betere features te ontwerpen en biedt meer controle over de beslissingen. Dat vergroot het vertrouwen van domeinexperts in de output en maakt samenwerking tussen data scientists en specialisten effectiever</w:t>
      </w:r>
      <w:r w:rsidR="00A92240">
        <w:t>.</w:t>
      </w:r>
    </w:p>
    <w:p w14:paraId="4D2EA5BB" w14:textId="6560C6E6" w:rsidR="00A92240" w:rsidRDefault="004300CE" w:rsidP="004300CE">
      <w:r>
        <w:br w:type="page"/>
      </w:r>
    </w:p>
    <w:p w14:paraId="6538FA6B" w14:textId="18EDF690" w:rsidR="00A92240" w:rsidRDefault="00A92240" w:rsidP="00A92240">
      <w:pPr>
        <w:pStyle w:val="Kop1"/>
        <w:numPr>
          <w:ilvl w:val="0"/>
          <w:numId w:val="1"/>
        </w:numPr>
      </w:pPr>
      <w:bookmarkStart w:id="13" w:name="_Toc212465863"/>
      <w:r>
        <w:t>Belangrijkste Inzichten</w:t>
      </w:r>
      <w:bookmarkEnd w:id="13"/>
    </w:p>
    <w:p w14:paraId="4E256C8D" w14:textId="27BBF505" w:rsidR="004300CE" w:rsidRDefault="004300CE" w:rsidP="004300CE">
      <w:r>
        <w:t xml:space="preserve">Een te complex model leert te veel van de details in de trainingsdata en verliest zijn vermogen om nieuwe voorbeelden goed te voorspellen. Dit </w:t>
      </w:r>
      <w:proofErr w:type="spellStart"/>
      <w:r>
        <w:t>overfittingprobleem</w:t>
      </w:r>
      <w:proofErr w:type="spellEnd"/>
      <w:r>
        <w:t xml:space="preserve"> komt voor bij alle datatypes, van </w:t>
      </w:r>
      <w:proofErr w:type="spellStart"/>
      <w:r>
        <w:t>tabulaire</w:t>
      </w:r>
      <w:proofErr w:type="spellEnd"/>
      <w:r>
        <w:t xml:space="preserve"> data tot beeld en geluid. Regelmatige toepassing van technieken zoals regularisatie, </w:t>
      </w:r>
      <w:proofErr w:type="spellStart"/>
      <w:r>
        <w:t>early</w:t>
      </w:r>
      <w:proofErr w:type="spellEnd"/>
      <w:r>
        <w:t xml:space="preserve"> stopping en reductie van dimensies houdt modellen stabiel en voorkomt dat ze overleren.</w:t>
      </w:r>
    </w:p>
    <w:p w14:paraId="0FD03782" w14:textId="1768BA33" w:rsidR="004300CE" w:rsidRDefault="004300CE" w:rsidP="004300CE">
      <w:r>
        <w:t xml:space="preserve">Het verkleinen van de dataruimte met PCA of </w:t>
      </w:r>
      <w:proofErr w:type="spellStart"/>
      <w:r>
        <w:t>autoencoders</w:t>
      </w:r>
      <w:proofErr w:type="spellEnd"/>
      <w:r>
        <w:t xml:space="preserve"> helpt om informatieve patronen te isoleren en ruis te verwijderen. Hierdoor worden modellen efficiënter en presteren ze beter op nieuwe data. Regularisatie dwingt eenvoud af, wat zorgt voor betere generalisatie en minder afhankelijkheid van toeval in de data.</w:t>
      </w:r>
    </w:p>
    <w:p w14:paraId="66D1666F" w14:textId="2F883512" w:rsidR="004300CE" w:rsidRDefault="004300CE" w:rsidP="004300CE">
      <w:r>
        <w:t>Eenvoudige modellen zijn niet per definitie zwakker. Ze hebben vaak minder variatie in hun voorspellingen en zijn beter uitlegbaar. In toepassingen waar betrouwbaarheid belangrijk is, zoals medische signalen of kritische geluidsclassificatie, biedt een eenvoudiger model meer controle en inzicht. Complexere modellen zijn nuttig bij grotere en rijkere datasets, maar vragen om striktere monitoring van hun generalisatie.</w:t>
      </w:r>
    </w:p>
    <w:p w14:paraId="488F9F70" w14:textId="33D51D20" w:rsidR="004300CE" w:rsidRDefault="004300CE" w:rsidP="004300CE">
      <w:r>
        <w:t>De belangrijkste les is dat generaliseerbaarheid altijd belangrijker is dan trainingsprestatie. Een model dat minder leert maar stabiel blijft op onbekende data is waardevoller dan een model dat alleen goed is op het trainingsmateriaal.</w:t>
      </w:r>
    </w:p>
    <w:p w14:paraId="11CB31C4" w14:textId="77777777" w:rsidR="004300CE" w:rsidRDefault="004300CE">
      <w:r>
        <w:br w:type="page"/>
      </w:r>
    </w:p>
    <w:p w14:paraId="6BF868B0" w14:textId="0E01AD78" w:rsidR="004300CE" w:rsidRDefault="004300CE" w:rsidP="004300CE">
      <w:pPr>
        <w:pStyle w:val="Kop4"/>
        <w:rPr>
          <w:rStyle w:val="Zwaar"/>
          <w:color w:val="auto"/>
          <w:sz w:val="32"/>
          <w:szCs w:val="32"/>
        </w:rPr>
      </w:pPr>
      <w:r w:rsidRPr="004300CE">
        <w:rPr>
          <w:rStyle w:val="Zwaar"/>
          <w:color w:val="auto"/>
          <w:sz w:val="32"/>
          <w:szCs w:val="32"/>
        </w:rPr>
        <w:t>Referentielijst</w:t>
      </w:r>
    </w:p>
    <w:p w14:paraId="20EF50C6" w14:textId="6BD9D9BF" w:rsidR="004300CE" w:rsidRPr="004300CE" w:rsidRDefault="004300CE" w:rsidP="009D3629">
      <w:pPr>
        <w:spacing w:line="240" w:lineRule="auto"/>
        <w:rPr>
          <w:rFonts w:ascii="Calibri" w:eastAsia="Times New Roman" w:hAnsi="Calibri" w:cs="Calibri"/>
          <w:color w:val="000000"/>
          <w:sz w:val="27"/>
          <w:szCs w:val="27"/>
          <w:lang w:val="en-GB" w:eastAsia="nl-NL"/>
        </w:rPr>
      </w:pPr>
      <w:r w:rsidRPr="004300CE">
        <w:rPr>
          <w:rFonts w:ascii="Calibri" w:eastAsia="Times New Roman" w:hAnsi="Calibri" w:cs="Calibri"/>
          <w:color w:val="000000"/>
          <w:sz w:val="27"/>
          <w:szCs w:val="27"/>
          <w:lang w:val="en-GB" w:eastAsia="nl-NL"/>
        </w:rPr>
        <w:t>[1]</w:t>
      </w:r>
      <w:r>
        <w:rPr>
          <w:rFonts w:ascii="Calibri" w:eastAsia="Times New Roman" w:hAnsi="Calibri" w:cs="Calibri"/>
          <w:color w:val="000000"/>
          <w:sz w:val="27"/>
          <w:szCs w:val="27"/>
          <w:lang w:val="en-GB" w:eastAsia="nl-NL"/>
        </w:rPr>
        <w:tab/>
      </w:r>
      <w:r w:rsidRPr="004300CE">
        <w:rPr>
          <w:rFonts w:ascii="Calibri" w:eastAsia="Times New Roman" w:hAnsi="Calibri" w:cs="Calibri"/>
          <w:color w:val="000000"/>
          <w:sz w:val="27"/>
          <w:szCs w:val="27"/>
          <w:lang w:val="en-GB" w:eastAsia="nl-NL"/>
        </w:rPr>
        <w:t>N. V. Otten and N. V. Otten, “Weight Decay In Machine Learning And Deep Learning Explained &amp; How To Tutorial,” </w:t>
      </w:r>
      <w:r w:rsidRPr="004300CE">
        <w:rPr>
          <w:rFonts w:ascii="Calibri" w:eastAsia="Times New Roman" w:hAnsi="Calibri" w:cs="Calibri"/>
          <w:i/>
          <w:iCs/>
          <w:color w:val="000000"/>
          <w:sz w:val="27"/>
          <w:szCs w:val="27"/>
          <w:lang w:val="en-GB" w:eastAsia="nl-NL"/>
        </w:rPr>
        <w:t>Spot Intelligence</w:t>
      </w:r>
      <w:r w:rsidRPr="004300CE">
        <w:rPr>
          <w:rFonts w:ascii="Calibri" w:eastAsia="Times New Roman" w:hAnsi="Calibri" w:cs="Calibri"/>
          <w:color w:val="000000"/>
          <w:sz w:val="27"/>
          <w:szCs w:val="27"/>
          <w:lang w:val="en-GB" w:eastAsia="nl-NL"/>
        </w:rPr>
        <w:t>, May 02, 2024. https://spotintelligence.com/2024/05/02/weight-decay/</w:t>
      </w:r>
    </w:p>
    <w:p w14:paraId="297C048B" w14:textId="46009D64" w:rsidR="004300CE" w:rsidRDefault="004300CE" w:rsidP="009D3629">
      <w:pPr>
        <w:spacing w:line="240" w:lineRule="auto"/>
        <w:rPr>
          <w:rFonts w:ascii="Calibri" w:eastAsia="Times New Roman" w:hAnsi="Calibri" w:cs="Calibri"/>
          <w:color w:val="000000"/>
          <w:sz w:val="27"/>
          <w:szCs w:val="27"/>
          <w:lang w:val="en-GB" w:eastAsia="nl-NL"/>
        </w:rPr>
      </w:pPr>
      <w:r w:rsidRPr="004300CE">
        <w:rPr>
          <w:rFonts w:ascii="Calibri" w:eastAsia="Times New Roman" w:hAnsi="Calibri" w:cs="Calibri"/>
          <w:color w:val="000000"/>
          <w:sz w:val="27"/>
          <w:szCs w:val="27"/>
          <w:lang w:val="en-GB" w:eastAsia="nl-NL"/>
        </w:rPr>
        <w:t>[</w:t>
      </w:r>
      <w:r>
        <w:rPr>
          <w:rFonts w:ascii="Calibri" w:eastAsia="Times New Roman" w:hAnsi="Calibri" w:cs="Calibri"/>
          <w:color w:val="000000"/>
          <w:sz w:val="27"/>
          <w:szCs w:val="27"/>
          <w:lang w:val="en-GB" w:eastAsia="nl-NL"/>
        </w:rPr>
        <w:t>2</w:t>
      </w:r>
      <w:r w:rsidRPr="004300CE">
        <w:rPr>
          <w:rFonts w:ascii="Calibri" w:eastAsia="Times New Roman" w:hAnsi="Calibri" w:cs="Calibri"/>
          <w:color w:val="000000"/>
          <w:sz w:val="27"/>
          <w:szCs w:val="27"/>
          <w:lang w:val="en-GB" w:eastAsia="nl-NL"/>
        </w:rPr>
        <w:t>]</w:t>
      </w:r>
      <w:r>
        <w:rPr>
          <w:rFonts w:ascii="Calibri" w:eastAsia="Times New Roman" w:hAnsi="Calibri" w:cs="Calibri"/>
          <w:color w:val="000000"/>
          <w:sz w:val="27"/>
          <w:szCs w:val="27"/>
          <w:lang w:val="en-GB" w:eastAsia="nl-NL"/>
        </w:rPr>
        <w:tab/>
      </w:r>
      <w:r w:rsidRPr="004300CE">
        <w:rPr>
          <w:rFonts w:ascii="Calibri" w:eastAsia="Times New Roman" w:hAnsi="Calibri" w:cs="Calibri"/>
          <w:color w:val="000000"/>
          <w:sz w:val="27"/>
          <w:szCs w:val="27"/>
          <w:lang w:val="en-GB" w:eastAsia="nl-NL"/>
        </w:rPr>
        <w:t>H. Yadav, “Dropout in Neural Networks | Towards Data Science,” </w:t>
      </w:r>
      <w:r w:rsidRPr="004300CE">
        <w:rPr>
          <w:rFonts w:ascii="Calibri" w:eastAsia="Times New Roman" w:hAnsi="Calibri" w:cs="Calibri"/>
          <w:i/>
          <w:iCs/>
          <w:color w:val="000000"/>
          <w:sz w:val="27"/>
          <w:szCs w:val="27"/>
          <w:lang w:val="en-GB" w:eastAsia="nl-NL"/>
        </w:rPr>
        <w:t>Towards Data Science</w:t>
      </w:r>
      <w:r w:rsidRPr="004300CE">
        <w:rPr>
          <w:rFonts w:ascii="Calibri" w:eastAsia="Times New Roman" w:hAnsi="Calibri" w:cs="Calibri"/>
          <w:color w:val="000000"/>
          <w:sz w:val="27"/>
          <w:szCs w:val="27"/>
          <w:lang w:val="en-GB" w:eastAsia="nl-NL"/>
        </w:rPr>
        <w:t>, Jul. 05, 2022. https://towardsdatascience.com/dropout-in-neural-networks-47a162d621d9/</w:t>
      </w:r>
    </w:p>
    <w:p w14:paraId="42890CA9" w14:textId="2DC1AC58" w:rsidR="009D3629" w:rsidRPr="004300CE" w:rsidRDefault="009D3629" w:rsidP="009D3629">
      <w:pPr>
        <w:spacing w:line="240" w:lineRule="auto"/>
        <w:rPr>
          <w:rFonts w:ascii="Calibri" w:eastAsia="Times New Roman" w:hAnsi="Calibri" w:cs="Calibri"/>
          <w:color w:val="000000"/>
          <w:sz w:val="27"/>
          <w:szCs w:val="27"/>
          <w:lang w:val="en-GB" w:eastAsia="nl-NL"/>
        </w:rPr>
      </w:pPr>
      <w:r>
        <w:rPr>
          <w:rFonts w:ascii="Calibri" w:eastAsia="Times New Roman" w:hAnsi="Calibri" w:cs="Calibri"/>
          <w:color w:val="000000"/>
          <w:sz w:val="27"/>
          <w:szCs w:val="27"/>
          <w:lang w:val="en-GB" w:eastAsia="nl-NL"/>
        </w:rPr>
        <w:t>[3]</w:t>
      </w:r>
      <w:r>
        <w:rPr>
          <w:rFonts w:ascii="Calibri" w:eastAsia="Times New Roman" w:hAnsi="Calibri" w:cs="Calibri"/>
          <w:color w:val="000000"/>
          <w:sz w:val="27"/>
          <w:szCs w:val="27"/>
          <w:lang w:val="en-GB" w:eastAsia="nl-NL"/>
        </w:rPr>
        <w:tab/>
      </w:r>
      <w:proofErr w:type="spellStart"/>
      <w:r w:rsidRPr="009D3629">
        <w:rPr>
          <w:rFonts w:ascii="Calibri" w:eastAsia="Times New Roman" w:hAnsi="Calibri" w:cs="Calibri"/>
          <w:color w:val="000000"/>
          <w:sz w:val="27"/>
          <w:szCs w:val="27"/>
          <w:lang w:val="en-GB" w:eastAsia="nl-NL"/>
        </w:rPr>
        <w:t>GeeksforGeeks</w:t>
      </w:r>
      <w:proofErr w:type="spellEnd"/>
      <w:r w:rsidRPr="009D3629">
        <w:rPr>
          <w:rFonts w:ascii="Calibri" w:eastAsia="Times New Roman" w:hAnsi="Calibri" w:cs="Calibri"/>
          <w:color w:val="000000"/>
          <w:sz w:val="27"/>
          <w:szCs w:val="27"/>
          <w:lang w:val="en-GB" w:eastAsia="nl-NL"/>
        </w:rPr>
        <w:t xml:space="preserve">, “Regularization by Early Stopping,” </w:t>
      </w:r>
      <w:proofErr w:type="spellStart"/>
      <w:r w:rsidRPr="009D3629">
        <w:rPr>
          <w:rFonts w:ascii="Calibri" w:eastAsia="Times New Roman" w:hAnsi="Calibri" w:cs="Calibri"/>
          <w:color w:val="000000"/>
          <w:sz w:val="27"/>
          <w:szCs w:val="27"/>
          <w:lang w:val="en-GB" w:eastAsia="nl-NL"/>
        </w:rPr>
        <w:t>GeeksforGeeks</w:t>
      </w:r>
      <w:proofErr w:type="spellEnd"/>
      <w:r w:rsidRPr="009D3629">
        <w:rPr>
          <w:rFonts w:ascii="Calibri" w:eastAsia="Times New Roman" w:hAnsi="Calibri" w:cs="Calibri"/>
          <w:color w:val="000000"/>
          <w:sz w:val="27"/>
          <w:szCs w:val="27"/>
          <w:lang w:val="en-GB" w:eastAsia="nl-NL"/>
        </w:rPr>
        <w:t>, Oct. 21, 2020. https://www.geeksforgeeks.org/machine-learning/regularization-by-early-stopping/</w:t>
      </w:r>
    </w:p>
    <w:p w14:paraId="15C70FC1" w14:textId="4A887C86" w:rsidR="004300CE" w:rsidRDefault="004300CE" w:rsidP="004300CE">
      <w:pPr>
        <w:spacing w:before="100" w:beforeAutospacing="1" w:after="100" w:afterAutospacing="1" w:line="240" w:lineRule="auto"/>
        <w:rPr>
          <w:rFonts w:ascii="Calibri" w:eastAsia="Times New Roman" w:hAnsi="Calibri" w:cs="Calibri"/>
          <w:color w:val="000000"/>
          <w:sz w:val="27"/>
          <w:szCs w:val="27"/>
          <w:lang w:val="en-GB" w:eastAsia="nl-NL"/>
        </w:rPr>
      </w:pPr>
      <w:r w:rsidRPr="004300CE">
        <w:rPr>
          <w:rFonts w:ascii="Calibri" w:eastAsia="Times New Roman" w:hAnsi="Calibri" w:cs="Calibri"/>
          <w:color w:val="000000"/>
          <w:sz w:val="27"/>
          <w:szCs w:val="27"/>
          <w:lang w:val="en-GB" w:eastAsia="nl-NL"/>
        </w:rPr>
        <w:t>‌</w:t>
      </w:r>
      <w:r w:rsidR="009D3629">
        <w:rPr>
          <w:rFonts w:ascii="Calibri" w:eastAsia="Times New Roman" w:hAnsi="Calibri" w:cs="Calibri"/>
          <w:color w:val="000000"/>
          <w:sz w:val="27"/>
          <w:szCs w:val="27"/>
          <w:lang w:val="en-GB" w:eastAsia="nl-NL"/>
        </w:rPr>
        <w:t>[4]</w:t>
      </w:r>
      <w:r w:rsidR="009D3629">
        <w:rPr>
          <w:rFonts w:ascii="Calibri" w:eastAsia="Times New Roman" w:hAnsi="Calibri" w:cs="Calibri"/>
          <w:color w:val="000000"/>
          <w:sz w:val="27"/>
          <w:szCs w:val="27"/>
          <w:lang w:val="en-GB" w:eastAsia="nl-NL"/>
        </w:rPr>
        <w:tab/>
      </w:r>
      <w:proofErr w:type="spellStart"/>
      <w:r w:rsidR="009D3629" w:rsidRPr="009D3629">
        <w:rPr>
          <w:rFonts w:ascii="Calibri" w:eastAsia="Times New Roman" w:hAnsi="Calibri" w:cs="Calibri"/>
          <w:color w:val="000000"/>
          <w:sz w:val="27"/>
          <w:szCs w:val="27"/>
          <w:lang w:val="en-GB" w:eastAsia="nl-NL"/>
        </w:rPr>
        <w:t>GeeksforGeeks</w:t>
      </w:r>
      <w:proofErr w:type="spellEnd"/>
      <w:r w:rsidR="009D3629" w:rsidRPr="009D3629">
        <w:rPr>
          <w:rFonts w:ascii="Calibri" w:eastAsia="Times New Roman" w:hAnsi="Calibri" w:cs="Calibri"/>
          <w:color w:val="000000"/>
          <w:sz w:val="27"/>
          <w:szCs w:val="27"/>
          <w:lang w:val="en-GB" w:eastAsia="nl-NL"/>
        </w:rPr>
        <w:t xml:space="preserve">, “Autoencoders in Machine Learning,” </w:t>
      </w:r>
      <w:proofErr w:type="spellStart"/>
      <w:r w:rsidR="009D3629" w:rsidRPr="009D3629">
        <w:rPr>
          <w:rFonts w:ascii="Calibri" w:eastAsia="Times New Roman" w:hAnsi="Calibri" w:cs="Calibri"/>
          <w:color w:val="000000"/>
          <w:sz w:val="27"/>
          <w:szCs w:val="27"/>
          <w:lang w:val="en-GB" w:eastAsia="nl-NL"/>
        </w:rPr>
        <w:t>GeeksforGeeks</w:t>
      </w:r>
      <w:proofErr w:type="spellEnd"/>
      <w:r w:rsidR="009D3629" w:rsidRPr="009D3629">
        <w:rPr>
          <w:rFonts w:ascii="Calibri" w:eastAsia="Times New Roman" w:hAnsi="Calibri" w:cs="Calibri"/>
          <w:color w:val="000000"/>
          <w:sz w:val="27"/>
          <w:szCs w:val="27"/>
          <w:lang w:val="en-GB" w:eastAsia="nl-NL"/>
        </w:rPr>
        <w:t>, Jun. 21, 2019. https://www.geeksforgeeks.org/machine-learning/auto-encoders/</w:t>
      </w:r>
    </w:p>
    <w:p w14:paraId="2787E1D3" w14:textId="7E001128" w:rsidR="009D3629" w:rsidRPr="004300CE" w:rsidRDefault="009D3629" w:rsidP="004300CE">
      <w:pPr>
        <w:spacing w:before="100" w:beforeAutospacing="1" w:after="100" w:afterAutospacing="1" w:line="240" w:lineRule="auto"/>
        <w:rPr>
          <w:rFonts w:ascii="Calibri" w:eastAsia="Times New Roman" w:hAnsi="Calibri" w:cs="Calibri"/>
          <w:color w:val="000000"/>
          <w:sz w:val="27"/>
          <w:szCs w:val="27"/>
          <w:lang w:val="en-GB" w:eastAsia="nl-NL"/>
        </w:rPr>
      </w:pPr>
      <w:r>
        <w:rPr>
          <w:rFonts w:ascii="Calibri" w:eastAsia="Times New Roman" w:hAnsi="Calibri" w:cs="Calibri"/>
          <w:color w:val="000000"/>
          <w:sz w:val="27"/>
          <w:szCs w:val="27"/>
          <w:lang w:val="en-GB" w:eastAsia="nl-NL"/>
        </w:rPr>
        <w:t>[5]</w:t>
      </w:r>
      <w:r>
        <w:rPr>
          <w:lang w:val="en-GB"/>
        </w:rPr>
        <w:tab/>
      </w:r>
      <w:proofErr w:type="spellStart"/>
      <w:r w:rsidRPr="009D3629">
        <w:rPr>
          <w:rFonts w:ascii="Calibri" w:eastAsia="Times New Roman" w:hAnsi="Calibri" w:cs="Calibri"/>
          <w:color w:val="000000"/>
          <w:sz w:val="27"/>
          <w:szCs w:val="27"/>
          <w:lang w:val="en-GB" w:eastAsia="nl-NL"/>
        </w:rPr>
        <w:t>GeeksforGeeks</w:t>
      </w:r>
      <w:proofErr w:type="spellEnd"/>
      <w:r w:rsidRPr="009D3629">
        <w:rPr>
          <w:rFonts w:ascii="Calibri" w:eastAsia="Times New Roman" w:hAnsi="Calibri" w:cs="Calibri"/>
          <w:color w:val="000000"/>
          <w:sz w:val="27"/>
          <w:szCs w:val="27"/>
          <w:lang w:val="en-GB" w:eastAsia="nl-NL"/>
        </w:rPr>
        <w:t xml:space="preserve">, “Principal Component Analysis(PCA),” </w:t>
      </w:r>
      <w:proofErr w:type="spellStart"/>
      <w:r w:rsidRPr="009D3629">
        <w:rPr>
          <w:rFonts w:ascii="Calibri" w:eastAsia="Times New Roman" w:hAnsi="Calibri" w:cs="Calibri"/>
          <w:color w:val="000000"/>
          <w:sz w:val="27"/>
          <w:szCs w:val="27"/>
          <w:lang w:val="en-GB" w:eastAsia="nl-NL"/>
        </w:rPr>
        <w:t>GeeksforGeeks</w:t>
      </w:r>
      <w:proofErr w:type="spellEnd"/>
      <w:r w:rsidRPr="009D3629">
        <w:rPr>
          <w:rFonts w:ascii="Calibri" w:eastAsia="Times New Roman" w:hAnsi="Calibri" w:cs="Calibri"/>
          <w:color w:val="000000"/>
          <w:sz w:val="27"/>
          <w:szCs w:val="27"/>
          <w:lang w:val="en-GB" w:eastAsia="nl-NL"/>
        </w:rPr>
        <w:t>, Jul. 07, 2018. https://www.geeksforgeeks.org/data-analysis/principal-component-analysis-pca/</w:t>
      </w:r>
    </w:p>
    <w:p w14:paraId="17FA7AA6" w14:textId="00C02256" w:rsidR="004300CE" w:rsidRPr="004300CE" w:rsidRDefault="004300CE" w:rsidP="004300CE">
      <w:pPr>
        <w:spacing w:before="100" w:beforeAutospacing="1" w:after="100" w:afterAutospacing="1" w:line="240" w:lineRule="auto"/>
        <w:rPr>
          <w:rFonts w:ascii="Calibri" w:eastAsia="Times New Roman" w:hAnsi="Calibri" w:cs="Calibri"/>
          <w:color w:val="000000"/>
          <w:sz w:val="27"/>
          <w:szCs w:val="27"/>
          <w:lang w:val="en-GB" w:eastAsia="nl-NL"/>
        </w:rPr>
      </w:pPr>
    </w:p>
    <w:p w14:paraId="317AB6C6" w14:textId="77777777" w:rsidR="004300CE" w:rsidRPr="009D3629" w:rsidRDefault="004300CE" w:rsidP="004300CE">
      <w:pPr>
        <w:rPr>
          <w:lang w:val="en-GB"/>
        </w:rPr>
      </w:pPr>
    </w:p>
    <w:sectPr w:rsidR="004300CE" w:rsidRPr="009D3629" w:rsidSect="005802B8">
      <w:headerReference w:type="default" r:id="rId19"/>
      <w:footerReference w:type="defaul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0BA1D9" w14:textId="77777777" w:rsidR="00B414CC" w:rsidRDefault="00B414CC" w:rsidP="007D79B9">
      <w:pPr>
        <w:spacing w:after="0" w:line="240" w:lineRule="auto"/>
      </w:pPr>
      <w:r>
        <w:separator/>
      </w:r>
    </w:p>
  </w:endnote>
  <w:endnote w:type="continuationSeparator" w:id="0">
    <w:p w14:paraId="2158FA72" w14:textId="77777777" w:rsidR="00B414CC" w:rsidRDefault="00B414CC" w:rsidP="007D79B9">
      <w:pPr>
        <w:spacing w:after="0" w:line="240" w:lineRule="auto"/>
      </w:pPr>
      <w:r>
        <w:continuationSeparator/>
      </w:r>
    </w:p>
  </w:endnote>
  <w:endnote w:type="continuationNotice" w:id="1">
    <w:p w14:paraId="47162361" w14:textId="77777777" w:rsidR="00B414CC" w:rsidRDefault="00B414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9243564"/>
      <w:docPartObj>
        <w:docPartGallery w:val="Page Numbers (Bottom of Page)"/>
        <w:docPartUnique/>
      </w:docPartObj>
    </w:sdtPr>
    <w:sdtContent>
      <w:p w14:paraId="7C24317D" w14:textId="680B0320" w:rsidR="00805339" w:rsidRDefault="00805339">
        <w:pPr>
          <w:pStyle w:val="Voettekst"/>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21AEDBA" w14:textId="77777777" w:rsidR="00917176" w:rsidRDefault="0091717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56E49A" w14:textId="77777777" w:rsidR="00B414CC" w:rsidRDefault="00B414CC" w:rsidP="007D79B9">
      <w:pPr>
        <w:spacing w:after="0" w:line="240" w:lineRule="auto"/>
      </w:pPr>
      <w:r>
        <w:separator/>
      </w:r>
    </w:p>
  </w:footnote>
  <w:footnote w:type="continuationSeparator" w:id="0">
    <w:p w14:paraId="4B0AE635" w14:textId="77777777" w:rsidR="00B414CC" w:rsidRDefault="00B414CC" w:rsidP="007D79B9">
      <w:pPr>
        <w:spacing w:after="0" w:line="240" w:lineRule="auto"/>
      </w:pPr>
      <w:r>
        <w:continuationSeparator/>
      </w:r>
    </w:p>
  </w:footnote>
  <w:footnote w:type="continuationNotice" w:id="1">
    <w:p w14:paraId="18B823EB" w14:textId="77777777" w:rsidR="00B414CC" w:rsidRDefault="00B414C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AGTableClean"/>
      <w:tblW w:w="0" w:type="auto"/>
      <w:tblLook w:val="04A0" w:firstRow="1" w:lastRow="0" w:firstColumn="1" w:lastColumn="0" w:noHBand="0" w:noVBand="1"/>
    </w:tblPr>
    <w:tblGrid>
      <w:gridCol w:w="955"/>
      <w:gridCol w:w="3440"/>
    </w:tblGrid>
    <w:tr w:rsidR="005802B8" w14:paraId="7F096871" w14:textId="77777777" w:rsidTr="005802B8">
      <w:trPr>
        <w:trHeight w:val="285"/>
      </w:trPr>
      <w:tc>
        <w:tcPr>
          <w:tcW w:w="955" w:type="dxa"/>
        </w:tcPr>
        <w:p w14:paraId="029EF184" w14:textId="1EF64B77" w:rsidR="005802B8" w:rsidRPr="005802B8" w:rsidRDefault="005802B8" w:rsidP="005E3500">
          <w:pPr>
            <w:pStyle w:val="Koptekst"/>
            <w:rPr>
              <w:b/>
              <w:bCs/>
              <w:noProof/>
            </w:rPr>
          </w:pPr>
          <w:r w:rsidRPr="005802B8">
            <w:rPr>
              <w:b/>
              <w:bCs/>
              <w:noProof/>
            </w:rPr>
            <w:t>datum</w:t>
          </w:r>
        </w:p>
      </w:tc>
      <w:tc>
        <w:tcPr>
          <w:tcW w:w="3440" w:type="dxa"/>
        </w:tcPr>
        <w:p w14:paraId="26A41013" w14:textId="2D04023B" w:rsidR="005802B8" w:rsidRPr="002F3422" w:rsidRDefault="00A92240" w:rsidP="005E3500">
          <w:pPr>
            <w:pStyle w:val="Koptekst"/>
            <w:rPr>
              <w:noProof/>
            </w:rPr>
          </w:pPr>
          <w:r>
            <w:rPr>
              <w:noProof/>
            </w:rPr>
            <w:t>2</w:t>
          </w:r>
          <w:r w:rsidR="00AF7009">
            <w:rPr>
              <w:noProof/>
            </w:rPr>
            <w:t>7-10-2025</w:t>
          </w:r>
        </w:p>
      </w:tc>
    </w:tr>
    <w:tr w:rsidR="005802B8" w14:paraId="22EFFE51" w14:textId="77777777" w:rsidTr="005802B8">
      <w:trPr>
        <w:trHeight w:val="285"/>
      </w:trPr>
      <w:tc>
        <w:tcPr>
          <w:tcW w:w="955" w:type="dxa"/>
        </w:tcPr>
        <w:p w14:paraId="26F8A918" w14:textId="1A233A6A" w:rsidR="005802B8" w:rsidRPr="005802B8" w:rsidRDefault="005802B8" w:rsidP="005E3500">
          <w:pPr>
            <w:pStyle w:val="Koptekst"/>
            <w:rPr>
              <w:b/>
              <w:bCs/>
              <w:noProof/>
            </w:rPr>
          </w:pPr>
          <w:r w:rsidRPr="005802B8">
            <w:rPr>
              <w:b/>
              <w:bCs/>
              <w:noProof/>
            </w:rPr>
            <w:t>project</w:t>
          </w:r>
        </w:p>
      </w:tc>
      <w:tc>
        <w:tcPr>
          <w:tcW w:w="3440" w:type="dxa"/>
        </w:tcPr>
        <w:p w14:paraId="2C7BC2E1" w14:textId="528B0940" w:rsidR="005802B8" w:rsidRDefault="00A92240" w:rsidP="005E3500">
          <w:pPr>
            <w:pStyle w:val="Koptekst"/>
            <w:rPr>
              <w:noProof/>
            </w:rPr>
          </w:pPr>
          <w:r>
            <w:rPr>
              <w:noProof/>
            </w:rPr>
            <w:t>AI-Onderzoeksvragen</w:t>
          </w:r>
        </w:p>
      </w:tc>
    </w:tr>
    <w:tr w:rsidR="005802B8" w14:paraId="4121A19A" w14:textId="77777777" w:rsidTr="005802B8">
      <w:trPr>
        <w:trHeight w:val="285"/>
      </w:trPr>
      <w:tc>
        <w:tcPr>
          <w:tcW w:w="955" w:type="dxa"/>
        </w:tcPr>
        <w:p w14:paraId="6BFC3553" w14:textId="0468EF78" w:rsidR="005802B8" w:rsidRPr="005802B8" w:rsidRDefault="005802B8" w:rsidP="005E3500">
          <w:pPr>
            <w:pStyle w:val="Koptekst"/>
            <w:rPr>
              <w:b/>
              <w:bCs/>
              <w:noProof/>
            </w:rPr>
          </w:pPr>
          <w:r w:rsidRPr="005802B8">
            <w:rPr>
              <w:b/>
              <w:bCs/>
              <w:noProof/>
            </w:rPr>
            <w:t>betreft</w:t>
          </w:r>
        </w:p>
      </w:tc>
      <w:tc>
        <w:tcPr>
          <w:tcW w:w="3440" w:type="dxa"/>
        </w:tcPr>
        <w:p w14:paraId="4596B16E" w14:textId="16F40824" w:rsidR="005802B8" w:rsidRDefault="00A92240" w:rsidP="005E3500">
          <w:pPr>
            <w:pStyle w:val="Koptekst"/>
            <w:rPr>
              <w:noProof/>
            </w:rPr>
          </w:pPr>
          <w:r>
            <w:rPr>
              <w:noProof/>
            </w:rPr>
            <w:t>Advanced Machine Learning</w:t>
          </w:r>
        </w:p>
      </w:tc>
    </w:tr>
  </w:tbl>
  <w:p w14:paraId="23F68628" w14:textId="746E57F4" w:rsidR="007D79B9" w:rsidRDefault="005802B8" w:rsidP="005E3500">
    <w:pPr>
      <w:pStyle w:val="Koptekst"/>
    </w:pPr>
    <w:r>
      <w:rPr>
        <w:noProof/>
      </w:rPr>
      <w:drawing>
        <wp:anchor distT="0" distB="0" distL="114300" distR="114300" simplePos="0" relativeHeight="251658240" behindDoc="1" locked="0" layoutInCell="1" allowOverlap="1" wp14:anchorId="005D14B5" wp14:editId="62C896A3">
          <wp:simplePos x="0" y="0"/>
          <wp:positionH relativeFrom="margin">
            <wp:posOffset>4255874</wp:posOffset>
          </wp:positionH>
          <wp:positionV relativeFrom="paragraph">
            <wp:posOffset>-688828</wp:posOffset>
          </wp:positionV>
          <wp:extent cx="593725" cy="574040"/>
          <wp:effectExtent l="0" t="0" r="0" b="0"/>
          <wp:wrapThrough wrapText="bothSides">
            <wp:wrapPolygon edited="0">
              <wp:start x="693" y="0"/>
              <wp:lineTo x="0" y="2150"/>
              <wp:lineTo x="0" y="19354"/>
              <wp:lineTo x="693" y="20788"/>
              <wp:lineTo x="20098" y="20788"/>
              <wp:lineTo x="20791" y="18637"/>
              <wp:lineTo x="20791" y="2150"/>
              <wp:lineTo x="20098" y="0"/>
              <wp:lineTo x="693" y="0"/>
            </wp:wrapPolygon>
          </wp:wrapThrough>
          <wp:docPr id="1571149946" name="Picture 3"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198651" name="Picture 3" descr="A logo of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725" cy="5740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1" behindDoc="1" locked="0" layoutInCell="1" allowOverlap="1" wp14:anchorId="4C5C5F44" wp14:editId="13E84F78">
          <wp:simplePos x="0" y="0"/>
          <wp:positionH relativeFrom="column">
            <wp:posOffset>4950017</wp:posOffset>
          </wp:positionH>
          <wp:positionV relativeFrom="paragraph">
            <wp:posOffset>-635118</wp:posOffset>
          </wp:positionV>
          <wp:extent cx="1326515" cy="406400"/>
          <wp:effectExtent l="0" t="0" r="6985" b="0"/>
          <wp:wrapThrough wrapText="bothSides">
            <wp:wrapPolygon edited="0">
              <wp:start x="0" y="0"/>
              <wp:lineTo x="0" y="20250"/>
              <wp:lineTo x="21404" y="20250"/>
              <wp:lineTo x="21404" y="0"/>
              <wp:lineTo x="0" y="0"/>
            </wp:wrapPolygon>
          </wp:wrapThrough>
          <wp:docPr id="1798150852" name="Picture 7" descr="Digital District Zwolle - The Future Value Network - Part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gital District Zwolle - The Future Value Network - Partners"/>
                  <pic:cNvPicPr>
                    <a:picLocks noChangeAspect="1" noChangeArrowheads="1"/>
                  </pic:cNvPicPr>
                </pic:nvPicPr>
                <pic:blipFill rotWithShape="1">
                  <a:blip r:embed="rId2">
                    <a:extLst>
                      <a:ext uri="{28A0092B-C50C-407E-A947-70E740481C1C}">
                        <a14:useLocalDpi xmlns:a14="http://schemas.microsoft.com/office/drawing/2010/main" val="0"/>
                      </a:ext>
                    </a:extLst>
                  </a:blip>
                  <a:srcRect l="26869"/>
                  <a:stretch/>
                </pic:blipFill>
                <pic:spPr bwMode="auto">
                  <a:xfrm>
                    <a:off x="0" y="0"/>
                    <a:ext cx="1326515" cy="406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00C1E">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C5A88"/>
    <w:multiLevelType w:val="multilevel"/>
    <w:tmpl w:val="DC90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B5D05"/>
    <w:multiLevelType w:val="multilevel"/>
    <w:tmpl w:val="C2D64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E10E58"/>
    <w:multiLevelType w:val="multilevel"/>
    <w:tmpl w:val="F8FA1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A15515"/>
    <w:multiLevelType w:val="multilevel"/>
    <w:tmpl w:val="7B0AB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7E6DB1"/>
    <w:multiLevelType w:val="hybridMultilevel"/>
    <w:tmpl w:val="E70C35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8F36086"/>
    <w:multiLevelType w:val="multilevel"/>
    <w:tmpl w:val="739C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2C211C"/>
    <w:multiLevelType w:val="multilevel"/>
    <w:tmpl w:val="5D2831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63894D91"/>
    <w:multiLevelType w:val="multilevel"/>
    <w:tmpl w:val="D904223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675C7377"/>
    <w:multiLevelType w:val="hybridMultilevel"/>
    <w:tmpl w:val="16F8865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B5C7F9A"/>
    <w:multiLevelType w:val="multilevel"/>
    <w:tmpl w:val="147C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543B4F"/>
    <w:multiLevelType w:val="multilevel"/>
    <w:tmpl w:val="15C0B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0983869">
    <w:abstractNumId w:val="6"/>
  </w:num>
  <w:num w:numId="2" w16cid:durableId="1754400345">
    <w:abstractNumId w:val="9"/>
  </w:num>
  <w:num w:numId="3" w16cid:durableId="1759476109">
    <w:abstractNumId w:val="7"/>
  </w:num>
  <w:num w:numId="4" w16cid:durableId="715279930">
    <w:abstractNumId w:val="0"/>
  </w:num>
  <w:num w:numId="5" w16cid:durableId="1758862764">
    <w:abstractNumId w:val="2"/>
  </w:num>
  <w:num w:numId="6" w16cid:durableId="409694566">
    <w:abstractNumId w:val="5"/>
  </w:num>
  <w:num w:numId="7" w16cid:durableId="506752602">
    <w:abstractNumId w:val="1"/>
  </w:num>
  <w:num w:numId="8" w16cid:durableId="1968781095">
    <w:abstractNumId w:val="8"/>
  </w:num>
  <w:num w:numId="9" w16cid:durableId="1745451553">
    <w:abstractNumId w:val="10"/>
  </w:num>
  <w:num w:numId="10" w16cid:durableId="1862696139">
    <w:abstractNumId w:val="3"/>
  </w:num>
  <w:num w:numId="11" w16cid:durableId="502286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782910"/>
    <w:rsid w:val="00006F3B"/>
    <w:rsid w:val="00020A01"/>
    <w:rsid w:val="00083BA1"/>
    <w:rsid w:val="00084B9B"/>
    <w:rsid w:val="000D3BA9"/>
    <w:rsid w:val="000D728C"/>
    <w:rsid w:val="00100C1E"/>
    <w:rsid w:val="00110609"/>
    <w:rsid w:val="00126272"/>
    <w:rsid w:val="00133602"/>
    <w:rsid w:val="00142EEF"/>
    <w:rsid w:val="00184862"/>
    <w:rsid w:val="001B7981"/>
    <w:rsid w:val="001C49BD"/>
    <w:rsid w:val="001D2142"/>
    <w:rsid w:val="001D2AF1"/>
    <w:rsid w:val="00227271"/>
    <w:rsid w:val="00230EEF"/>
    <w:rsid w:val="00243D89"/>
    <w:rsid w:val="002B122E"/>
    <w:rsid w:val="002E1104"/>
    <w:rsid w:val="002F3422"/>
    <w:rsid w:val="002F4F9A"/>
    <w:rsid w:val="00327F91"/>
    <w:rsid w:val="00333D0E"/>
    <w:rsid w:val="00376DE8"/>
    <w:rsid w:val="00395EAF"/>
    <w:rsid w:val="003C08DA"/>
    <w:rsid w:val="003F1606"/>
    <w:rsid w:val="003F2E6B"/>
    <w:rsid w:val="0040592C"/>
    <w:rsid w:val="004123BD"/>
    <w:rsid w:val="004300CE"/>
    <w:rsid w:val="004879E5"/>
    <w:rsid w:val="004B1789"/>
    <w:rsid w:val="004B4367"/>
    <w:rsid w:val="004B5834"/>
    <w:rsid w:val="004E59B8"/>
    <w:rsid w:val="00507536"/>
    <w:rsid w:val="00516770"/>
    <w:rsid w:val="005767B7"/>
    <w:rsid w:val="005802B8"/>
    <w:rsid w:val="005E3500"/>
    <w:rsid w:val="00600744"/>
    <w:rsid w:val="00626E4F"/>
    <w:rsid w:val="00683BA5"/>
    <w:rsid w:val="006A38EE"/>
    <w:rsid w:val="006C5C8C"/>
    <w:rsid w:val="006E0271"/>
    <w:rsid w:val="006F3E1D"/>
    <w:rsid w:val="006F633F"/>
    <w:rsid w:val="006F6FF9"/>
    <w:rsid w:val="007131A1"/>
    <w:rsid w:val="0073395C"/>
    <w:rsid w:val="0075025B"/>
    <w:rsid w:val="0076445A"/>
    <w:rsid w:val="00770DA8"/>
    <w:rsid w:val="007952BF"/>
    <w:rsid w:val="007B6626"/>
    <w:rsid w:val="007B7B80"/>
    <w:rsid w:val="007D79B9"/>
    <w:rsid w:val="007F00E5"/>
    <w:rsid w:val="00800BC9"/>
    <w:rsid w:val="00805339"/>
    <w:rsid w:val="008252D7"/>
    <w:rsid w:val="00830767"/>
    <w:rsid w:val="00854B1F"/>
    <w:rsid w:val="0089345A"/>
    <w:rsid w:val="008A01FC"/>
    <w:rsid w:val="008B7F95"/>
    <w:rsid w:val="008C3BC4"/>
    <w:rsid w:val="008D4806"/>
    <w:rsid w:val="00910462"/>
    <w:rsid w:val="00917176"/>
    <w:rsid w:val="00955A69"/>
    <w:rsid w:val="00961B66"/>
    <w:rsid w:val="00973E2A"/>
    <w:rsid w:val="0099197D"/>
    <w:rsid w:val="009B6945"/>
    <w:rsid w:val="009D3629"/>
    <w:rsid w:val="009F0B69"/>
    <w:rsid w:val="00A040CA"/>
    <w:rsid w:val="00A629BE"/>
    <w:rsid w:val="00A635A6"/>
    <w:rsid w:val="00A92240"/>
    <w:rsid w:val="00AB5257"/>
    <w:rsid w:val="00AC0A06"/>
    <w:rsid w:val="00AF3C0F"/>
    <w:rsid w:val="00AF7009"/>
    <w:rsid w:val="00AF72E2"/>
    <w:rsid w:val="00B1349F"/>
    <w:rsid w:val="00B31BBB"/>
    <w:rsid w:val="00B31D25"/>
    <w:rsid w:val="00B414CC"/>
    <w:rsid w:val="00B43EB4"/>
    <w:rsid w:val="00B44B86"/>
    <w:rsid w:val="00B52D7D"/>
    <w:rsid w:val="00B539E6"/>
    <w:rsid w:val="00B56BED"/>
    <w:rsid w:val="00BF0A5D"/>
    <w:rsid w:val="00C060D6"/>
    <w:rsid w:val="00C245DE"/>
    <w:rsid w:val="00C261AE"/>
    <w:rsid w:val="00C3254F"/>
    <w:rsid w:val="00CA0AF0"/>
    <w:rsid w:val="00CA5927"/>
    <w:rsid w:val="00D157D0"/>
    <w:rsid w:val="00D34209"/>
    <w:rsid w:val="00D71EF0"/>
    <w:rsid w:val="00D73464"/>
    <w:rsid w:val="00D7763B"/>
    <w:rsid w:val="00D83B7F"/>
    <w:rsid w:val="00E3658B"/>
    <w:rsid w:val="00E55B9D"/>
    <w:rsid w:val="00EE2297"/>
    <w:rsid w:val="00EE317A"/>
    <w:rsid w:val="00EE5BFE"/>
    <w:rsid w:val="00EFD3FE"/>
    <w:rsid w:val="00FA007D"/>
    <w:rsid w:val="00FA3EAF"/>
    <w:rsid w:val="00FA4F31"/>
    <w:rsid w:val="00FF51C0"/>
    <w:rsid w:val="034BB4D7"/>
    <w:rsid w:val="0A5F0869"/>
    <w:rsid w:val="0C8E6657"/>
    <w:rsid w:val="1873D35A"/>
    <w:rsid w:val="21FC37DB"/>
    <w:rsid w:val="2403FC8B"/>
    <w:rsid w:val="296EF02B"/>
    <w:rsid w:val="2F0F0503"/>
    <w:rsid w:val="3904B55F"/>
    <w:rsid w:val="3B14ED38"/>
    <w:rsid w:val="3E782910"/>
    <w:rsid w:val="58BE077A"/>
    <w:rsid w:val="5DE50018"/>
    <w:rsid w:val="5FC78205"/>
    <w:rsid w:val="60484C29"/>
    <w:rsid w:val="6F61532A"/>
    <w:rsid w:val="76FE130F"/>
    <w:rsid w:val="7B67B48D"/>
    <w:rsid w:val="7BFA74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782910"/>
  <w15:chartTrackingRefBased/>
  <w15:docId w15:val="{1DB8A1B6-C931-4538-B74E-38C9DBB7F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1677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Kop2">
    <w:name w:val="heading 2"/>
    <w:basedOn w:val="Standaard"/>
    <w:next w:val="Standaard"/>
    <w:link w:val="Kop2Char"/>
    <w:uiPriority w:val="9"/>
    <w:unhideWhenUsed/>
    <w:qFormat/>
    <w:rsid w:val="00516770"/>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Kop3">
    <w:name w:val="heading 3"/>
    <w:basedOn w:val="Standaard"/>
    <w:next w:val="Standaard"/>
    <w:link w:val="Kop3Char"/>
    <w:uiPriority w:val="9"/>
    <w:unhideWhenUsed/>
    <w:qFormat/>
    <w:rsid w:val="001C49BD"/>
    <w:pPr>
      <w:keepNext/>
      <w:keepLines/>
      <w:spacing w:before="40" w:after="0"/>
      <w:outlineLvl w:val="2"/>
    </w:pPr>
    <w:rPr>
      <w:rFonts w:asciiTheme="majorHAnsi" w:eastAsiaTheme="majorEastAsia" w:hAnsiTheme="majorHAnsi" w:cstheme="majorBidi"/>
      <w:color w:val="0A2F40" w:themeColor="accent1" w:themeShade="7F"/>
    </w:rPr>
  </w:style>
  <w:style w:type="paragraph" w:styleId="Kop4">
    <w:name w:val="heading 4"/>
    <w:basedOn w:val="Standaard"/>
    <w:next w:val="Standaard"/>
    <w:link w:val="Kop4Char"/>
    <w:uiPriority w:val="9"/>
    <w:unhideWhenUsed/>
    <w:qFormat/>
    <w:rsid w:val="004300CE"/>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7D79B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D79B9"/>
  </w:style>
  <w:style w:type="paragraph" w:styleId="Voettekst">
    <w:name w:val="footer"/>
    <w:basedOn w:val="Standaard"/>
    <w:link w:val="VoettekstChar"/>
    <w:uiPriority w:val="99"/>
    <w:unhideWhenUsed/>
    <w:rsid w:val="007D79B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D79B9"/>
  </w:style>
  <w:style w:type="paragraph" w:styleId="Titel">
    <w:name w:val="Title"/>
    <w:basedOn w:val="Standaard"/>
    <w:next w:val="Standaard"/>
    <w:link w:val="TitelChar"/>
    <w:uiPriority w:val="10"/>
    <w:qFormat/>
    <w:rsid w:val="00333D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33D0E"/>
    <w:rPr>
      <w:rFonts w:asciiTheme="majorHAnsi" w:eastAsiaTheme="majorEastAsia" w:hAnsiTheme="majorHAnsi" w:cstheme="majorBidi"/>
      <w:spacing w:val="-10"/>
      <w:kern w:val="28"/>
      <w:sz w:val="56"/>
      <w:szCs w:val="56"/>
    </w:rPr>
  </w:style>
  <w:style w:type="character" w:styleId="Zwaar">
    <w:name w:val="Strong"/>
    <w:basedOn w:val="Standaardalinea-lettertype"/>
    <w:uiPriority w:val="22"/>
    <w:qFormat/>
    <w:rsid w:val="00FA4F31"/>
    <w:rPr>
      <w:b/>
      <w:bCs/>
    </w:rPr>
  </w:style>
  <w:style w:type="paragraph" w:customStyle="1" w:styleId="AGColofonItem">
    <w:name w:val="AG_ColofonItem"/>
    <w:basedOn w:val="Standaard"/>
    <w:next w:val="Standaard"/>
    <w:rsid w:val="003C08DA"/>
    <w:pPr>
      <w:spacing w:after="0" w:line="240" w:lineRule="auto"/>
    </w:pPr>
    <w:rPr>
      <w:rFonts w:eastAsiaTheme="minorEastAsia"/>
      <w:b/>
      <w:color w:val="156082" w:themeColor="accent1"/>
      <w:szCs w:val="22"/>
      <w:lang w:eastAsia="nl-NL"/>
    </w:rPr>
  </w:style>
  <w:style w:type="paragraph" w:customStyle="1" w:styleId="AGTitleBlue">
    <w:name w:val="AG_TitleBlue"/>
    <w:basedOn w:val="Standaard"/>
    <w:rsid w:val="003C08DA"/>
    <w:pPr>
      <w:spacing w:after="240" w:line="440" w:lineRule="exact"/>
    </w:pPr>
    <w:rPr>
      <w:rFonts w:eastAsiaTheme="minorEastAsia"/>
      <w:b/>
      <w:color w:val="156082" w:themeColor="accent1"/>
      <w:sz w:val="40"/>
      <w:szCs w:val="22"/>
      <w:lang w:eastAsia="nl-NL"/>
    </w:rPr>
  </w:style>
  <w:style w:type="character" w:customStyle="1" w:styleId="Kop1Char">
    <w:name w:val="Kop 1 Char"/>
    <w:basedOn w:val="Standaardalinea-lettertype"/>
    <w:link w:val="Kop1"/>
    <w:uiPriority w:val="9"/>
    <w:rsid w:val="00516770"/>
    <w:rPr>
      <w:rFonts w:asciiTheme="majorHAnsi" w:eastAsiaTheme="majorEastAsia" w:hAnsiTheme="majorHAnsi" w:cstheme="majorBidi"/>
      <w:color w:val="0F4761" w:themeColor="accent1" w:themeShade="BF"/>
      <w:sz w:val="32"/>
      <w:szCs w:val="32"/>
    </w:rPr>
  </w:style>
  <w:style w:type="character" w:customStyle="1" w:styleId="Kop2Char">
    <w:name w:val="Kop 2 Char"/>
    <w:basedOn w:val="Standaardalinea-lettertype"/>
    <w:link w:val="Kop2"/>
    <w:uiPriority w:val="9"/>
    <w:rsid w:val="00516770"/>
    <w:rPr>
      <w:rFonts w:asciiTheme="majorHAnsi" w:eastAsiaTheme="majorEastAsia" w:hAnsiTheme="majorHAnsi" w:cstheme="majorBidi"/>
      <w:color w:val="0F4761" w:themeColor="accent1" w:themeShade="BF"/>
      <w:sz w:val="26"/>
      <w:szCs w:val="26"/>
    </w:rPr>
  </w:style>
  <w:style w:type="table" w:styleId="Tabelraster">
    <w:name w:val="Table Grid"/>
    <w:basedOn w:val="Standaardtabel"/>
    <w:uiPriority w:val="39"/>
    <w:rsid w:val="00516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4-Accent1">
    <w:name w:val="List Table 4 Accent 1"/>
    <w:basedOn w:val="Standaardtabel"/>
    <w:uiPriority w:val="49"/>
    <w:rsid w:val="00516770"/>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3-Accent1">
    <w:name w:val="List Table 3 Accent 1"/>
    <w:basedOn w:val="Standaardtabel"/>
    <w:uiPriority w:val="48"/>
    <w:rsid w:val="00B43EB4"/>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customStyle="1" w:styleId="AGTableClean">
    <w:name w:val="AG_TableClean"/>
    <w:basedOn w:val="Standaardtabel"/>
    <w:uiPriority w:val="99"/>
    <w:rsid w:val="001B7981"/>
    <w:pPr>
      <w:spacing w:after="0" w:line="240" w:lineRule="auto"/>
    </w:pPr>
    <w:rPr>
      <w:rFonts w:eastAsiaTheme="minorEastAsia"/>
      <w:color w:val="000000" w:themeColor="text1"/>
      <w:sz w:val="20"/>
      <w:szCs w:val="22"/>
      <w:lang w:eastAsia="nl-NL"/>
    </w:rPr>
    <w:tblPr>
      <w:tblCellMar>
        <w:left w:w="0" w:type="dxa"/>
      </w:tblCellMar>
    </w:tblPr>
  </w:style>
  <w:style w:type="paragraph" w:customStyle="1" w:styleId="AGDocumentInfoHeading">
    <w:name w:val="AG_DocumentInfoHeading"/>
    <w:basedOn w:val="Standaard"/>
    <w:rsid w:val="001B7981"/>
    <w:pPr>
      <w:spacing w:after="0" w:line="240" w:lineRule="auto"/>
    </w:pPr>
    <w:rPr>
      <w:rFonts w:eastAsiaTheme="minorEastAsia"/>
      <w:b/>
      <w:sz w:val="16"/>
      <w:szCs w:val="22"/>
      <w:lang w:eastAsia="nl-NL"/>
    </w:rPr>
  </w:style>
  <w:style w:type="paragraph" w:customStyle="1" w:styleId="AGDocumentInfo">
    <w:name w:val="AG_DocumentInfo"/>
    <w:basedOn w:val="AGDocumentInfoHeading"/>
    <w:rsid w:val="001B7981"/>
    <w:rPr>
      <w:b w:val="0"/>
      <w:bCs/>
      <w:color w:val="000000" w:themeColor="text1"/>
    </w:rPr>
  </w:style>
  <w:style w:type="paragraph" w:styleId="Kopvaninhoudsopgave">
    <w:name w:val="TOC Heading"/>
    <w:basedOn w:val="Kop1"/>
    <w:next w:val="Standaard"/>
    <w:uiPriority w:val="39"/>
    <w:unhideWhenUsed/>
    <w:qFormat/>
    <w:rsid w:val="00243D89"/>
    <w:pPr>
      <w:spacing w:line="259" w:lineRule="auto"/>
      <w:outlineLvl w:val="9"/>
    </w:pPr>
    <w:rPr>
      <w:lang w:val="en-US"/>
    </w:rPr>
  </w:style>
  <w:style w:type="paragraph" w:styleId="Inhopg1">
    <w:name w:val="toc 1"/>
    <w:basedOn w:val="Standaard"/>
    <w:next w:val="Standaard"/>
    <w:autoRedefine/>
    <w:uiPriority w:val="39"/>
    <w:unhideWhenUsed/>
    <w:rsid w:val="00243D89"/>
    <w:pPr>
      <w:spacing w:after="100"/>
    </w:pPr>
  </w:style>
  <w:style w:type="paragraph" w:styleId="Inhopg2">
    <w:name w:val="toc 2"/>
    <w:basedOn w:val="Standaard"/>
    <w:next w:val="Standaard"/>
    <w:autoRedefine/>
    <w:uiPriority w:val="39"/>
    <w:unhideWhenUsed/>
    <w:rsid w:val="00243D89"/>
    <w:pPr>
      <w:spacing w:after="100"/>
      <w:ind w:left="240"/>
    </w:pPr>
  </w:style>
  <w:style w:type="character" w:styleId="Hyperlink">
    <w:name w:val="Hyperlink"/>
    <w:basedOn w:val="Standaardalinea-lettertype"/>
    <w:uiPriority w:val="99"/>
    <w:unhideWhenUsed/>
    <w:rsid w:val="00243D89"/>
    <w:rPr>
      <w:color w:val="467886" w:themeColor="hyperlink"/>
      <w:u w:val="single"/>
    </w:rPr>
  </w:style>
  <w:style w:type="paragraph" w:styleId="Ondertitel">
    <w:name w:val="Subtitle"/>
    <w:basedOn w:val="Standaard"/>
    <w:next w:val="Standaard"/>
    <w:link w:val="OndertitelChar"/>
    <w:uiPriority w:val="11"/>
    <w:qFormat/>
    <w:rsid w:val="00243D89"/>
    <w:pPr>
      <w:numPr>
        <w:ilvl w:val="1"/>
      </w:numPr>
    </w:pPr>
    <w:rPr>
      <w:rFonts w:eastAsiaTheme="minorEastAsia"/>
      <w:color w:val="5A5A5A" w:themeColor="text1" w:themeTint="A5"/>
      <w:spacing w:val="15"/>
      <w:sz w:val="22"/>
      <w:szCs w:val="22"/>
    </w:rPr>
  </w:style>
  <w:style w:type="character" w:customStyle="1" w:styleId="OndertitelChar">
    <w:name w:val="Ondertitel Char"/>
    <w:basedOn w:val="Standaardalinea-lettertype"/>
    <w:link w:val="Ondertitel"/>
    <w:uiPriority w:val="11"/>
    <w:rsid w:val="00243D89"/>
    <w:rPr>
      <w:rFonts w:eastAsiaTheme="minorEastAsia"/>
      <w:color w:val="5A5A5A" w:themeColor="text1" w:themeTint="A5"/>
      <w:spacing w:val="15"/>
      <w:sz w:val="22"/>
      <w:szCs w:val="22"/>
    </w:rPr>
  </w:style>
  <w:style w:type="paragraph" w:styleId="Inhopg3">
    <w:name w:val="toc 3"/>
    <w:basedOn w:val="Standaard"/>
    <w:next w:val="Standaard"/>
    <w:autoRedefine/>
    <w:uiPriority w:val="39"/>
    <w:unhideWhenUsed/>
    <w:rsid w:val="00006F3B"/>
    <w:pPr>
      <w:spacing w:after="100" w:line="259" w:lineRule="auto"/>
      <w:ind w:left="440"/>
    </w:pPr>
    <w:rPr>
      <w:rFonts w:eastAsiaTheme="minorEastAsia" w:cs="Times New Roman"/>
      <w:sz w:val="22"/>
      <w:szCs w:val="22"/>
      <w:lang w:val="en-US"/>
    </w:rPr>
  </w:style>
  <w:style w:type="character" w:customStyle="1" w:styleId="Kop3Char">
    <w:name w:val="Kop 3 Char"/>
    <w:basedOn w:val="Standaardalinea-lettertype"/>
    <w:link w:val="Kop3"/>
    <w:uiPriority w:val="9"/>
    <w:rsid w:val="001C49BD"/>
    <w:rPr>
      <w:rFonts w:asciiTheme="majorHAnsi" w:eastAsiaTheme="majorEastAsia" w:hAnsiTheme="majorHAnsi" w:cstheme="majorBidi"/>
      <w:color w:val="0A2F40" w:themeColor="accent1" w:themeShade="7F"/>
    </w:rPr>
  </w:style>
  <w:style w:type="paragraph" w:styleId="Lijstalinea">
    <w:name w:val="List Paragraph"/>
    <w:basedOn w:val="Standaard"/>
    <w:uiPriority w:val="34"/>
    <w:qFormat/>
    <w:rsid w:val="00961B66"/>
    <w:pPr>
      <w:ind w:left="720"/>
      <w:contextualSpacing/>
    </w:pPr>
  </w:style>
  <w:style w:type="paragraph" w:styleId="Normaalweb">
    <w:name w:val="Normal (Web)"/>
    <w:basedOn w:val="Standaard"/>
    <w:uiPriority w:val="99"/>
    <w:unhideWhenUsed/>
    <w:rsid w:val="0075025B"/>
    <w:pPr>
      <w:spacing w:before="100" w:beforeAutospacing="1" w:after="100" w:afterAutospacing="1" w:line="240" w:lineRule="auto"/>
    </w:pPr>
    <w:rPr>
      <w:rFonts w:ascii="Times New Roman" w:eastAsia="Times New Roman" w:hAnsi="Times New Roman" w:cs="Times New Roman"/>
      <w:lang w:eastAsia="nl-NL"/>
    </w:rPr>
  </w:style>
  <w:style w:type="character" w:styleId="Nadruk">
    <w:name w:val="Emphasis"/>
    <w:basedOn w:val="Standaardalinea-lettertype"/>
    <w:uiPriority w:val="20"/>
    <w:qFormat/>
    <w:rsid w:val="00854B1F"/>
    <w:rPr>
      <w:i/>
      <w:iCs/>
    </w:rPr>
  </w:style>
  <w:style w:type="character" w:styleId="Onopgelostemelding">
    <w:name w:val="Unresolved Mention"/>
    <w:basedOn w:val="Standaardalinea-lettertype"/>
    <w:uiPriority w:val="99"/>
    <w:semiHidden/>
    <w:unhideWhenUsed/>
    <w:rsid w:val="005767B7"/>
    <w:rPr>
      <w:color w:val="605E5C"/>
      <w:shd w:val="clear" w:color="auto" w:fill="E1DFDD"/>
    </w:rPr>
  </w:style>
  <w:style w:type="character" w:styleId="GevolgdeHyperlink">
    <w:name w:val="FollowedHyperlink"/>
    <w:basedOn w:val="Standaardalinea-lettertype"/>
    <w:uiPriority w:val="99"/>
    <w:semiHidden/>
    <w:unhideWhenUsed/>
    <w:rsid w:val="004123BD"/>
    <w:rPr>
      <w:color w:val="96607D" w:themeColor="followedHyperlink"/>
      <w:u w:val="single"/>
    </w:rPr>
  </w:style>
  <w:style w:type="character" w:styleId="Verwijzingopmerking">
    <w:name w:val="annotation reference"/>
    <w:basedOn w:val="Standaardalinea-lettertype"/>
    <w:uiPriority w:val="99"/>
    <w:semiHidden/>
    <w:unhideWhenUsed/>
    <w:rsid w:val="002E1104"/>
    <w:rPr>
      <w:sz w:val="16"/>
      <w:szCs w:val="16"/>
    </w:rPr>
  </w:style>
  <w:style w:type="paragraph" w:styleId="Tekstopmerking">
    <w:name w:val="annotation text"/>
    <w:basedOn w:val="Standaard"/>
    <w:link w:val="TekstopmerkingChar"/>
    <w:uiPriority w:val="99"/>
    <w:unhideWhenUsed/>
    <w:rsid w:val="002E1104"/>
    <w:pPr>
      <w:spacing w:line="240" w:lineRule="auto"/>
    </w:pPr>
    <w:rPr>
      <w:sz w:val="20"/>
      <w:szCs w:val="20"/>
    </w:rPr>
  </w:style>
  <w:style w:type="character" w:customStyle="1" w:styleId="TekstopmerkingChar">
    <w:name w:val="Tekst opmerking Char"/>
    <w:basedOn w:val="Standaardalinea-lettertype"/>
    <w:link w:val="Tekstopmerking"/>
    <w:uiPriority w:val="99"/>
    <w:rsid w:val="002E1104"/>
    <w:rPr>
      <w:sz w:val="20"/>
      <w:szCs w:val="20"/>
    </w:rPr>
  </w:style>
  <w:style w:type="paragraph" w:styleId="Onderwerpvanopmerking">
    <w:name w:val="annotation subject"/>
    <w:basedOn w:val="Tekstopmerking"/>
    <w:next w:val="Tekstopmerking"/>
    <w:link w:val="OnderwerpvanopmerkingChar"/>
    <w:uiPriority w:val="99"/>
    <w:semiHidden/>
    <w:unhideWhenUsed/>
    <w:rsid w:val="002E1104"/>
    <w:rPr>
      <w:b/>
      <w:bCs/>
    </w:rPr>
  </w:style>
  <w:style w:type="character" w:customStyle="1" w:styleId="OnderwerpvanopmerkingChar">
    <w:name w:val="Onderwerp van opmerking Char"/>
    <w:basedOn w:val="TekstopmerkingChar"/>
    <w:link w:val="Onderwerpvanopmerking"/>
    <w:uiPriority w:val="99"/>
    <w:semiHidden/>
    <w:rsid w:val="002E1104"/>
    <w:rPr>
      <w:b/>
      <w:bCs/>
      <w:sz w:val="20"/>
      <w:szCs w:val="20"/>
    </w:rPr>
  </w:style>
  <w:style w:type="paragraph" w:styleId="Bijschrift">
    <w:name w:val="caption"/>
    <w:basedOn w:val="Standaard"/>
    <w:next w:val="Standaard"/>
    <w:uiPriority w:val="35"/>
    <w:unhideWhenUsed/>
    <w:qFormat/>
    <w:rsid w:val="004300CE"/>
    <w:pPr>
      <w:spacing w:after="200" w:line="240" w:lineRule="auto"/>
    </w:pPr>
    <w:rPr>
      <w:i/>
      <w:iCs/>
      <w:color w:val="0E2841" w:themeColor="text2"/>
      <w:sz w:val="18"/>
      <w:szCs w:val="18"/>
    </w:rPr>
  </w:style>
  <w:style w:type="character" w:customStyle="1" w:styleId="Kop4Char">
    <w:name w:val="Kop 4 Char"/>
    <w:basedOn w:val="Standaardalinea-lettertype"/>
    <w:link w:val="Kop4"/>
    <w:uiPriority w:val="9"/>
    <w:rsid w:val="004300CE"/>
    <w:rPr>
      <w:rFonts w:asciiTheme="majorHAnsi" w:eastAsiaTheme="majorEastAsia" w:hAnsiTheme="majorHAnsi" w:cstheme="majorBidi"/>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aggle.com/datasets/prevek18/ames-housing-dataset" TargetMode="Externa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88200c3-9626-415f-b087-2267c6a7dd1e">
      <Terms xmlns="http://schemas.microsoft.com/office/infopath/2007/PartnerControls"/>
    </lcf76f155ced4ddcb4097134ff3c332f>
    <TaxCatchAll xmlns="c098edaf-bf0a-4216-8a17-d3f00dd4494f"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D6092D88F2A1241BE1F247B3C27A3B5" ma:contentTypeVersion="12" ma:contentTypeDescription="Create a new document." ma:contentTypeScope="" ma:versionID="a454c77b4cafb2fd136f4dc3698a631d">
  <xsd:schema xmlns:xsd="http://www.w3.org/2001/XMLSchema" xmlns:xs="http://www.w3.org/2001/XMLSchema" xmlns:p="http://schemas.microsoft.com/office/2006/metadata/properties" xmlns:ns2="488200c3-9626-415f-b087-2267c6a7dd1e" xmlns:ns3="c098edaf-bf0a-4216-8a17-d3f00dd4494f" targetNamespace="http://schemas.microsoft.com/office/2006/metadata/properties" ma:root="true" ma:fieldsID="8b68a3482af56d9043bad3fe0a515b12" ns2:_="" ns3:_="">
    <xsd:import namespace="488200c3-9626-415f-b087-2267c6a7dd1e"/>
    <xsd:import namespace="c098edaf-bf0a-4216-8a17-d3f00dd4494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8200c3-9626-415f-b087-2267c6a7dd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a15463b1-a7a9-4e42-996e-75839a45d677"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98edaf-bf0a-4216-8a17-d3f00dd4494f"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48b3294-b263-4e83-9720-55278e2a166b}" ma:internalName="TaxCatchAll" ma:showField="CatchAllData" ma:web="c098edaf-bf0a-4216-8a17-d3f00dd449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8D6229-5019-4871-B43C-FB45F1773C4F}">
  <ds:schemaRefs>
    <ds:schemaRef ds:uri="http://schemas.microsoft.com/office/2006/metadata/properties"/>
    <ds:schemaRef ds:uri="http://schemas.microsoft.com/office/infopath/2007/PartnerControls"/>
    <ds:schemaRef ds:uri="488200c3-9626-415f-b087-2267c6a7dd1e"/>
    <ds:schemaRef ds:uri="c098edaf-bf0a-4216-8a17-d3f00dd4494f"/>
  </ds:schemaRefs>
</ds:datastoreItem>
</file>

<file path=customXml/itemProps2.xml><?xml version="1.0" encoding="utf-8"?>
<ds:datastoreItem xmlns:ds="http://schemas.openxmlformats.org/officeDocument/2006/customXml" ds:itemID="{5C27B657-2991-4445-A7C1-DA01CFA6C3E9}">
  <ds:schemaRefs>
    <ds:schemaRef ds:uri="http://schemas.openxmlformats.org/officeDocument/2006/bibliography"/>
  </ds:schemaRefs>
</ds:datastoreItem>
</file>

<file path=customXml/itemProps3.xml><?xml version="1.0" encoding="utf-8"?>
<ds:datastoreItem xmlns:ds="http://schemas.openxmlformats.org/officeDocument/2006/customXml" ds:itemID="{91B518EE-4814-4867-B033-2D65067283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8200c3-9626-415f-b087-2267c6a7dd1e"/>
    <ds:schemaRef ds:uri="c098edaf-bf0a-4216-8a17-d3f00dd449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BD37A6-0B8D-4606-8A12-C3FAC4D932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12</Pages>
  <Words>2070</Words>
  <Characters>11391</Characters>
  <Application>Microsoft Office Word</Application>
  <DocSecurity>0</DocSecurity>
  <Lines>94</Lines>
  <Paragraphs>26</Paragraphs>
  <ScaleCrop>false</ScaleCrop>
  <HeadingPairs>
    <vt:vector size="4" baseType="variant">
      <vt:variant>
        <vt:lpstr>Titel</vt:lpstr>
      </vt:variant>
      <vt:variant>
        <vt:i4>1</vt:i4>
      </vt:variant>
      <vt:variant>
        <vt:lpstr>Koppen</vt:lpstr>
      </vt:variant>
      <vt:variant>
        <vt:i4>13</vt:i4>
      </vt:variant>
    </vt:vector>
  </HeadingPairs>
  <TitlesOfParts>
    <vt:vector size="14" baseType="lpstr">
      <vt:lpstr/>
      <vt:lpstr>Wat is er onderzocht</vt:lpstr>
      <vt:lpstr>Leerpunten</vt:lpstr>
      <vt:lpstr>    Resultaten Eenvoudige Modellen</vt:lpstr>
      <vt:lpstr>    Resultaten Complexere Modelen</vt:lpstr>
      <vt:lpstr>    Resultaten Neurale Netwerken</vt:lpstr>
      <vt:lpstr>    Resultaten Curse of Dimensionality en PCA</vt:lpstr>
      <vt:lpstr>    Conclusie</vt:lpstr>
      <vt:lpstr>Toegevoegde waarde</vt:lpstr>
      <vt:lpstr>    Weight Decay en Dropout</vt:lpstr>
      <vt:lpstr>    Early Stopping</vt:lpstr>
      <vt:lpstr>    PCA en Autoencoders</vt:lpstr>
      <vt:lpstr>    Eenvoudige Architecturen</vt:lpstr>
      <vt:lpstr>Belangrijkste Inzichten</vt:lpstr>
    </vt:vector>
  </TitlesOfParts>
  <Company/>
  <LinksUpToDate>false</LinksUpToDate>
  <CharactersWithSpaces>13435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Esmee Kraan | AppBakkers</dc:creator>
  <cp:keywords/>
  <dc:description/>
  <cp:lastModifiedBy>Esmee Kraan | AppBakkers</cp:lastModifiedBy>
  <cp:revision>100</cp:revision>
  <dcterms:created xsi:type="dcterms:W3CDTF">2025-01-28T05:07:00Z</dcterms:created>
  <dcterms:modified xsi:type="dcterms:W3CDTF">2025-10-27T12:59:00Z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0x0101009D6092D88F2A1241BE1F247B3C27A3B5</vt:lpwstr>
  </property>
  <property fmtid="{D5CDD505-2E9C-101B-9397-08002B2CF9AE}" pid="3" name="Order">
    <vt:r8>800</vt:r8>
  </property>
  <property fmtid="{D5CDD505-2E9C-101B-9397-08002B2CF9AE}" pid="4" name="ComplianceAssetId">
    <vt:lpwstr/>
  </property>
  <property fmtid="{D5CDD505-2E9C-101B-9397-08002B2CF9AE}" pid="5" name="_activity">
    <vt:lpwstr>{"FileActivityType":"9","FileActivityTimeStamp":"2025-01-27T13:49:11.757Z","FileActivityUsersOnPage":[{"DisplayName":"Esmee Kraan | AppBakkers","Id":"esmee@appbakkers.nl"},{"DisplayName":"Paul van der Zee | AppBakkers","Id":"paul@appbakkers.nl"}],"FileActivityNavigationId":null}</vt:lpwstr>
  </property>
  <property fmtid="{D5CDD505-2E9C-101B-9397-08002B2CF9AE}" pid="6" name="_ExtendedDescription">
    <vt:lpwstr/>
  </property>
  <property fmtid="{D5CDD505-2E9C-101B-9397-08002B2CF9AE}" pid="7" name="TriggerFlowInfo">
    <vt:lpwstr/>
  </property>
  <property fmtid="{D5CDD505-2E9C-101B-9397-08002B2CF9AE}" pid="8" name="MediaServiceImageTags">
    <vt:lpwstr/>
  </property>
</Properties>
</file>