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Script-Controlled ACL – Restrict Record Access Based on Field Value</w:t>
      </w:r>
    </w:p>
    <w:p>
      <w:pPr>
        <w:jc w:val="center"/>
      </w:pPr>
      <w:r>
        <w:rPr>
          <w:b/>
        </w:rPr>
        <w:t>ServiceNow Project Document</w:t>
      </w:r>
    </w:p>
    <w:p>
      <w:pPr>
        <w:pStyle w:val="Heading1"/>
      </w:pPr>
      <w:r>
        <w:t>1. Objective</w:t>
      </w:r>
    </w:p>
    <w:p>
      <w:r>
        <w:t>To create a Script-Controlled Access Control List (ACL) in ServiceNow that restricts access to a record based on the value of a selected field.</w:t>
      </w:r>
    </w:p>
    <w:p>
      <w:pPr>
        <w:pStyle w:val="Heading1"/>
      </w:pPr>
      <w:r>
        <w:t>2. Problem Statement</w:t>
      </w:r>
    </w:p>
    <w:p>
      <w:r>
        <w:t>Users may need different levels of access to records depending on the information stored in a record. A field-based ACL can dynamically allow or deny access according to the value of a specific field.</w:t>
      </w:r>
    </w:p>
    <w:p>
      <w:pPr>
        <w:pStyle w:val="Heading1"/>
      </w:pPr>
      <w:r>
        <w:t>3. Solution</w:t>
      </w:r>
    </w:p>
    <w:p>
      <w:r>
        <w:t>A Script-Controlled ACL is configured on the required table and operation. The ACL script checks the field value of the current record. If the value satisfies the required condition, access is granted; otherwise, access is denied.</w:t>
      </w:r>
    </w:p>
    <w:p>
      <w:pPr>
        <w:pStyle w:val="Heading1"/>
      </w:pPr>
      <w:r>
        <w:t>4. Example Scenario</w:t>
      </w:r>
    </w:p>
    <w:p>
      <w:r>
        <w:t>Assume that users should be able to read a record only when the Status field is set to Approved. The ACL checks the status value before allowing read access.</w:t>
      </w:r>
    </w:p>
    <w:p>
      <w:pPr>
        <w:pStyle w:val="Heading1"/>
      </w:pPr>
      <w:r>
        <w:t>5. Steps to Create the ACL</w:t>
      </w:r>
    </w:p>
    <w:p>
      <w:pPr>
        <w:pStyle w:val="ListNumber"/>
      </w:pPr>
      <w:r>
        <w:t>Log in to the ServiceNow instance.</w:t>
      </w:r>
    </w:p>
    <w:p>
      <w:pPr>
        <w:pStyle w:val="ListNumber"/>
      </w:pPr>
      <w:r>
        <w:t>Navigate to System Security → Access Control (ACL).</w:t>
      </w:r>
    </w:p>
    <w:p>
      <w:pPr>
        <w:pStyle w:val="ListNumber"/>
      </w:pPr>
      <w:r>
        <w:t>Click New to create an Access Control rule.</w:t>
      </w:r>
    </w:p>
    <w:p>
      <w:pPr>
        <w:pStyle w:val="ListNumber"/>
      </w:pPr>
      <w:r>
        <w:t>Select the required table.</w:t>
      </w:r>
    </w:p>
    <w:p>
      <w:pPr>
        <w:pStyle w:val="ListNumber"/>
      </w:pPr>
      <w:r>
        <w:t>Select the operation to protect, such as Read, Write, Create, or Delete.</w:t>
      </w:r>
    </w:p>
    <w:p>
      <w:pPr>
        <w:pStyle w:val="ListNumber"/>
      </w:pPr>
      <w:r>
        <w:t>Configure roles or conditions when required.</w:t>
      </w:r>
    </w:p>
    <w:p>
      <w:pPr>
        <w:pStyle w:val="ListNumber"/>
      </w:pPr>
      <w:r>
        <w:t>Enable the Script option and enter the field-value validation script.</w:t>
      </w:r>
    </w:p>
    <w:p>
      <w:pPr>
        <w:pStyle w:val="ListNumber"/>
      </w:pPr>
      <w:r>
        <w:t>Save the ACL.</w:t>
      </w:r>
    </w:p>
    <w:p>
      <w:pPr>
        <w:pStyle w:val="ListNumber"/>
      </w:pPr>
      <w:r>
        <w:t>Test the ACL with records having different field values.</w:t>
      </w:r>
    </w:p>
    <w:p>
      <w:pPr>
        <w:pStyle w:val="Heading1"/>
      </w:pPr>
      <w:r>
        <w:t>6. Sample Script</w:t>
      </w:r>
    </w:p>
    <w:p>
      <w:r>
        <w:rPr>
          <w:rFonts w:ascii="Courier New" w:hAnsi="Courier New"/>
          <w:sz w:val="20"/>
        </w:rPr>
        <w:t>// Allow access only when the status is Approved</w:t>
        <w:br/>
        <w:t>answer = current.u_status == 'approved';</w:t>
      </w:r>
    </w:p>
    <w:p>
      <w:pPr>
        <w:pStyle w:val="Heading1"/>
      </w:pPr>
      <w:r>
        <w:t>7. Script Explanation</w:t>
      </w:r>
    </w:p>
    <w:p>
      <w:pPr>
        <w:pStyle w:val="ListBullet"/>
      </w:pPr>
      <w:r>
        <w:t>`current` represents the record being evaluated.</w:t>
      </w:r>
    </w:p>
    <w:p>
      <w:pPr>
        <w:pStyle w:val="ListBullet"/>
      </w:pPr>
      <w:r>
        <w:t>`current.u_status` reads the value of the selected field.</w:t>
      </w:r>
    </w:p>
    <w:p>
      <w:pPr>
        <w:pStyle w:val="ListBullet"/>
      </w:pPr>
      <w:r>
        <w:t>The script compares the field value with the required value.</w:t>
      </w:r>
    </w:p>
    <w:p>
      <w:pPr>
        <w:pStyle w:val="ListBullet"/>
      </w:pPr>
      <w:r>
        <w:t>`answer = true` allows the requested operation.</w:t>
      </w:r>
    </w:p>
    <w:p>
      <w:pPr>
        <w:pStyle w:val="ListBullet"/>
      </w:pPr>
      <w:r>
        <w:t>`answer = false` denies the requested operation.</w:t>
      </w:r>
    </w:p>
    <w:p>
      <w:pPr>
        <w:pStyle w:val="Heading1"/>
      </w:pPr>
      <w:r>
        <w:t>8. Working</w:t>
      </w:r>
    </w:p>
    <w:p>
      <w:r>
        <w:t>When a user requests access to a record, ServiceNow evaluates the applicable ACL. The script checks the selected field. When the field contains the allowed value, the ACL returns true and access is permitted. When the value does not match, the ACL returns false and access is restricted.</w:t>
      </w:r>
    </w:p>
    <w:p>
      <w:pPr>
        <w:pStyle w:val="Heading1"/>
      </w:pPr>
      <w:r>
        <w:t>9. Testing</w:t>
      </w:r>
    </w:p>
    <w:p>
      <w:pPr>
        <w:pStyle w:val="ListBullet"/>
      </w:pPr>
      <w:r>
        <w:t>Test a record where the field value is Approved.</w:t>
      </w:r>
    </w:p>
    <w:p>
      <w:pPr>
        <w:pStyle w:val="ListBullet"/>
      </w:pPr>
      <w:r>
        <w:t>Verify that the permitted user can access the record.</w:t>
      </w:r>
    </w:p>
    <w:p>
      <w:pPr>
        <w:pStyle w:val="ListBullet"/>
      </w:pPr>
      <w:r>
        <w:t>Change the field to another value.</w:t>
      </w:r>
    </w:p>
    <w:p>
      <w:pPr>
        <w:pStyle w:val="ListBullet"/>
      </w:pPr>
      <w:r>
        <w:t>Verify that the ACL restricts access when the condition is not satisfied.</w:t>
      </w:r>
    </w:p>
    <w:p>
      <w:pPr>
        <w:pStyle w:val="ListBullet"/>
      </w:pPr>
      <w:r>
        <w:t>Use ACL debugging to troubleshoot access behavior if necessary.</w:t>
      </w:r>
    </w:p>
    <w:p>
      <w:pPr>
        <w:pStyle w:val="Heading1"/>
      </w:pPr>
      <w:r>
        <w:t>10. Result</w:t>
      </w:r>
    </w:p>
    <w:p>
      <w:r>
        <w:t>The Script-Controlled ACL restricts record access based on a field value and provides dynamic record-level access control in ServiceNow.</w:t>
      </w:r>
    </w:p>
    <w:p>
      <w:pPr>
        <w:pStyle w:val="Heading1"/>
      </w:pPr>
      <w:r>
        <w:t>11. Reference</w:t>
      </w:r>
    </w:p>
    <w:p>
      <w:r>
        <w:t>The uploaded reference material describes the Problem–Solution Fit approach, including identifying a customer problem and ensuring that the proposed solution addresses that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