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Tarea 01: Persistencia, API REST y Autenticación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Aplicación de gestión de notas — Decisiones técnicas</w:t>
      </w:r>
    </w:p>
    <w:p>
      <w:pPr>
        <w:pStyle w:val="Heading2"/>
        <w:spacing w:after="80" w:before="200"/>
      </w:pPr>
      <w:r>
        <w:t xml:space="preserve">1. Arquitectura general</w:t>
      </w:r>
    </w:p>
    <w:p>
      <w:pPr>
        <w:spacing w:after="100"/>
      </w:pPr>
      <w:r>
        <w:t xml:space="preserve">El proyecto se desarrolló íntegramente en Python, dividido en dos componentes independientes que se comunican por HTTP: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(notas-api): </w:t>
      </w:r>
      <w:r>
        <w:t xml:space="preserve">Flask + SQLAlchemy + Flask-JWT-Extended. Expone una API REST y persiste los datos en una base de datos del servidor (SQLite en desarrollo).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(notas_app): </w:t>
      </w:r>
      <w:r>
        <w:t xml:space="preserve">Flet (framework Python que compila sobre el motor de Flutter). Provee la interfaz móvil, el almacenamiento local y el consumo de la API.</w:t>
      </w:r>
    </w:p>
    <w:p>
      <w:pPr>
        <w:spacing w:after="100"/>
      </w:pPr>
      <w:r>
        <w:t xml:space="preserve">Usar Python en ambos extremos evita depender de un segundo lenguaje (Dart) y permite reutilizar el mismo conocimiento de backend en el cliente.</w:t>
      </w:r>
    </w:p>
    <w:p>
      <w:pPr>
        <w:pStyle w:val="Heading2"/>
        <w:spacing w:after="80" w:before="200"/>
      </w:pPr>
      <w:r>
        <w:t xml:space="preserve">2. Persistencia local (modo offline)</w:t>
      </w:r>
    </w:p>
    <w:p>
      <w:pPr>
        <w:spacing w:after="100"/>
      </w:pPr>
      <w:r>
        <w:t xml:space="preserve">El requisito de persistencia se resolvió con dos capas de almacenamiento que trabajan juntas: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Servidor: </w:t>
      </w:r>
      <w:r>
        <w:t xml:space="preserve">el modelo Nota (SQLAlchemy) vive en la base de datos de notas-api y es la fuente de verdad una vez sincronizada.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Cliente: </w:t>
      </w:r>
      <w:r>
        <w:t xml:space="preserve">un módulo db_local.py usa sqlite3 (librería estándar de Python) para crear una base de datos local, notas_local.db, con una tabla notas que incluye una columna clave: sincronizado (0/1).</w:t>
      </w:r>
    </w:p>
    <w:p>
      <w:pPr>
        <w:spacing w:after="100"/>
      </w:pPr>
      <w:r>
        <w:t xml:space="preserve">El patrón implementado es "offline-first": toda nota nueva o editada se guarda primero en SQLite local con sincronizado = 0, sin depender de que exista conexión. Una función notas_pendientes_por_sincronizar() identifica las notas no sincronizadas y las envía al servidor cuando el usuario confirma la sincronización; al recibir una respuesta exitosa, se guarda el server_id devuelto por la API y la nota pasa a sincronizado = 1. Si la petición falla por falta de conexión, la nota permanece marcada como pendiente sin perderse, y el intento se puede repetir más tarde.</w:t>
      </w:r>
    </w:p>
    <w:p>
      <w:pPr>
        <w:pStyle w:val="Heading2"/>
        <w:spacing w:after="80" w:before="200"/>
      </w:pPr>
      <w:r>
        <w:t xml:space="preserve">3. Consumo del API REST</w:t>
      </w:r>
    </w:p>
    <w:p>
      <w:pPr>
        <w:spacing w:after="100"/>
      </w:pPr>
      <w:r>
        <w:t xml:space="preserve">Toda comunicación con el backend se centraliza en una clase ApiClient (api_client.py), construida sobre httpx, que expone un método por operación: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 /notas: </w:t>
      </w:r>
      <w:r>
        <w:t xml:space="preserve">lista las notas del usuario autenticado.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/notas: </w:t>
      </w:r>
      <w:r>
        <w:t xml:space="preserve">crea una nota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PUT /notas/&lt;id&gt;: </w:t>
      </w:r>
      <w:r>
        <w:t xml:space="preserve">actualiza una nota existente en 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 /notas/&lt;id&gt;: </w:t>
      </w:r>
      <w:r>
        <w:t xml:space="preserve">elimina una nota en el servidor (implementado en el backend; la interfaz móvil actualmente solo elimina en local — queda como mejora para una siguiente entrega).</w:t>
      </w:r>
    </w:p>
    <w:p>
      <w:pPr>
        <w:spacing w:after="100"/>
      </w:pPr>
      <w:r>
        <w:t xml:space="preserve">La pantalla de notas decide entre crear (POST) o actualizar (PUT) según si la nota ya tiene un server_id asignado, evitando duplicados al sincronizar ediciones.</w:t>
      </w:r>
    </w:p>
    <w:p>
      <w:pPr>
        <w:pStyle w:val="Heading2"/>
        <w:spacing w:after="80" w:before="200"/>
      </w:pPr>
      <w:r>
        <w:t xml:space="preserve">4. Mecanismo de autenticación</w:t>
      </w:r>
    </w:p>
    <w:p>
      <w:pPr>
        <w:spacing w:after="100"/>
      </w:pPr>
      <w:r>
        <w:t xml:space="preserve">Se implementó autenticación basada en JWT (JSON Web Tokens) con la librería Flask-JWT-Extended, por ser el estándar más simple de integrar en una API sin estado (stateless) consumida por un cliente externo: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Registro (POST /register): </w:t>
      </w:r>
      <w:r>
        <w:t xml:space="preserve">la contraseña nunca se guarda en texto plano; se almacena un hash generado con werkzeug.security.generate_password_hash.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(POST /login): </w:t>
      </w:r>
      <w:r>
        <w:t xml:space="preserve">valida las credenciales con check_password_hash y, si son correctas, emite un token firmado con create_access_token(identity=usuario.id).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Rutas protegidas: </w:t>
      </w:r>
      <w:r>
        <w:t xml:space="preserve">cada endpoint de /notas usa el decorador @jwt_required(), que exige un header Authorization: Bearer &lt;token&gt; válido antes de ejecutar cualquier lógica.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Aislamiento por usuario: </w:t>
      </w:r>
      <w:r>
        <w:t xml:space="preserve">get_jwt_identity() recupera el id embebido en el token, y todas las consultas se filtran por ese id (filter_by(usuario_id=...)), garantizando que un usuario nunca pueda leer, editar ni borrar notas de otro.</w:t>
      </w:r>
    </w:p>
    <w:p>
      <w:pPr>
        <w:spacing w:after="100"/>
      </w:pPr>
      <w:r>
        <w:t xml:space="preserve">Las claves de firma (SECRET_KEY, JWT_SECRET_KEY) se generan con secrets.token_hex(32) y se cargan desde variables de entorno (.env, excluido del repositorio) mediante python-dotenv, evitando exponerlas en el código fuente.</w:t>
      </w:r>
    </w:p>
    <w:p>
      <w:pPr>
        <w:pStyle w:val="Heading2"/>
        <w:spacing w:after="80" w:before="200"/>
      </w:pPr>
      <w:r>
        <w:t xml:space="preserve">5. Repositorio</w:t>
      </w:r>
    </w:p>
    <w:p>
      <w:pPr>
        <w:spacing w:after="100"/>
      </w:pPr>
      <w:r>
        <w:t xml:space="preserve">Código fuente completo (backend y app móvil) disponible en GitHub: [pendiente de agregar enlace tras el push].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2026-09-13T04:39:27.453Z</dcterms:created>
  <dcterms:modified xsi:type="dcterms:W3CDTF">2026-09-13T04:39:27.468Z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