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A6B2" w14:textId="3608B35A" w:rsidR="00255274" w:rsidRDefault="00291A31">
      <w:r w:rsidRPr="00291A31">
        <w:t xml:space="preserve">Para este proyecto enfocado en </w:t>
      </w:r>
      <w:proofErr w:type="spellStart"/>
      <w:r w:rsidRPr="00291A31">
        <w:t>FamaEmpleo</w:t>
      </w:r>
      <w:proofErr w:type="spellEnd"/>
      <w:r w:rsidRPr="00291A31">
        <w:t xml:space="preserve">, la idea central es construir un </w:t>
      </w:r>
      <w:proofErr w:type="spellStart"/>
      <w:r w:rsidRPr="00291A31">
        <w:t>backend</w:t>
      </w:r>
      <w:proofErr w:type="spellEnd"/>
      <w:r w:rsidRPr="00291A31">
        <w:t xml:space="preserve"> que permita extraer información de las ofertas de manera estructurada, almacenarla y exponerla para su análisis o visualización sin depender de un </w:t>
      </w:r>
      <w:proofErr w:type="spellStart"/>
      <w:r w:rsidRPr="00291A31">
        <w:t>frontend</w:t>
      </w:r>
      <w:proofErr w:type="spellEnd"/>
      <w:r w:rsidRPr="00291A31">
        <w:t xml:space="preserve"> sofisticado. Se utilizará Python como lenguaje principal, apoyado en </w:t>
      </w:r>
      <w:proofErr w:type="spellStart"/>
      <w:r w:rsidRPr="00291A31">
        <w:t>Requests</w:t>
      </w:r>
      <w:proofErr w:type="spellEnd"/>
      <w:r w:rsidRPr="00291A31">
        <w:t xml:space="preserve"> y </w:t>
      </w:r>
      <w:proofErr w:type="spellStart"/>
      <w:r w:rsidRPr="00291A31">
        <w:t>BeautifulSoup</w:t>
      </w:r>
      <w:proofErr w:type="spellEnd"/>
      <w:r w:rsidRPr="00291A31">
        <w:t xml:space="preserve"> para el </w:t>
      </w:r>
      <w:proofErr w:type="spellStart"/>
      <w:r w:rsidRPr="00291A31">
        <w:t>scraping</w:t>
      </w:r>
      <w:proofErr w:type="spellEnd"/>
      <w:r w:rsidRPr="00291A31">
        <w:t xml:space="preserve"> inicial, considerando que gran parte del contenido puede estar en HTML estático; </w:t>
      </w:r>
      <w:proofErr w:type="spellStart"/>
      <w:r w:rsidRPr="00291A31">
        <w:t>Playwright</w:t>
      </w:r>
      <w:proofErr w:type="spellEnd"/>
      <w:r w:rsidRPr="00291A31">
        <w:t xml:space="preserve"> se contempla como alternativa si se detecta contenido dinámico o la necesidad de simular navegación más compleja, incluyendo </w:t>
      </w:r>
      <w:proofErr w:type="spellStart"/>
      <w:r w:rsidRPr="00291A31">
        <w:t>login</w:t>
      </w:r>
      <w:proofErr w:type="spellEnd"/>
      <w:r w:rsidRPr="00291A31">
        <w:t xml:space="preserve"> eventual. Los datos se almacenarán en PostgreSQL, creando tablas que representen las ofertas, las búsquedas realizadas y posibles notas o comentarios asociados, de manera que cada registro pueda identificarse por fuente y fecha de ejecución, permitiendo luego filtrado y consultas eficientes. </w:t>
      </w:r>
      <w:proofErr w:type="spellStart"/>
      <w:r w:rsidRPr="00291A31">
        <w:t>Flask</w:t>
      </w:r>
      <w:proofErr w:type="spellEnd"/>
      <w:r w:rsidRPr="00291A31">
        <w:t xml:space="preserve"> actuará como API central, recibiendo las solicitudes del </w:t>
      </w:r>
      <w:proofErr w:type="spellStart"/>
      <w:r w:rsidRPr="00291A31">
        <w:t>frontend</w:t>
      </w:r>
      <w:proofErr w:type="spellEnd"/>
      <w:r w:rsidRPr="00291A31">
        <w:t xml:space="preserve"> o de pruebas locales y entregando la información de forma uniforme, mientras que los </w:t>
      </w:r>
      <w:proofErr w:type="spellStart"/>
      <w:r w:rsidRPr="00291A31">
        <w:t>scrapers</w:t>
      </w:r>
      <w:proofErr w:type="spellEnd"/>
      <w:r w:rsidRPr="00291A31">
        <w:t xml:space="preserve"> se desarrollan como módulos independientes que consultan la base de datos y transforman los resultados según los filtros definidos, manteniendo un flujo modular y escalable para agregar nuevas fuentes en el futuro. La arquitectura general contempla un archivo principal para la API, un módulo de modelos que define la estructura de la base de datos y un </w:t>
      </w:r>
      <w:proofErr w:type="spellStart"/>
      <w:r w:rsidRPr="00291A31">
        <w:t>scraper</w:t>
      </w:r>
      <w:proofErr w:type="spellEnd"/>
      <w:r w:rsidRPr="00291A31">
        <w:t xml:space="preserve"> específico de </w:t>
      </w:r>
      <w:proofErr w:type="spellStart"/>
      <w:r w:rsidRPr="00291A31">
        <w:t>FamaEmpleo</w:t>
      </w:r>
      <w:proofErr w:type="spellEnd"/>
      <w:r w:rsidRPr="00291A31">
        <w:t xml:space="preserve">, con la posibilidad de automatizar su ejecución mediante un </w:t>
      </w:r>
      <w:proofErr w:type="spellStart"/>
      <w:r w:rsidRPr="00291A31">
        <w:t>scheduler</w:t>
      </w:r>
      <w:proofErr w:type="spellEnd"/>
      <w:r w:rsidRPr="00291A31">
        <w:t xml:space="preserve"> local; el objetivo es mantener la operación íntegramente en desarrollo local, asegurando que las librerías y dependencias estén claramente definidas y que los procesos de </w:t>
      </w:r>
      <w:proofErr w:type="spellStart"/>
      <w:r w:rsidRPr="00291A31">
        <w:t>scraping</w:t>
      </w:r>
      <w:proofErr w:type="spellEnd"/>
      <w:r w:rsidRPr="00291A31">
        <w:t>, almacenamiento y exposición de datos sigan un flujo coherente y repetible.</w:t>
      </w:r>
    </w:p>
    <w:p w14:paraId="3C680F25" w14:textId="77777777" w:rsidR="00291A31" w:rsidRPr="00291A31" w:rsidRDefault="00291A31" w:rsidP="00291A31">
      <w:pPr>
        <w:rPr>
          <w:b/>
          <w:bCs/>
        </w:rPr>
      </w:pPr>
      <w:r w:rsidRPr="00291A31">
        <w:rPr>
          <w:b/>
          <w:bCs/>
        </w:rPr>
        <w:t xml:space="preserve">Propuesta de </w:t>
      </w:r>
      <w:proofErr w:type="spellStart"/>
      <w:r w:rsidRPr="00291A31">
        <w:rPr>
          <w:b/>
          <w:bCs/>
        </w:rPr>
        <w:t>backend</w:t>
      </w:r>
      <w:proofErr w:type="spellEnd"/>
      <w:r w:rsidRPr="00291A31">
        <w:rPr>
          <w:b/>
          <w:bCs/>
        </w:rPr>
        <w:t xml:space="preserve"> para proyecto </w:t>
      </w:r>
      <w:proofErr w:type="spellStart"/>
      <w:r w:rsidRPr="00291A31">
        <w:rPr>
          <w:b/>
          <w:bCs/>
        </w:rPr>
        <w:t>Scraper</w:t>
      </w:r>
      <w:proofErr w:type="spellEnd"/>
      <w:r w:rsidRPr="00291A31">
        <w:rPr>
          <w:b/>
          <w:bCs/>
        </w:rPr>
        <w:t xml:space="preserve"> </w:t>
      </w:r>
      <w:proofErr w:type="spellStart"/>
      <w:r w:rsidRPr="00291A31">
        <w:rPr>
          <w:b/>
          <w:bCs/>
        </w:rPr>
        <w:t>FamaEmpleo</w:t>
      </w:r>
      <w:proofErr w:type="spellEnd"/>
    </w:p>
    <w:p w14:paraId="7F19DCB3" w14:textId="77777777" w:rsidR="00291A31" w:rsidRPr="00291A31" w:rsidRDefault="00291A31" w:rsidP="00291A31">
      <w:pPr>
        <w:rPr>
          <w:b/>
          <w:bCs/>
        </w:rPr>
      </w:pPr>
      <w:r w:rsidRPr="00291A31">
        <w:rPr>
          <w:b/>
          <w:bCs/>
        </w:rPr>
        <w:t>1️</w:t>
      </w:r>
      <w:r w:rsidRPr="00291A31">
        <w:rPr>
          <w:rFonts w:ascii="Segoe UI Symbol" w:hAnsi="Segoe UI Symbol" w:cs="Segoe UI Symbol"/>
          <w:b/>
          <w:bCs/>
        </w:rPr>
        <w:t>⃣</w:t>
      </w:r>
      <w:r w:rsidRPr="00291A31">
        <w:rPr>
          <w:b/>
          <w:bCs/>
        </w:rPr>
        <w:t xml:space="preserve"> </w:t>
      </w:r>
      <w:proofErr w:type="spellStart"/>
      <w:r w:rsidRPr="00291A31">
        <w:rPr>
          <w:b/>
          <w:bCs/>
        </w:rPr>
        <w:t>Stack</w:t>
      </w:r>
      <w:proofErr w:type="spellEnd"/>
      <w:r w:rsidRPr="00291A31">
        <w:rPr>
          <w:b/>
          <w:bCs/>
        </w:rPr>
        <w:t xml:space="preserve"> recomendado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775"/>
        <w:gridCol w:w="2947"/>
      </w:tblGrid>
      <w:tr w:rsidR="00291A31" w:rsidRPr="00291A31" w14:paraId="2CCAE624" w14:textId="77777777" w:rsidTr="00291A31">
        <w:trPr>
          <w:tblHeader/>
          <w:tblCellSpacing w:w="15" w:type="dxa"/>
        </w:trPr>
        <w:tc>
          <w:tcPr>
            <w:tcW w:w="0" w:type="auto"/>
            <w:vAlign w:val="center"/>
            <w:hideMark/>
          </w:tcPr>
          <w:p w14:paraId="1E34AC33" w14:textId="77777777" w:rsidR="00291A31" w:rsidRPr="00291A31" w:rsidRDefault="00291A31" w:rsidP="00291A31">
            <w:pPr>
              <w:rPr>
                <w:b/>
                <w:bCs/>
              </w:rPr>
            </w:pPr>
            <w:r w:rsidRPr="00291A31">
              <w:rPr>
                <w:b/>
                <w:bCs/>
              </w:rPr>
              <w:t>Componente</w:t>
            </w:r>
          </w:p>
        </w:tc>
        <w:tc>
          <w:tcPr>
            <w:tcW w:w="0" w:type="auto"/>
            <w:vAlign w:val="center"/>
            <w:hideMark/>
          </w:tcPr>
          <w:p w14:paraId="65BEED07" w14:textId="77777777" w:rsidR="00291A31" w:rsidRPr="00291A31" w:rsidRDefault="00291A31" w:rsidP="00291A31">
            <w:pPr>
              <w:rPr>
                <w:b/>
                <w:bCs/>
              </w:rPr>
            </w:pPr>
            <w:r w:rsidRPr="00291A31">
              <w:rPr>
                <w:b/>
                <w:bCs/>
              </w:rPr>
              <w:t>Tecnología</w:t>
            </w:r>
          </w:p>
        </w:tc>
        <w:tc>
          <w:tcPr>
            <w:tcW w:w="0" w:type="auto"/>
            <w:vAlign w:val="center"/>
            <w:hideMark/>
          </w:tcPr>
          <w:p w14:paraId="689810D7" w14:textId="77777777" w:rsidR="00291A31" w:rsidRPr="00291A31" w:rsidRDefault="00291A31" w:rsidP="00291A31">
            <w:pPr>
              <w:rPr>
                <w:b/>
                <w:bCs/>
              </w:rPr>
            </w:pPr>
            <w:r w:rsidRPr="00291A31">
              <w:rPr>
                <w:b/>
                <w:bCs/>
              </w:rPr>
              <w:t>Rol / Función</w:t>
            </w:r>
          </w:p>
        </w:tc>
      </w:tr>
      <w:tr w:rsidR="00291A31" w:rsidRPr="00291A31" w14:paraId="2D511FCE" w14:textId="77777777" w:rsidTr="00291A31">
        <w:trPr>
          <w:tblCellSpacing w:w="15" w:type="dxa"/>
        </w:trPr>
        <w:tc>
          <w:tcPr>
            <w:tcW w:w="0" w:type="auto"/>
            <w:vAlign w:val="center"/>
            <w:hideMark/>
          </w:tcPr>
          <w:p w14:paraId="7EEBCB57" w14:textId="77777777" w:rsidR="00291A31" w:rsidRPr="00291A31" w:rsidRDefault="00291A31" w:rsidP="00291A31">
            <w:r w:rsidRPr="00291A31">
              <w:t>Lenguaje</w:t>
            </w:r>
          </w:p>
        </w:tc>
        <w:tc>
          <w:tcPr>
            <w:tcW w:w="0" w:type="auto"/>
            <w:vAlign w:val="center"/>
            <w:hideMark/>
          </w:tcPr>
          <w:p w14:paraId="36E4C7C2" w14:textId="77777777" w:rsidR="00291A31" w:rsidRPr="00291A31" w:rsidRDefault="00291A31" w:rsidP="00291A31">
            <w:r w:rsidRPr="00291A31">
              <w:rPr>
                <w:b/>
                <w:bCs/>
              </w:rPr>
              <w:t>Python 3.x</w:t>
            </w:r>
          </w:p>
        </w:tc>
        <w:tc>
          <w:tcPr>
            <w:tcW w:w="0" w:type="auto"/>
            <w:vAlign w:val="center"/>
            <w:hideMark/>
          </w:tcPr>
          <w:p w14:paraId="01D040C3" w14:textId="77777777" w:rsidR="00291A31" w:rsidRPr="00291A31" w:rsidRDefault="00291A31" w:rsidP="00291A31">
            <w:r w:rsidRPr="00291A31">
              <w:t xml:space="preserve">Automatización, </w:t>
            </w:r>
            <w:proofErr w:type="spellStart"/>
            <w:r w:rsidRPr="00291A31">
              <w:t>scraping</w:t>
            </w:r>
            <w:proofErr w:type="spellEnd"/>
            <w:r w:rsidRPr="00291A31">
              <w:t xml:space="preserve">, </w:t>
            </w:r>
            <w:proofErr w:type="spellStart"/>
            <w:r w:rsidRPr="00291A31">
              <w:t>backend</w:t>
            </w:r>
            <w:proofErr w:type="spellEnd"/>
            <w:r w:rsidRPr="00291A31">
              <w:t xml:space="preserve"> API</w:t>
            </w:r>
          </w:p>
        </w:tc>
      </w:tr>
      <w:tr w:rsidR="00291A31" w:rsidRPr="00291A31" w14:paraId="7E9291A2" w14:textId="77777777" w:rsidTr="00291A31">
        <w:trPr>
          <w:tblCellSpacing w:w="15" w:type="dxa"/>
        </w:trPr>
        <w:tc>
          <w:tcPr>
            <w:tcW w:w="0" w:type="auto"/>
            <w:vAlign w:val="center"/>
            <w:hideMark/>
          </w:tcPr>
          <w:p w14:paraId="1C3DE6B3" w14:textId="77777777" w:rsidR="00291A31" w:rsidRPr="00291A31" w:rsidRDefault="00291A31" w:rsidP="00291A31">
            <w:r w:rsidRPr="00291A31">
              <w:t xml:space="preserve">Automatización / </w:t>
            </w:r>
            <w:proofErr w:type="spellStart"/>
            <w:r w:rsidRPr="00291A31">
              <w:t>Scraping</w:t>
            </w:r>
            <w:proofErr w:type="spellEnd"/>
          </w:p>
        </w:tc>
        <w:tc>
          <w:tcPr>
            <w:tcW w:w="0" w:type="auto"/>
            <w:vAlign w:val="center"/>
            <w:hideMark/>
          </w:tcPr>
          <w:p w14:paraId="0DC828BD" w14:textId="77777777" w:rsidR="00291A31" w:rsidRPr="00291A31" w:rsidRDefault="00291A31" w:rsidP="00291A31">
            <w:proofErr w:type="spellStart"/>
            <w:r w:rsidRPr="00291A31">
              <w:rPr>
                <w:b/>
                <w:bCs/>
              </w:rPr>
              <w:t>Requests</w:t>
            </w:r>
            <w:proofErr w:type="spellEnd"/>
            <w:r w:rsidRPr="00291A31">
              <w:rPr>
                <w:b/>
                <w:bCs/>
              </w:rPr>
              <w:t xml:space="preserve"> + </w:t>
            </w:r>
            <w:proofErr w:type="spellStart"/>
            <w:r w:rsidRPr="00291A31">
              <w:rPr>
                <w:b/>
                <w:bCs/>
              </w:rPr>
              <w:t>BeautifulSoup</w:t>
            </w:r>
            <w:proofErr w:type="spellEnd"/>
            <w:r w:rsidRPr="00291A31">
              <w:t xml:space="preserve"> (primera opción) </w:t>
            </w:r>
            <w:r w:rsidRPr="00291A31">
              <w:br/>
            </w:r>
            <w:proofErr w:type="spellStart"/>
            <w:r w:rsidRPr="00291A31">
              <w:rPr>
                <w:b/>
                <w:bCs/>
              </w:rPr>
              <w:t>Playwright</w:t>
            </w:r>
            <w:proofErr w:type="spellEnd"/>
            <w:r w:rsidRPr="00291A31">
              <w:t xml:space="preserve"> (opción para JS dinámico)</w:t>
            </w:r>
          </w:p>
        </w:tc>
        <w:tc>
          <w:tcPr>
            <w:tcW w:w="0" w:type="auto"/>
            <w:vAlign w:val="center"/>
            <w:hideMark/>
          </w:tcPr>
          <w:p w14:paraId="52CF879E" w14:textId="77777777" w:rsidR="00291A31" w:rsidRPr="00291A31" w:rsidRDefault="00291A31" w:rsidP="00291A31">
            <w:proofErr w:type="spellStart"/>
            <w:r w:rsidRPr="00291A31">
              <w:t>Requests</w:t>
            </w:r>
            <w:proofErr w:type="spellEnd"/>
            <w:r w:rsidRPr="00291A31">
              <w:t xml:space="preserve"> + BS: páginas simples, HTML estático </w:t>
            </w:r>
            <w:r w:rsidRPr="00291A31">
              <w:br/>
            </w:r>
            <w:proofErr w:type="spellStart"/>
            <w:r w:rsidRPr="00291A31">
              <w:t>Playwright</w:t>
            </w:r>
            <w:proofErr w:type="spellEnd"/>
            <w:r w:rsidRPr="00291A31">
              <w:t xml:space="preserve">: páginas que cargan contenido dinámico vía JavaScript, navegación más robusta, </w:t>
            </w:r>
            <w:proofErr w:type="spellStart"/>
            <w:r w:rsidRPr="00291A31">
              <w:t>login</w:t>
            </w:r>
            <w:proofErr w:type="spellEnd"/>
            <w:r w:rsidRPr="00291A31">
              <w:t xml:space="preserve"> simulado si se requiere</w:t>
            </w:r>
          </w:p>
        </w:tc>
      </w:tr>
      <w:tr w:rsidR="00291A31" w:rsidRPr="00291A31" w14:paraId="347A5654" w14:textId="77777777" w:rsidTr="00291A31">
        <w:trPr>
          <w:tblCellSpacing w:w="15" w:type="dxa"/>
        </w:trPr>
        <w:tc>
          <w:tcPr>
            <w:tcW w:w="0" w:type="auto"/>
            <w:vAlign w:val="center"/>
            <w:hideMark/>
          </w:tcPr>
          <w:p w14:paraId="57EA00DE" w14:textId="77777777" w:rsidR="00291A31" w:rsidRPr="00291A31" w:rsidRDefault="00291A31" w:rsidP="00291A31">
            <w:r w:rsidRPr="00291A31">
              <w:t>Base de datos</w:t>
            </w:r>
          </w:p>
        </w:tc>
        <w:tc>
          <w:tcPr>
            <w:tcW w:w="0" w:type="auto"/>
            <w:vAlign w:val="center"/>
            <w:hideMark/>
          </w:tcPr>
          <w:p w14:paraId="473018CB" w14:textId="77777777" w:rsidR="00291A31" w:rsidRPr="00291A31" w:rsidRDefault="00291A31" w:rsidP="00291A31">
            <w:r w:rsidRPr="00291A31">
              <w:rPr>
                <w:b/>
                <w:bCs/>
              </w:rPr>
              <w:t>PostgreSQL</w:t>
            </w:r>
          </w:p>
        </w:tc>
        <w:tc>
          <w:tcPr>
            <w:tcW w:w="0" w:type="auto"/>
            <w:vAlign w:val="center"/>
            <w:hideMark/>
          </w:tcPr>
          <w:p w14:paraId="1B33FCEA" w14:textId="77777777" w:rsidR="00291A31" w:rsidRPr="00291A31" w:rsidRDefault="00291A31" w:rsidP="00291A31">
            <w:r w:rsidRPr="00291A31">
              <w:t>Almacenamiento estructurado de ofertas y búsquedas</w:t>
            </w:r>
          </w:p>
        </w:tc>
      </w:tr>
      <w:tr w:rsidR="00291A31" w:rsidRPr="00291A31" w14:paraId="211386B7" w14:textId="77777777" w:rsidTr="00291A31">
        <w:trPr>
          <w:tblCellSpacing w:w="15" w:type="dxa"/>
        </w:trPr>
        <w:tc>
          <w:tcPr>
            <w:tcW w:w="0" w:type="auto"/>
            <w:vAlign w:val="center"/>
            <w:hideMark/>
          </w:tcPr>
          <w:p w14:paraId="544EACA1" w14:textId="77777777" w:rsidR="00291A31" w:rsidRPr="00291A31" w:rsidRDefault="00291A31" w:rsidP="00291A31">
            <w:r w:rsidRPr="00291A31">
              <w:t>ORM / Migraciones</w:t>
            </w:r>
          </w:p>
        </w:tc>
        <w:tc>
          <w:tcPr>
            <w:tcW w:w="0" w:type="auto"/>
            <w:vAlign w:val="center"/>
            <w:hideMark/>
          </w:tcPr>
          <w:p w14:paraId="69418DB4" w14:textId="77777777" w:rsidR="00291A31" w:rsidRPr="00291A31" w:rsidRDefault="00291A31" w:rsidP="00291A31">
            <w:proofErr w:type="spellStart"/>
            <w:r w:rsidRPr="00291A31">
              <w:rPr>
                <w:b/>
                <w:bCs/>
              </w:rPr>
              <w:t>SQLAlchemy</w:t>
            </w:r>
            <w:proofErr w:type="spellEnd"/>
            <w:r w:rsidRPr="00291A31">
              <w:rPr>
                <w:b/>
                <w:bCs/>
              </w:rPr>
              <w:t xml:space="preserve"> + </w:t>
            </w:r>
            <w:proofErr w:type="spellStart"/>
            <w:r w:rsidRPr="00291A31">
              <w:rPr>
                <w:b/>
                <w:bCs/>
              </w:rPr>
              <w:t>Alembic</w:t>
            </w:r>
            <w:proofErr w:type="spellEnd"/>
            <w:r w:rsidRPr="00291A31">
              <w:rPr>
                <w:b/>
                <w:bCs/>
              </w:rPr>
              <w:t xml:space="preserve"> / </w:t>
            </w:r>
            <w:proofErr w:type="spellStart"/>
            <w:r w:rsidRPr="00291A31">
              <w:rPr>
                <w:b/>
                <w:bCs/>
              </w:rPr>
              <w:t>Flask-Migrate</w:t>
            </w:r>
            <w:proofErr w:type="spellEnd"/>
          </w:p>
        </w:tc>
        <w:tc>
          <w:tcPr>
            <w:tcW w:w="0" w:type="auto"/>
            <w:vAlign w:val="center"/>
            <w:hideMark/>
          </w:tcPr>
          <w:p w14:paraId="12E61DD7" w14:textId="77777777" w:rsidR="00291A31" w:rsidRPr="00291A31" w:rsidRDefault="00291A31" w:rsidP="00291A31">
            <w:r w:rsidRPr="00291A31">
              <w:t>Definición de modelos y control de migraciones</w:t>
            </w:r>
          </w:p>
        </w:tc>
      </w:tr>
      <w:tr w:rsidR="00291A31" w:rsidRPr="00291A31" w14:paraId="0E4A06A5" w14:textId="77777777" w:rsidTr="00291A31">
        <w:trPr>
          <w:tblCellSpacing w:w="15" w:type="dxa"/>
        </w:trPr>
        <w:tc>
          <w:tcPr>
            <w:tcW w:w="0" w:type="auto"/>
            <w:vAlign w:val="center"/>
            <w:hideMark/>
          </w:tcPr>
          <w:p w14:paraId="0523EA82" w14:textId="77777777" w:rsidR="00291A31" w:rsidRPr="00291A31" w:rsidRDefault="00291A31" w:rsidP="00291A31">
            <w:proofErr w:type="spellStart"/>
            <w:r w:rsidRPr="00291A31">
              <w:t>Backend</w:t>
            </w:r>
            <w:proofErr w:type="spellEnd"/>
            <w:r w:rsidRPr="00291A31">
              <w:t xml:space="preserve"> / API</w:t>
            </w:r>
          </w:p>
        </w:tc>
        <w:tc>
          <w:tcPr>
            <w:tcW w:w="0" w:type="auto"/>
            <w:vAlign w:val="center"/>
            <w:hideMark/>
          </w:tcPr>
          <w:p w14:paraId="4DE83067" w14:textId="77777777" w:rsidR="00291A31" w:rsidRPr="00291A31" w:rsidRDefault="00291A31" w:rsidP="00291A31">
            <w:proofErr w:type="spellStart"/>
            <w:r w:rsidRPr="00291A31">
              <w:rPr>
                <w:b/>
                <w:bCs/>
              </w:rPr>
              <w:t>Flask</w:t>
            </w:r>
            <w:proofErr w:type="spellEnd"/>
          </w:p>
        </w:tc>
        <w:tc>
          <w:tcPr>
            <w:tcW w:w="0" w:type="auto"/>
            <w:vAlign w:val="center"/>
            <w:hideMark/>
          </w:tcPr>
          <w:p w14:paraId="5F95BB94" w14:textId="77777777" w:rsidR="00291A31" w:rsidRPr="00291A31" w:rsidRDefault="00291A31" w:rsidP="00291A31">
            <w:r w:rsidRPr="00291A31">
              <w:t xml:space="preserve">Exposición de </w:t>
            </w:r>
            <w:proofErr w:type="spellStart"/>
            <w:r w:rsidRPr="00291A31">
              <w:t>endpoints</w:t>
            </w:r>
            <w:proofErr w:type="spellEnd"/>
            <w:r w:rsidRPr="00291A31">
              <w:t xml:space="preserve"> para </w:t>
            </w:r>
            <w:proofErr w:type="spellStart"/>
            <w:r w:rsidRPr="00291A31">
              <w:t>frontend</w:t>
            </w:r>
            <w:proofErr w:type="spellEnd"/>
            <w:r w:rsidRPr="00291A31">
              <w:t xml:space="preserve"> / filtrado / gestión de datos</w:t>
            </w:r>
          </w:p>
        </w:tc>
      </w:tr>
      <w:tr w:rsidR="00291A31" w:rsidRPr="00291A31" w14:paraId="40430935" w14:textId="77777777" w:rsidTr="00291A31">
        <w:trPr>
          <w:tblCellSpacing w:w="15" w:type="dxa"/>
        </w:trPr>
        <w:tc>
          <w:tcPr>
            <w:tcW w:w="0" w:type="auto"/>
            <w:vAlign w:val="center"/>
            <w:hideMark/>
          </w:tcPr>
          <w:p w14:paraId="48ED8E4E" w14:textId="77777777" w:rsidR="00291A31" w:rsidRPr="00291A31" w:rsidRDefault="00291A31" w:rsidP="00291A31">
            <w:proofErr w:type="spellStart"/>
            <w:r w:rsidRPr="00291A31">
              <w:lastRenderedPageBreak/>
              <w:t>Scheduler</w:t>
            </w:r>
            <w:proofErr w:type="spellEnd"/>
            <w:r w:rsidRPr="00291A31">
              <w:t xml:space="preserve"> (opcional)</w:t>
            </w:r>
          </w:p>
        </w:tc>
        <w:tc>
          <w:tcPr>
            <w:tcW w:w="0" w:type="auto"/>
            <w:vAlign w:val="center"/>
            <w:hideMark/>
          </w:tcPr>
          <w:p w14:paraId="5C79202C" w14:textId="77777777" w:rsidR="00291A31" w:rsidRPr="00291A31" w:rsidRDefault="00291A31" w:rsidP="00291A31">
            <w:r w:rsidRPr="00291A31">
              <w:rPr>
                <w:b/>
                <w:bCs/>
              </w:rPr>
              <w:t xml:space="preserve">cron (Linux) o </w:t>
            </w:r>
            <w:proofErr w:type="spellStart"/>
            <w:r w:rsidRPr="00291A31">
              <w:rPr>
                <w:b/>
                <w:bCs/>
              </w:rPr>
              <w:t>Task</w:t>
            </w:r>
            <w:proofErr w:type="spellEnd"/>
            <w:r w:rsidRPr="00291A31">
              <w:rPr>
                <w:b/>
                <w:bCs/>
              </w:rPr>
              <w:t xml:space="preserve"> </w:t>
            </w:r>
            <w:proofErr w:type="spellStart"/>
            <w:r w:rsidRPr="00291A31">
              <w:rPr>
                <w:b/>
                <w:bCs/>
              </w:rPr>
              <w:t>Scheduler</w:t>
            </w:r>
            <w:proofErr w:type="spellEnd"/>
            <w:r w:rsidRPr="00291A31">
              <w:rPr>
                <w:b/>
                <w:bCs/>
              </w:rPr>
              <w:t xml:space="preserve"> (Windows)</w:t>
            </w:r>
          </w:p>
        </w:tc>
        <w:tc>
          <w:tcPr>
            <w:tcW w:w="0" w:type="auto"/>
            <w:vAlign w:val="center"/>
            <w:hideMark/>
          </w:tcPr>
          <w:p w14:paraId="2DD43005" w14:textId="77777777" w:rsidR="00291A31" w:rsidRPr="00291A31" w:rsidRDefault="00291A31" w:rsidP="00291A31">
            <w:r w:rsidRPr="00291A31">
              <w:t xml:space="preserve">Ejecutar </w:t>
            </w:r>
            <w:proofErr w:type="spellStart"/>
            <w:r w:rsidRPr="00291A31">
              <w:t>scraping</w:t>
            </w:r>
            <w:proofErr w:type="spellEnd"/>
            <w:r w:rsidRPr="00291A31">
              <w:t xml:space="preserve"> automáticamente, guardar resultados diarios</w:t>
            </w:r>
          </w:p>
        </w:tc>
      </w:tr>
    </w:tbl>
    <w:p w14:paraId="66C5047A" w14:textId="77777777" w:rsidR="00291A31" w:rsidRPr="00291A31" w:rsidRDefault="00291A31" w:rsidP="00291A31">
      <w:r w:rsidRPr="00291A31">
        <w:t xml:space="preserve">Nota: Todo se mantiene </w:t>
      </w:r>
      <w:r w:rsidRPr="00291A31">
        <w:rPr>
          <w:b/>
          <w:bCs/>
        </w:rPr>
        <w:t>en local</w:t>
      </w:r>
      <w:r w:rsidRPr="00291A31">
        <w:t xml:space="preserve"> para desarrollo y pruebas iniciales.</w:t>
      </w:r>
    </w:p>
    <w:p w14:paraId="2F49AE70" w14:textId="77777777" w:rsidR="00291A31" w:rsidRPr="00291A31" w:rsidRDefault="00291A31" w:rsidP="00291A31">
      <w:r w:rsidRPr="00291A31">
        <w:pict w14:anchorId="0FC7B1A1">
          <v:rect id="_x0000_i1151" style="width:0;height:1.5pt" o:hralign="center" o:hrstd="t" o:hr="t" fillcolor="#a0a0a0" stroked="f"/>
        </w:pict>
      </w:r>
    </w:p>
    <w:p w14:paraId="38B5CAAA" w14:textId="77777777" w:rsidR="00291A31" w:rsidRPr="00291A31" w:rsidRDefault="00291A31" w:rsidP="00291A31">
      <w:pPr>
        <w:rPr>
          <w:b/>
          <w:bCs/>
        </w:rPr>
      </w:pPr>
      <w:r w:rsidRPr="00291A31">
        <w:rPr>
          <w:b/>
          <w:bCs/>
        </w:rPr>
        <w:t>2️</w:t>
      </w:r>
      <w:r w:rsidRPr="00291A31">
        <w:rPr>
          <w:rFonts w:ascii="Segoe UI Symbol" w:hAnsi="Segoe UI Symbol" w:cs="Segoe UI Symbol"/>
          <w:b/>
          <w:bCs/>
        </w:rPr>
        <w:t>⃣</w:t>
      </w:r>
      <w:r w:rsidRPr="00291A31">
        <w:rPr>
          <w:b/>
          <w:bCs/>
        </w:rPr>
        <w:t xml:space="preserve"> Base de datos</w:t>
      </w:r>
    </w:p>
    <w:p w14:paraId="312CBCA4" w14:textId="77777777" w:rsidR="00291A31" w:rsidRPr="00291A31" w:rsidRDefault="00291A31" w:rsidP="00291A31">
      <w:r w:rsidRPr="00291A31">
        <w:t xml:space="preserve">Se recomienda una sola base de datos central para mantener la escalabilidad y simplicidad, con </w:t>
      </w:r>
      <w:r w:rsidRPr="00291A31">
        <w:rPr>
          <w:b/>
          <w:bCs/>
        </w:rPr>
        <w:t>tablas modulares</w:t>
      </w:r>
      <w:r w:rsidRPr="00291A31">
        <w:t>:</w:t>
      </w:r>
    </w:p>
    <w:p w14:paraId="1C4DB41A" w14:textId="77777777" w:rsidR="00291A31" w:rsidRPr="00291A31" w:rsidRDefault="00291A31" w:rsidP="00291A31">
      <w:pPr>
        <w:rPr>
          <w:b/>
          <w:bCs/>
        </w:rPr>
      </w:pPr>
      <w:r w:rsidRPr="00291A31">
        <w:rPr>
          <w:b/>
          <w:bCs/>
        </w:rPr>
        <w:t>Tabla: ofertas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1488"/>
        <w:gridCol w:w="3108"/>
      </w:tblGrid>
      <w:tr w:rsidR="00291A31" w:rsidRPr="00291A31" w14:paraId="15ACC099" w14:textId="77777777" w:rsidTr="00291A31">
        <w:trPr>
          <w:tblHeader/>
          <w:tblCellSpacing w:w="15" w:type="dxa"/>
        </w:trPr>
        <w:tc>
          <w:tcPr>
            <w:tcW w:w="0" w:type="auto"/>
            <w:vAlign w:val="center"/>
            <w:hideMark/>
          </w:tcPr>
          <w:p w14:paraId="6C02F8B9" w14:textId="77777777" w:rsidR="00291A31" w:rsidRPr="00291A31" w:rsidRDefault="00291A31" w:rsidP="00291A31">
            <w:pPr>
              <w:rPr>
                <w:b/>
                <w:bCs/>
              </w:rPr>
            </w:pPr>
            <w:r w:rsidRPr="00291A31">
              <w:rPr>
                <w:b/>
                <w:bCs/>
              </w:rPr>
              <w:t>Campo</w:t>
            </w:r>
          </w:p>
        </w:tc>
        <w:tc>
          <w:tcPr>
            <w:tcW w:w="0" w:type="auto"/>
            <w:vAlign w:val="center"/>
            <w:hideMark/>
          </w:tcPr>
          <w:p w14:paraId="490CC2A6" w14:textId="77777777" w:rsidR="00291A31" w:rsidRPr="00291A31" w:rsidRDefault="00291A31" w:rsidP="00291A31">
            <w:pPr>
              <w:rPr>
                <w:b/>
                <w:bCs/>
              </w:rPr>
            </w:pPr>
            <w:r w:rsidRPr="00291A31">
              <w:rPr>
                <w:b/>
                <w:bCs/>
              </w:rPr>
              <w:t>Tipo</w:t>
            </w:r>
          </w:p>
        </w:tc>
        <w:tc>
          <w:tcPr>
            <w:tcW w:w="0" w:type="auto"/>
            <w:vAlign w:val="center"/>
            <w:hideMark/>
          </w:tcPr>
          <w:p w14:paraId="09943472" w14:textId="77777777" w:rsidR="00291A31" w:rsidRPr="00291A31" w:rsidRDefault="00291A31" w:rsidP="00291A31">
            <w:pPr>
              <w:rPr>
                <w:b/>
                <w:bCs/>
              </w:rPr>
            </w:pPr>
            <w:r w:rsidRPr="00291A31">
              <w:rPr>
                <w:b/>
                <w:bCs/>
              </w:rPr>
              <w:t>Descripción</w:t>
            </w:r>
          </w:p>
        </w:tc>
      </w:tr>
      <w:tr w:rsidR="00291A31" w:rsidRPr="00291A31" w14:paraId="099A72E3" w14:textId="77777777" w:rsidTr="00291A31">
        <w:trPr>
          <w:tblCellSpacing w:w="15" w:type="dxa"/>
        </w:trPr>
        <w:tc>
          <w:tcPr>
            <w:tcW w:w="0" w:type="auto"/>
            <w:vAlign w:val="center"/>
            <w:hideMark/>
          </w:tcPr>
          <w:p w14:paraId="1F65767D" w14:textId="77777777" w:rsidR="00291A31" w:rsidRPr="00291A31" w:rsidRDefault="00291A31" w:rsidP="00291A31">
            <w:r w:rsidRPr="00291A31">
              <w:t>id</w:t>
            </w:r>
          </w:p>
        </w:tc>
        <w:tc>
          <w:tcPr>
            <w:tcW w:w="0" w:type="auto"/>
            <w:vAlign w:val="center"/>
            <w:hideMark/>
          </w:tcPr>
          <w:p w14:paraId="127F6923" w14:textId="77777777" w:rsidR="00291A31" w:rsidRPr="00291A31" w:rsidRDefault="00291A31" w:rsidP="00291A31">
            <w:r w:rsidRPr="00291A31">
              <w:t>SERIAL PRIMARY KEY</w:t>
            </w:r>
          </w:p>
        </w:tc>
        <w:tc>
          <w:tcPr>
            <w:tcW w:w="0" w:type="auto"/>
            <w:vAlign w:val="center"/>
            <w:hideMark/>
          </w:tcPr>
          <w:p w14:paraId="3CF12162" w14:textId="77777777" w:rsidR="00291A31" w:rsidRPr="00291A31" w:rsidRDefault="00291A31" w:rsidP="00291A31">
            <w:r w:rsidRPr="00291A31">
              <w:t>Identificador interno</w:t>
            </w:r>
          </w:p>
        </w:tc>
      </w:tr>
      <w:tr w:rsidR="00291A31" w:rsidRPr="00291A31" w14:paraId="0037F4A6" w14:textId="77777777" w:rsidTr="00291A31">
        <w:trPr>
          <w:tblCellSpacing w:w="15" w:type="dxa"/>
        </w:trPr>
        <w:tc>
          <w:tcPr>
            <w:tcW w:w="0" w:type="auto"/>
            <w:vAlign w:val="center"/>
            <w:hideMark/>
          </w:tcPr>
          <w:p w14:paraId="0536307B" w14:textId="77777777" w:rsidR="00291A31" w:rsidRPr="00291A31" w:rsidRDefault="00291A31" w:rsidP="00291A31">
            <w:r w:rsidRPr="00291A31">
              <w:t>titulo</w:t>
            </w:r>
          </w:p>
        </w:tc>
        <w:tc>
          <w:tcPr>
            <w:tcW w:w="0" w:type="auto"/>
            <w:vAlign w:val="center"/>
            <w:hideMark/>
          </w:tcPr>
          <w:p w14:paraId="0AEE9323" w14:textId="77777777" w:rsidR="00291A31" w:rsidRPr="00291A31" w:rsidRDefault="00291A31" w:rsidP="00291A31">
            <w:r w:rsidRPr="00291A31">
              <w:t>VARCHAR</w:t>
            </w:r>
          </w:p>
        </w:tc>
        <w:tc>
          <w:tcPr>
            <w:tcW w:w="0" w:type="auto"/>
            <w:vAlign w:val="center"/>
            <w:hideMark/>
          </w:tcPr>
          <w:p w14:paraId="7D8F5EE2" w14:textId="77777777" w:rsidR="00291A31" w:rsidRPr="00291A31" w:rsidRDefault="00291A31" w:rsidP="00291A31">
            <w:r w:rsidRPr="00291A31">
              <w:t>Título del puesto</w:t>
            </w:r>
          </w:p>
        </w:tc>
      </w:tr>
      <w:tr w:rsidR="00291A31" w:rsidRPr="00291A31" w14:paraId="77FBE7D4" w14:textId="77777777" w:rsidTr="00291A31">
        <w:trPr>
          <w:tblCellSpacing w:w="15" w:type="dxa"/>
        </w:trPr>
        <w:tc>
          <w:tcPr>
            <w:tcW w:w="0" w:type="auto"/>
            <w:vAlign w:val="center"/>
            <w:hideMark/>
          </w:tcPr>
          <w:p w14:paraId="7DB1312F" w14:textId="77777777" w:rsidR="00291A31" w:rsidRPr="00291A31" w:rsidRDefault="00291A31" w:rsidP="00291A31">
            <w:r w:rsidRPr="00291A31">
              <w:t>empresa</w:t>
            </w:r>
          </w:p>
        </w:tc>
        <w:tc>
          <w:tcPr>
            <w:tcW w:w="0" w:type="auto"/>
            <w:vAlign w:val="center"/>
            <w:hideMark/>
          </w:tcPr>
          <w:p w14:paraId="11B8D0B7" w14:textId="77777777" w:rsidR="00291A31" w:rsidRPr="00291A31" w:rsidRDefault="00291A31" w:rsidP="00291A31">
            <w:r w:rsidRPr="00291A31">
              <w:t>VARCHAR</w:t>
            </w:r>
          </w:p>
        </w:tc>
        <w:tc>
          <w:tcPr>
            <w:tcW w:w="0" w:type="auto"/>
            <w:vAlign w:val="center"/>
            <w:hideMark/>
          </w:tcPr>
          <w:p w14:paraId="7A2BA8E9" w14:textId="77777777" w:rsidR="00291A31" w:rsidRPr="00291A31" w:rsidRDefault="00291A31" w:rsidP="00291A31">
            <w:r w:rsidRPr="00291A31">
              <w:t>Nombre de la empresa</w:t>
            </w:r>
          </w:p>
        </w:tc>
      </w:tr>
      <w:tr w:rsidR="00291A31" w:rsidRPr="00291A31" w14:paraId="33459F82" w14:textId="77777777" w:rsidTr="00291A31">
        <w:trPr>
          <w:tblCellSpacing w:w="15" w:type="dxa"/>
        </w:trPr>
        <w:tc>
          <w:tcPr>
            <w:tcW w:w="0" w:type="auto"/>
            <w:vAlign w:val="center"/>
            <w:hideMark/>
          </w:tcPr>
          <w:p w14:paraId="15F9B385" w14:textId="77777777" w:rsidR="00291A31" w:rsidRPr="00291A31" w:rsidRDefault="00291A31" w:rsidP="00291A31">
            <w:proofErr w:type="spellStart"/>
            <w:r w:rsidRPr="00291A31">
              <w:t>ubicacion</w:t>
            </w:r>
            <w:proofErr w:type="spellEnd"/>
          </w:p>
        </w:tc>
        <w:tc>
          <w:tcPr>
            <w:tcW w:w="0" w:type="auto"/>
            <w:vAlign w:val="center"/>
            <w:hideMark/>
          </w:tcPr>
          <w:p w14:paraId="2768A067" w14:textId="77777777" w:rsidR="00291A31" w:rsidRPr="00291A31" w:rsidRDefault="00291A31" w:rsidP="00291A31">
            <w:r w:rsidRPr="00291A31">
              <w:t>VARCHAR</w:t>
            </w:r>
          </w:p>
        </w:tc>
        <w:tc>
          <w:tcPr>
            <w:tcW w:w="0" w:type="auto"/>
            <w:vAlign w:val="center"/>
            <w:hideMark/>
          </w:tcPr>
          <w:p w14:paraId="73DE53E6" w14:textId="77777777" w:rsidR="00291A31" w:rsidRPr="00291A31" w:rsidRDefault="00291A31" w:rsidP="00291A31">
            <w:r w:rsidRPr="00291A31">
              <w:t>Ciudad / departamento</w:t>
            </w:r>
          </w:p>
        </w:tc>
      </w:tr>
      <w:tr w:rsidR="00291A31" w:rsidRPr="00291A31" w14:paraId="2DDFB2FA" w14:textId="77777777" w:rsidTr="00291A31">
        <w:trPr>
          <w:tblCellSpacing w:w="15" w:type="dxa"/>
        </w:trPr>
        <w:tc>
          <w:tcPr>
            <w:tcW w:w="0" w:type="auto"/>
            <w:vAlign w:val="center"/>
            <w:hideMark/>
          </w:tcPr>
          <w:p w14:paraId="110508EF" w14:textId="77777777" w:rsidR="00291A31" w:rsidRPr="00291A31" w:rsidRDefault="00291A31" w:rsidP="00291A31">
            <w:proofErr w:type="spellStart"/>
            <w:r w:rsidRPr="00291A31">
              <w:t>fecha_publicacion</w:t>
            </w:r>
            <w:proofErr w:type="spellEnd"/>
          </w:p>
        </w:tc>
        <w:tc>
          <w:tcPr>
            <w:tcW w:w="0" w:type="auto"/>
            <w:vAlign w:val="center"/>
            <w:hideMark/>
          </w:tcPr>
          <w:p w14:paraId="09346FFA" w14:textId="77777777" w:rsidR="00291A31" w:rsidRPr="00291A31" w:rsidRDefault="00291A31" w:rsidP="00291A31">
            <w:r w:rsidRPr="00291A31">
              <w:t>DATE</w:t>
            </w:r>
          </w:p>
        </w:tc>
        <w:tc>
          <w:tcPr>
            <w:tcW w:w="0" w:type="auto"/>
            <w:vAlign w:val="center"/>
            <w:hideMark/>
          </w:tcPr>
          <w:p w14:paraId="3BB8714F" w14:textId="77777777" w:rsidR="00291A31" w:rsidRPr="00291A31" w:rsidRDefault="00291A31" w:rsidP="00291A31">
            <w:r w:rsidRPr="00291A31">
              <w:t>Fecha de publicación</w:t>
            </w:r>
          </w:p>
        </w:tc>
      </w:tr>
      <w:tr w:rsidR="00291A31" w:rsidRPr="00291A31" w14:paraId="58E9F355" w14:textId="77777777" w:rsidTr="00291A31">
        <w:trPr>
          <w:tblCellSpacing w:w="15" w:type="dxa"/>
        </w:trPr>
        <w:tc>
          <w:tcPr>
            <w:tcW w:w="0" w:type="auto"/>
            <w:vAlign w:val="center"/>
            <w:hideMark/>
          </w:tcPr>
          <w:p w14:paraId="79E1DB09" w14:textId="77777777" w:rsidR="00291A31" w:rsidRPr="00291A31" w:rsidRDefault="00291A31" w:rsidP="00291A31">
            <w:proofErr w:type="spellStart"/>
            <w:r w:rsidRPr="00291A31">
              <w:t>url</w:t>
            </w:r>
            <w:proofErr w:type="spellEnd"/>
          </w:p>
        </w:tc>
        <w:tc>
          <w:tcPr>
            <w:tcW w:w="0" w:type="auto"/>
            <w:vAlign w:val="center"/>
            <w:hideMark/>
          </w:tcPr>
          <w:p w14:paraId="689CEDA4" w14:textId="77777777" w:rsidR="00291A31" w:rsidRPr="00291A31" w:rsidRDefault="00291A31" w:rsidP="00291A31">
            <w:r w:rsidRPr="00291A31">
              <w:t>VARCHAR</w:t>
            </w:r>
          </w:p>
        </w:tc>
        <w:tc>
          <w:tcPr>
            <w:tcW w:w="0" w:type="auto"/>
            <w:vAlign w:val="center"/>
            <w:hideMark/>
          </w:tcPr>
          <w:p w14:paraId="675592B4" w14:textId="77777777" w:rsidR="00291A31" w:rsidRPr="00291A31" w:rsidRDefault="00291A31" w:rsidP="00291A31">
            <w:r w:rsidRPr="00291A31">
              <w:t>Enlace directo a la oferta</w:t>
            </w:r>
          </w:p>
        </w:tc>
      </w:tr>
      <w:tr w:rsidR="00291A31" w:rsidRPr="00291A31" w14:paraId="3F7CD6B8" w14:textId="77777777" w:rsidTr="00291A31">
        <w:trPr>
          <w:tblCellSpacing w:w="15" w:type="dxa"/>
        </w:trPr>
        <w:tc>
          <w:tcPr>
            <w:tcW w:w="0" w:type="auto"/>
            <w:vAlign w:val="center"/>
            <w:hideMark/>
          </w:tcPr>
          <w:p w14:paraId="2228EBF5" w14:textId="77777777" w:rsidR="00291A31" w:rsidRPr="00291A31" w:rsidRDefault="00291A31" w:rsidP="00291A31">
            <w:proofErr w:type="spellStart"/>
            <w:r w:rsidRPr="00291A31">
              <w:t>descripcion</w:t>
            </w:r>
            <w:proofErr w:type="spellEnd"/>
          </w:p>
        </w:tc>
        <w:tc>
          <w:tcPr>
            <w:tcW w:w="0" w:type="auto"/>
            <w:vAlign w:val="center"/>
            <w:hideMark/>
          </w:tcPr>
          <w:p w14:paraId="16F0D4F2" w14:textId="77777777" w:rsidR="00291A31" w:rsidRPr="00291A31" w:rsidRDefault="00291A31" w:rsidP="00291A31">
            <w:r w:rsidRPr="00291A31">
              <w:t>TEXT</w:t>
            </w:r>
          </w:p>
        </w:tc>
        <w:tc>
          <w:tcPr>
            <w:tcW w:w="0" w:type="auto"/>
            <w:vAlign w:val="center"/>
            <w:hideMark/>
          </w:tcPr>
          <w:p w14:paraId="30261192" w14:textId="77777777" w:rsidR="00291A31" w:rsidRPr="00291A31" w:rsidRDefault="00291A31" w:rsidP="00291A31">
            <w:r w:rsidRPr="00291A31">
              <w:t>Texto completo de la oferta</w:t>
            </w:r>
          </w:p>
        </w:tc>
      </w:tr>
      <w:tr w:rsidR="00291A31" w:rsidRPr="00291A31" w14:paraId="4D587CE4" w14:textId="77777777" w:rsidTr="00291A31">
        <w:trPr>
          <w:tblCellSpacing w:w="15" w:type="dxa"/>
        </w:trPr>
        <w:tc>
          <w:tcPr>
            <w:tcW w:w="0" w:type="auto"/>
            <w:vAlign w:val="center"/>
            <w:hideMark/>
          </w:tcPr>
          <w:p w14:paraId="33463207" w14:textId="77777777" w:rsidR="00291A31" w:rsidRPr="00291A31" w:rsidRDefault="00291A31" w:rsidP="00291A31">
            <w:r w:rsidRPr="00291A31">
              <w:t>fuente</w:t>
            </w:r>
          </w:p>
        </w:tc>
        <w:tc>
          <w:tcPr>
            <w:tcW w:w="0" w:type="auto"/>
            <w:vAlign w:val="center"/>
            <w:hideMark/>
          </w:tcPr>
          <w:p w14:paraId="26FA0093" w14:textId="77777777" w:rsidR="00291A31" w:rsidRPr="00291A31" w:rsidRDefault="00291A31" w:rsidP="00291A31">
            <w:r w:rsidRPr="00291A31">
              <w:t>VARCHAR</w:t>
            </w:r>
          </w:p>
        </w:tc>
        <w:tc>
          <w:tcPr>
            <w:tcW w:w="0" w:type="auto"/>
            <w:vAlign w:val="center"/>
            <w:hideMark/>
          </w:tcPr>
          <w:p w14:paraId="5FF4CC8F" w14:textId="77777777" w:rsidR="00291A31" w:rsidRPr="00291A31" w:rsidRDefault="00291A31" w:rsidP="00291A31">
            <w:proofErr w:type="spellStart"/>
            <w:r w:rsidRPr="00291A31">
              <w:t>Ej</w:t>
            </w:r>
            <w:proofErr w:type="spellEnd"/>
            <w:r w:rsidRPr="00291A31">
              <w:t>: "</w:t>
            </w:r>
            <w:proofErr w:type="spellStart"/>
            <w:r w:rsidRPr="00291A31">
              <w:t>FamaEmpleo</w:t>
            </w:r>
            <w:proofErr w:type="spellEnd"/>
            <w:r w:rsidRPr="00291A31">
              <w:t>" (permite escalar a otras páginas)</w:t>
            </w:r>
          </w:p>
        </w:tc>
      </w:tr>
    </w:tbl>
    <w:p w14:paraId="56BC02BB" w14:textId="77777777" w:rsidR="00291A31" w:rsidRPr="00291A31" w:rsidRDefault="00291A31" w:rsidP="00291A31">
      <w:pPr>
        <w:rPr>
          <w:b/>
          <w:bCs/>
        </w:rPr>
      </w:pPr>
      <w:r w:rsidRPr="00291A31">
        <w:rPr>
          <w:b/>
          <w:bCs/>
        </w:rPr>
        <w:t xml:space="preserve">Tabla: </w:t>
      </w:r>
      <w:proofErr w:type="spellStart"/>
      <w:r w:rsidRPr="00291A31">
        <w:rPr>
          <w:b/>
          <w:bCs/>
        </w:rPr>
        <w:t>busquedas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617"/>
        <w:gridCol w:w="3158"/>
      </w:tblGrid>
      <w:tr w:rsidR="00291A31" w:rsidRPr="00291A31" w14:paraId="3C963CD2" w14:textId="77777777" w:rsidTr="00291A31">
        <w:trPr>
          <w:tblHeader/>
          <w:tblCellSpacing w:w="15" w:type="dxa"/>
        </w:trPr>
        <w:tc>
          <w:tcPr>
            <w:tcW w:w="0" w:type="auto"/>
            <w:vAlign w:val="center"/>
            <w:hideMark/>
          </w:tcPr>
          <w:p w14:paraId="05C199DA" w14:textId="77777777" w:rsidR="00291A31" w:rsidRPr="00291A31" w:rsidRDefault="00291A31" w:rsidP="00291A31">
            <w:pPr>
              <w:rPr>
                <w:b/>
                <w:bCs/>
              </w:rPr>
            </w:pPr>
            <w:r w:rsidRPr="00291A31">
              <w:rPr>
                <w:b/>
                <w:bCs/>
              </w:rPr>
              <w:t>Campo</w:t>
            </w:r>
          </w:p>
        </w:tc>
        <w:tc>
          <w:tcPr>
            <w:tcW w:w="0" w:type="auto"/>
            <w:vAlign w:val="center"/>
            <w:hideMark/>
          </w:tcPr>
          <w:p w14:paraId="6F37F278" w14:textId="77777777" w:rsidR="00291A31" w:rsidRPr="00291A31" w:rsidRDefault="00291A31" w:rsidP="00291A31">
            <w:pPr>
              <w:rPr>
                <w:b/>
                <w:bCs/>
              </w:rPr>
            </w:pPr>
            <w:r w:rsidRPr="00291A31">
              <w:rPr>
                <w:b/>
                <w:bCs/>
              </w:rPr>
              <w:t>Tipo</w:t>
            </w:r>
          </w:p>
        </w:tc>
        <w:tc>
          <w:tcPr>
            <w:tcW w:w="0" w:type="auto"/>
            <w:vAlign w:val="center"/>
            <w:hideMark/>
          </w:tcPr>
          <w:p w14:paraId="505DE13A" w14:textId="77777777" w:rsidR="00291A31" w:rsidRPr="00291A31" w:rsidRDefault="00291A31" w:rsidP="00291A31">
            <w:pPr>
              <w:rPr>
                <w:b/>
                <w:bCs/>
              </w:rPr>
            </w:pPr>
            <w:r w:rsidRPr="00291A31">
              <w:rPr>
                <w:b/>
                <w:bCs/>
              </w:rPr>
              <w:t>Descripción</w:t>
            </w:r>
          </w:p>
        </w:tc>
      </w:tr>
      <w:tr w:rsidR="00291A31" w:rsidRPr="00291A31" w14:paraId="02974050" w14:textId="77777777" w:rsidTr="00291A31">
        <w:trPr>
          <w:tblCellSpacing w:w="15" w:type="dxa"/>
        </w:trPr>
        <w:tc>
          <w:tcPr>
            <w:tcW w:w="0" w:type="auto"/>
            <w:vAlign w:val="center"/>
            <w:hideMark/>
          </w:tcPr>
          <w:p w14:paraId="6AA81A74" w14:textId="77777777" w:rsidR="00291A31" w:rsidRPr="00291A31" w:rsidRDefault="00291A31" w:rsidP="00291A31">
            <w:r w:rsidRPr="00291A31">
              <w:t>id</w:t>
            </w:r>
          </w:p>
        </w:tc>
        <w:tc>
          <w:tcPr>
            <w:tcW w:w="0" w:type="auto"/>
            <w:vAlign w:val="center"/>
            <w:hideMark/>
          </w:tcPr>
          <w:p w14:paraId="4E0BCFFF" w14:textId="77777777" w:rsidR="00291A31" w:rsidRPr="00291A31" w:rsidRDefault="00291A31" w:rsidP="00291A31">
            <w:r w:rsidRPr="00291A31">
              <w:t>SERIAL PRIMARY KEY</w:t>
            </w:r>
          </w:p>
        </w:tc>
        <w:tc>
          <w:tcPr>
            <w:tcW w:w="0" w:type="auto"/>
            <w:vAlign w:val="center"/>
            <w:hideMark/>
          </w:tcPr>
          <w:p w14:paraId="36374D24" w14:textId="77777777" w:rsidR="00291A31" w:rsidRPr="00291A31" w:rsidRDefault="00291A31" w:rsidP="00291A31">
            <w:r w:rsidRPr="00291A31">
              <w:t>Identificador de búsqueda</w:t>
            </w:r>
          </w:p>
        </w:tc>
      </w:tr>
      <w:tr w:rsidR="00291A31" w:rsidRPr="00291A31" w14:paraId="79F9342D" w14:textId="77777777" w:rsidTr="00291A31">
        <w:trPr>
          <w:tblCellSpacing w:w="15" w:type="dxa"/>
        </w:trPr>
        <w:tc>
          <w:tcPr>
            <w:tcW w:w="0" w:type="auto"/>
            <w:vAlign w:val="center"/>
            <w:hideMark/>
          </w:tcPr>
          <w:p w14:paraId="7F8AF58E" w14:textId="77777777" w:rsidR="00291A31" w:rsidRPr="00291A31" w:rsidRDefault="00291A31" w:rsidP="00291A31">
            <w:r w:rsidRPr="00291A31">
              <w:t>termino</w:t>
            </w:r>
          </w:p>
        </w:tc>
        <w:tc>
          <w:tcPr>
            <w:tcW w:w="0" w:type="auto"/>
            <w:vAlign w:val="center"/>
            <w:hideMark/>
          </w:tcPr>
          <w:p w14:paraId="10FB4725" w14:textId="77777777" w:rsidR="00291A31" w:rsidRPr="00291A31" w:rsidRDefault="00291A31" w:rsidP="00291A31">
            <w:r w:rsidRPr="00291A31">
              <w:t>VARCHAR</w:t>
            </w:r>
          </w:p>
        </w:tc>
        <w:tc>
          <w:tcPr>
            <w:tcW w:w="0" w:type="auto"/>
            <w:vAlign w:val="center"/>
            <w:hideMark/>
          </w:tcPr>
          <w:p w14:paraId="12E518E8" w14:textId="77777777" w:rsidR="00291A31" w:rsidRPr="00291A31" w:rsidRDefault="00291A31" w:rsidP="00291A31">
            <w:r w:rsidRPr="00291A31">
              <w:t>Palabra clave buscada</w:t>
            </w:r>
          </w:p>
        </w:tc>
      </w:tr>
      <w:tr w:rsidR="00291A31" w:rsidRPr="00291A31" w14:paraId="759366BD" w14:textId="77777777" w:rsidTr="00291A31">
        <w:trPr>
          <w:tblCellSpacing w:w="15" w:type="dxa"/>
        </w:trPr>
        <w:tc>
          <w:tcPr>
            <w:tcW w:w="0" w:type="auto"/>
            <w:vAlign w:val="center"/>
            <w:hideMark/>
          </w:tcPr>
          <w:p w14:paraId="68538F84" w14:textId="77777777" w:rsidR="00291A31" w:rsidRPr="00291A31" w:rsidRDefault="00291A31" w:rsidP="00291A31">
            <w:r w:rsidRPr="00291A31">
              <w:t>filtros</w:t>
            </w:r>
          </w:p>
        </w:tc>
        <w:tc>
          <w:tcPr>
            <w:tcW w:w="0" w:type="auto"/>
            <w:vAlign w:val="center"/>
            <w:hideMark/>
          </w:tcPr>
          <w:p w14:paraId="68B5ADD1" w14:textId="77777777" w:rsidR="00291A31" w:rsidRPr="00291A31" w:rsidRDefault="00291A31" w:rsidP="00291A31">
            <w:r w:rsidRPr="00291A31">
              <w:t>JSON</w:t>
            </w:r>
          </w:p>
        </w:tc>
        <w:tc>
          <w:tcPr>
            <w:tcW w:w="0" w:type="auto"/>
            <w:vAlign w:val="center"/>
            <w:hideMark/>
          </w:tcPr>
          <w:p w14:paraId="1CDA163A" w14:textId="77777777" w:rsidR="00291A31" w:rsidRPr="00291A31" w:rsidRDefault="00291A31" w:rsidP="00291A31">
            <w:r w:rsidRPr="00291A31">
              <w:t>Parámetros de búsqueda (ubicación, categoría, salario)</w:t>
            </w:r>
          </w:p>
        </w:tc>
      </w:tr>
      <w:tr w:rsidR="00291A31" w:rsidRPr="00291A31" w14:paraId="718A0770" w14:textId="77777777" w:rsidTr="00291A31">
        <w:trPr>
          <w:tblCellSpacing w:w="15" w:type="dxa"/>
        </w:trPr>
        <w:tc>
          <w:tcPr>
            <w:tcW w:w="0" w:type="auto"/>
            <w:vAlign w:val="center"/>
            <w:hideMark/>
          </w:tcPr>
          <w:p w14:paraId="32D95F4A" w14:textId="77777777" w:rsidR="00291A31" w:rsidRPr="00291A31" w:rsidRDefault="00291A31" w:rsidP="00291A31">
            <w:proofErr w:type="spellStart"/>
            <w:r w:rsidRPr="00291A31">
              <w:t>fecha_ejecucion</w:t>
            </w:r>
            <w:proofErr w:type="spellEnd"/>
          </w:p>
        </w:tc>
        <w:tc>
          <w:tcPr>
            <w:tcW w:w="0" w:type="auto"/>
            <w:vAlign w:val="center"/>
            <w:hideMark/>
          </w:tcPr>
          <w:p w14:paraId="582972D2" w14:textId="77777777" w:rsidR="00291A31" w:rsidRPr="00291A31" w:rsidRDefault="00291A31" w:rsidP="00291A31">
            <w:r w:rsidRPr="00291A31">
              <w:t>TIMESTAMP</w:t>
            </w:r>
          </w:p>
        </w:tc>
        <w:tc>
          <w:tcPr>
            <w:tcW w:w="0" w:type="auto"/>
            <w:vAlign w:val="center"/>
            <w:hideMark/>
          </w:tcPr>
          <w:p w14:paraId="4926D36E" w14:textId="77777777" w:rsidR="00291A31" w:rsidRPr="00291A31" w:rsidRDefault="00291A31" w:rsidP="00291A31">
            <w:r w:rsidRPr="00291A31">
              <w:t>Registro de cuándo se ejecutó</w:t>
            </w:r>
          </w:p>
        </w:tc>
      </w:tr>
    </w:tbl>
    <w:p w14:paraId="574C43C7" w14:textId="77777777" w:rsidR="00291A31" w:rsidRPr="00291A31" w:rsidRDefault="00291A31" w:rsidP="00291A31">
      <w:pPr>
        <w:rPr>
          <w:b/>
          <w:bCs/>
        </w:rPr>
      </w:pPr>
      <w:r w:rsidRPr="00291A31">
        <w:rPr>
          <w:b/>
          <w:bCs/>
        </w:rPr>
        <w:t>Tabla: notas (opcional)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2088"/>
        <w:gridCol w:w="3168"/>
      </w:tblGrid>
      <w:tr w:rsidR="00291A31" w:rsidRPr="00291A31" w14:paraId="58D0A781" w14:textId="77777777" w:rsidTr="00291A31">
        <w:trPr>
          <w:tblHeader/>
          <w:tblCellSpacing w:w="15" w:type="dxa"/>
        </w:trPr>
        <w:tc>
          <w:tcPr>
            <w:tcW w:w="0" w:type="auto"/>
            <w:vAlign w:val="center"/>
            <w:hideMark/>
          </w:tcPr>
          <w:p w14:paraId="23D11F4F" w14:textId="77777777" w:rsidR="00291A31" w:rsidRPr="00291A31" w:rsidRDefault="00291A31" w:rsidP="00291A31">
            <w:pPr>
              <w:rPr>
                <w:b/>
                <w:bCs/>
              </w:rPr>
            </w:pPr>
            <w:r w:rsidRPr="00291A31">
              <w:rPr>
                <w:b/>
                <w:bCs/>
              </w:rPr>
              <w:t>Campo</w:t>
            </w:r>
          </w:p>
        </w:tc>
        <w:tc>
          <w:tcPr>
            <w:tcW w:w="0" w:type="auto"/>
            <w:vAlign w:val="center"/>
            <w:hideMark/>
          </w:tcPr>
          <w:p w14:paraId="28AAD066" w14:textId="77777777" w:rsidR="00291A31" w:rsidRPr="00291A31" w:rsidRDefault="00291A31" w:rsidP="00291A31">
            <w:pPr>
              <w:rPr>
                <w:b/>
                <w:bCs/>
              </w:rPr>
            </w:pPr>
            <w:r w:rsidRPr="00291A31">
              <w:rPr>
                <w:b/>
                <w:bCs/>
              </w:rPr>
              <w:t>Tipo</w:t>
            </w:r>
          </w:p>
        </w:tc>
        <w:tc>
          <w:tcPr>
            <w:tcW w:w="0" w:type="auto"/>
            <w:vAlign w:val="center"/>
            <w:hideMark/>
          </w:tcPr>
          <w:p w14:paraId="3C09A376" w14:textId="77777777" w:rsidR="00291A31" w:rsidRPr="00291A31" w:rsidRDefault="00291A31" w:rsidP="00291A31">
            <w:pPr>
              <w:rPr>
                <w:b/>
                <w:bCs/>
              </w:rPr>
            </w:pPr>
            <w:r w:rsidRPr="00291A31">
              <w:rPr>
                <w:b/>
                <w:bCs/>
              </w:rPr>
              <w:t>Descripción</w:t>
            </w:r>
          </w:p>
        </w:tc>
      </w:tr>
      <w:tr w:rsidR="00291A31" w:rsidRPr="00291A31" w14:paraId="0C12E849" w14:textId="77777777" w:rsidTr="00291A31">
        <w:trPr>
          <w:tblCellSpacing w:w="15" w:type="dxa"/>
        </w:trPr>
        <w:tc>
          <w:tcPr>
            <w:tcW w:w="0" w:type="auto"/>
            <w:vAlign w:val="center"/>
            <w:hideMark/>
          </w:tcPr>
          <w:p w14:paraId="57B6DE32" w14:textId="77777777" w:rsidR="00291A31" w:rsidRPr="00291A31" w:rsidRDefault="00291A31" w:rsidP="00291A31">
            <w:r w:rsidRPr="00291A31">
              <w:t>id</w:t>
            </w:r>
          </w:p>
        </w:tc>
        <w:tc>
          <w:tcPr>
            <w:tcW w:w="0" w:type="auto"/>
            <w:vAlign w:val="center"/>
            <w:hideMark/>
          </w:tcPr>
          <w:p w14:paraId="1D77184E" w14:textId="77777777" w:rsidR="00291A31" w:rsidRPr="00291A31" w:rsidRDefault="00291A31" w:rsidP="00291A31">
            <w:r w:rsidRPr="00291A31">
              <w:t>SERIAL PRIMARY KEY</w:t>
            </w:r>
          </w:p>
        </w:tc>
        <w:tc>
          <w:tcPr>
            <w:tcW w:w="0" w:type="auto"/>
            <w:vAlign w:val="center"/>
            <w:hideMark/>
          </w:tcPr>
          <w:p w14:paraId="7CEC30A3" w14:textId="77777777" w:rsidR="00291A31" w:rsidRPr="00291A31" w:rsidRDefault="00291A31" w:rsidP="00291A31">
            <w:r w:rsidRPr="00291A31">
              <w:t>Identificador de nota</w:t>
            </w:r>
          </w:p>
        </w:tc>
      </w:tr>
      <w:tr w:rsidR="00291A31" w:rsidRPr="00291A31" w14:paraId="3ECB1CA2" w14:textId="77777777" w:rsidTr="00291A31">
        <w:trPr>
          <w:tblCellSpacing w:w="15" w:type="dxa"/>
        </w:trPr>
        <w:tc>
          <w:tcPr>
            <w:tcW w:w="0" w:type="auto"/>
            <w:vAlign w:val="center"/>
            <w:hideMark/>
          </w:tcPr>
          <w:p w14:paraId="4C65F0CA" w14:textId="77777777" w:rsidR="00291A31" w:rsidRPr="00291A31" w:rsidRDefault="00291A31" w:rsidP="00291A31">
            <w:proofErr w:type="spellStart"/>
            <w:r w:rsidRPr="00291A31">
              <w:t>oferta_id</w:t>
            </w:r>
            <w:proofErr w:type="spellEnd"/>
          </w:p>
        </w:tc>
        <w:tc>
          <w:tcPr>
            <w:tcW w:w="0" w:type="auto"/>
            <w:vAlign w:val="center"/>
            <w:hideMark/>
          </w:tcPr>
          <w:p w14:paraId="7DD35F07" w14:textId="77777777" w:rsidR="00291A31" w:rsidRPr="00291A31" w:rsidRDefault="00291A31" w:rsidP="00291A31">
            <w:r w:rsidRPr="00291A31">
              <w:t>INTEGER</w:t>
            </w:r>
          </w:p>
        </w:tc>
        <w:tc>
          <w:tcPr>
            <w:tcW w:w="0" w:type="auto"/>
            <w:vAlign w:val="center"/>
            <w:hideMark/>
          </w:tcPr>
          <w:p w14:paraId="30F19418" w14:textId="77777777" w:rsidR="00291A31" w:rsidRPr="00291A31" w:rsidRDefault="00291A31" w:rsidP="00291A31">
            <w:r w:rsidRPr="00291A31">
              <w:t>FK a ofertas</w:t>
            </w:r>
          </w:p>
        </w:tc>
      </w:tr>
      <w:tr w:rsidR="00291A31" w:rsidRPr="00291A31" w14:paraId="332C4CC6" w14:textId="77777777" w:rsidTr="00291A31">
        <w:trPr>
          <w:tblCellSpacing w:w="15" w:type="dxa"/>
        </w:trPr>
        <w:tc>
          <w:tcPr>
            <w:tcW w:w="0" w:type="auto"/>
            <w:vAlign w:val="center"/>
            <w:hideMark/>
          </w:tcPr>
          <w:p w14:paraId="11164A5F" w14:textId="77777777" w:rsidR="00291A31" w:rsidRPr="00291A31" w:rsidRDefault="00291A31" w:rsidP="00291A31">
            <w:r w:rsidRPr="00291A31">
              <w:t>nota</w:t>
            </w:r>
          </w:p>
        </w:tc>
        <w:tc>
          <w:tcPr>
            <w:tcW w:w="0" w:type="auto"/>
            <w:vAlign w:val="center"/>
            <w:hideMark/>
          </w:tcPr>
          <w:p w14:paraId="1F2FD7FC" w14:textId="77777777" w:rsidR="00291A31" w:rsidRPr="00291A31" w:rsidRDefault="00291A31" w:rsidP="00291A31">
            <w:r w:rsidRPr="00291A31">
              <w:t>TEXT</w:t>
            </w:r>
          </w:p>
        </w:tc>
        <w:tc>
          <w:tcPr>
            <w:tcW w:w="0" w:type="auto"/>
            <w:vAlign w:val="center"/>
            <w:hideMark/>
          </w:tcPr>
          <w:p w14:paraId="097D9E3D" w14:textId="77777777" w:rsidR="00291A31" w:rsidRPr="00291A31" w:rsidRDefault="00291A31" w:rsidP="00291A31">
            <w:r w:rsidRPr="00291A31">
              <w:t>Comentario personal o etiqueta</w:t>
            </w:r>
          </w:p>
        </w:tc>
      </w:tr>
    </w:tbl>
    <w:p w14:paraId="458A0DC3" w14:textId="77777777" w:rsidR="00291A31" w:rsidRPr="00291A31" w:rsidRDefault="00291A31" w:rsidP="00291A31">
      <w:r w:rsidRPr="00291A31">
        <w:rPr>
          <w:b/>
          <w:bCs/>
        </w:rPr>
        <w:t>Concepto clave:</w:t>
      </w:r>
      <w:r w:rsidRPr="00291A31">
        <w:t xml:space="preserve"> la tabla fuente permite un </w:t>
      </w:r>
      <w:proofErr w:type="spellStart"/>
      <w:r w:rsidRPr="00291A31">
        <w:t>backend</w:t>
      </w:r>
      <w:proofErr w:type="spellEnd"/>
      <w:r w:rsidRPr="00291A31">
        <w:t xml:space="preserve"> modular y escalable cuando agreguemos otros </w:t>
      </w:r>
      <w:proofErr w:type="spellStart"/>
      <w:r w:rsidRPr="00291A31">
        <w:t>scrapers</w:t>
      </w:r>
      <w:proofErr w:type="spellEnd"/>
      <w:r w:rsidRPr="00291A31">
        <w:t>.</w:t>
      </w:r>
    </w:p>
    <w:p w14:paraId="5C3ED6C4" w14:textId="77777777" w:rsidR="00291A31" w:rsidRPr="00291A31" w:rsidRDefault="00291A31" w:rsidP="00291A31">
      <w:r w:rsidRPr="00291A31">
        <w:pict w14:anchorId="7AF6247B">
          <v:rect id="_x0000_i1152" style="width:0;height:1.5pt" o:hralign="center" o:hrstd="t" o:hr="t" fillcolor="#a0a0a0" stroked="f"/>
        </w:pict>
      </w:r>
    </w:p>
    <w:p w14:paraId="71C210BD" w14:textId="77777777" w:rsidR="00291A31" w:rsidRPr="00291A31" w:rsidRDefault="00291A31" w:rsidP="00291A31">
      <w:pPr>
        <w:rPr>
          <w:b/>
          <w:bCs/>
        </w:rPr>
      </w:pPr>
      <w:r w:rsidRPr="00291A31">
        <w:rPr>
          <w:b/>
          <w:bCs/>
        </w:rPr>
        <w:t>3️</w:t>
      </w:r>
      <w:r w:rsidRPr="00291A31">
        <w:rPr>
          <w:rFonts w:ascii="Segoe UI Symbol" w:hAnsi="Segoe UI Symbol" w:cs="Segoe UI Symbol"/>
          <w:b/>
          <w:bCs/>
        </w:rPr>
        <w:t>⃣</w:t>
      </w:r>
      <w:r w:rsidRPr="00291A31">
        <w:rPr>
          <w:b/>
          <w:bCs/>
        </w:rPr>
        <w:t xml:space="preserve"> Flujo </w:t>
      </w:r>
      <w:proofErr w:type="spellStart"/>
      <w:r w:rsidRPr="00291A31">
        <w:rPr>
          <w:b/>
          <w:bCs/>
        </w:rPr>
        <w:t>backend</w:t>
      </w:r>
      <w:proofErr w:type="spellEnd"/>
      <w:r w:rsidRPr="00291A31">
        <w:rPr>
          <w:b/>
          <w:bCs/>
        </w:rPr>
        <w:t xml:space="preserve"> / </w:t>
      </w:r>
      <w:proofErr w:type="spellStart"/>
      <w:r w:rsidRPr="00291A31">
        <w:rPr>
          <w:b/>
          <w:bCs/>
        </w:rPr>
        <w:t>scraping</w:t>
      </w:r>
      <w:proofErr w:type="spellEnd"/>
    </w:p>
    <w:p w14:paraId="3D09264F" w14:textId="77777777" w:rsidR="00291A31" w:rsidRPr="00291A31" w:rsidRDefault="00291A31" w:rsidP="00291A31">
      <w:pPr>
        <w:rPr>
          <w:b/>
          <w:bCs/>
        </w:rPr>
      </w:pPr>
      <w:r w:rsidRPr="00291A31">
        <w:rPr>
          <w:b/>
          <w:bCs/>
        </w:rPr>
        <w:lastRenderedPageBreak/>
        <w:t xml:space="preserve">Opción A: </w:t>
      </w:r>
      <w:proofErr w:type="spellStart"/>
      <w:r w:rsidRPr="00291A31">
        <w:rPr>
          <w:b/>
          <w:bCs/>
        </w:rPr>
        <w:t>Scraping</w:t>
      </w:r>
      <w:proofErr w:type="spellEnd"/>
      <w:r w:rsidRPr="00291A31">
        <w:rPr>
          <w:b/>
          <w:bCs/>
        </w:rPr>
        <w:t xml:space="preserve"> simple (HTML estático)</w:t>
      </w:r>
    </w:p>
    <w:p w14:paraId="230F8416" w14:textId="77777777" w:rsidR="00291A31" w:rsidRPr="00291A31" w:rsidRDefault="00291A31" w:rsidP="00291A31">
      <w:pPr>
        <w:numPr>
          <w:ilvl w:val="0"/>
          <w:numId w:val="5"/>
        </w:numPr>
      </w:pPr>
      <w:proofErr w:type="spellStart"/>
      <w:r w:rsidRPr="00291A31">
        <w:t>Requests</w:t>
      </w:r>
      <w:proofErr w:type="spellEnd"/>
      <w:r w:rsidRPr="00291A31">
        <w:t xml:space="preserve"> obtiene HTML de la búsqueda en </w:t>
      </w:r>
      <w:proofErr w:type="spellStart"/>
      <w:r w:rsidRPr="00291A31">
        <w:t>FamaEmpleo</w:t>
      </w:r>
      <w:proofErr w:type="spellEnd"/>
      <w:r w:rsidRPr="00291A31">
        <w:t>.</w:t>
      </w:r>
    </w:p>
    <w:p w14:paraId="254AFC3D" w14:textId="77777777" w:rsidR="00291A31" w:rsidRPr="00291A31" w:rsidRDefault="00291A31" w:rsidP="00291A31">
      <w:pPr>
        <w:numPr>
          <w:ilvl w:val="0"/>
          <w:numId w:val="5"/>
        </w:numPr>
      </w:pPr>
      <w:proofErr w:type="spellStart"/>
      <w:r w:rsidRPr="00291A31">
        <w:t>BeautifulSoup</w:t>
      </w:r>
      <w:proofErr w:type="spellEnd"/>
      <w:r w:rsidRPr="00291A31">
        <w:t xml:space="preserve"> </w:t>
      </w:r>
      <w:proofErr w:type="spellStart"/>
      <w:r w:rsidRPr="00291A31">
        <w:t>parsea</w:t>
      </w:r>
      <w:proofErr w:type="spellEnd"/>
      <w:r w:rsidRPr="00291A31">
        <w:t xml:space="preserve"> las ofertas (título, empresa, ubicación, descripción).</w:t>
      </w:r>
    </w:p>
    <w:p w14:paraId="48BB6522" w14:textId="77777777" w:rsidR="00291A31" w:rsidRPr="00291A31" w:rsidRDefault="00291A31" w:rsidP="00291A31">
      <w:pPr>
        <w:numPr>
          <w:ilvl w:val="0"/>
          <w:numId w:val="5"/>
        </w:numPr>
      </w:pPr>
      <w:r w:rsidRPr="00291A31">
        <w:t>Los datos se guardan en PostgreSQL.</w:t>
      </w:r>
    </w:p>
    <w:p w14:paraId="5823B34D" w14:textId="77777777" w:rsidR="00291A31" w:rsidRPr="00291A31" w:rsidRDefault="00291A31" w:rsidP="00291A31">
      <w:pPr>
        <w:numPr>
          <w:ilvl w:val="0"/>
          <w:numId w:val="5"/>
        </w:numPr>
      </w:pPr>
      <w:proofErr w:type="spellStart"/>
      <w:r w:rsidRPr="00291A31">
        <w:t>Flask</w:t>
      </w:r>
      <w:proofErr w:type="spellEnd"/>
      <w:r w:rsidRPr="00291A31">
        <w:t xml:space="preserve"> expone </w:t>
      </w:r>
      <w:proofErr w:type="spellStart"/>
      <w:r w:rsidRPr="00291A31">
        <w:t>endpoints</w:t>
      </w:r>
      <w:proofErr w:type="spellEnd"/>
      <w:r w:rsidRPr="00291A31">
        <w:t>: /ofertas, /</w:t>
      </w:r>
      <w:proofErr w:type="spellStart"/>
      <w:r w:rsidRPr="00291A31">
        <w:t>busquedas</w:t>
      </w:r>
      <w:proofErr w:type="spellEnd"/>
      <w:r w:rsidRPr="00291A31">
        <w:t>, /notas.</w:t>
      </w:r>
    </w:p>
    <w:p w14:paraId="6CA264AA" w14:textId="77777777" w:rsidR="00291A31" w:rsidRPr="00291A31" w:rsidRDefault="00291A31" w:rsidP="00291A31">
      <w:pPr>
        <w:numPr>
          <w:ilvl w:val="0"/>
          <w:numId w:val="5"/>
        </w:numPr>
      </w:pPr>
      <w:proofErr w:type="spellStart"/>
      <w:r w:rsidRPr="00291A31">
        <w:t>Frontend</w:t>
      </w:r>
      <w:proofErr w:type="spellEnd"/>
      <w:r w:rsidRPr="00291A31">
        <w:t xml:space="preserve"> (</w:t>
      </w:r>
      <w:proofErr w:type="spellStart"/>
      <w:r w:rsidRPr="00291A31">
        <w:t>React</w:t>
      </w:r>
      <w:proofErr w:type="spellEnd"/>
      <w:r w:rsidRPr="00291A31">
        <w:t>) consume la API para mostrar datos filtrados.</w:t>
      </w:r>
    </w:p>
    <w:p w14:paraId="2CFCC9D7" w14:textId="77777777" w:rsidR="00291A31" w:rsidRPr="00291A31" w:rsidRDefault="00291A31" w:rsidP="00291A31">
      <w:r w:rsidRPr="00291A31">
        <w:t>Ventaja: simple, rápido y bajo riesgo. No requiere abrir navegador.</w:t>
      </w:r>
    </w:p>
    <w:p w14:paraId="78D80F26" w14:textId="77777777" w:rsidR="00291A31" w:rsidRPr="00291A31" w:rsidRDefault="00291A31" w:rsidP="00291A31">
      <w:r w:rsidRPr="00291A31">
        <w:pict w14:anchorId="4FE28F53">
          <v:rect id="_x0000_i1153" style="width:0;height:1.5pt" o:hralign="center" o:hrstd="t" o:hr="t" fillcolor="#a0a0a0" stroked="f"/>
        </w:pict>
      </w:r>
    </w:p>
    <w:p w14:paraId="13CA210A" w14:textId="77777777" w:rsidR="00291A31" w:rsidRPr="00291A31" w:rsidRDefault="00291A31" w:rsidP="00291A31">
      <w:pPr>
        <w:rPr>
          <w:b/>
          <w:bCs/>
        </w:rPr>
      </w:pPr>
      <w:r w:rsidRPr="00291A31">
        <w:rPr>
          <w:b/>
          <w:bCs/>
        </w:rPr>
        <w:t xml:space="preserve">Opción B: </w:t>
      </w:r>
      <w:proofErr w:type="spellStart"/>
      <w:r w:rsidRPr="00291A31">
        <w:rPr>
          <w:b/>
          <w:bCs/>
        </w:rPr>
        <w:t>Scraping</w:t>
      </w:r>
      <w:proofErr w:type="spellEnd"/>
      <w:r w:rsidRPr="00291A31">
        <w:rPr>
          <w:b/>
          <w:bCs/>
        </w:rPr>
        <w:t xml:space="preserve"> con </w:t>
      </w:r>
      <w:proofErr w:type="spellStart"/>
      <w:r w:rsidRPr="00291A31">
        <w:rPr>
          <w:b/>
          <w:bCs/>
        </w:rPr>
        <w:t>Playwright</w:t>
      </w:r>
      <w:proofErr w:type="spellEnd"/>
      <w:r w:rsidRPr="00291A31">
        <w:rPr>
          <w:b/>
          <w:bCs/>
        </w:rPr>
        <w:t xml:space="preserve"> (JS dinámico / </w:t>
      </w:r>
      <w:proofErr w:type="spellStart"/>
      <w:r w:rsidRPr="00291A31">
        <w:rPr>
          <w:b/>
          <w:bCs/>
        </w:rPr>
        <w:t>login</w:t>
      </w:r>
      <w:proofErr w:type="spellEnd"/>
      <w:r w:rsidRPr="00291A31">
        <w:rPr>
          <w:b/>
          <w:bCs/>
        </w:rPr>
        <w:t>)</w:t>
      </w:r>
    </w:p>
    <w:p w14:paraId="4C623667" w14:textId="77777777" w:rsidR="00291A31" w:rsidRPr="00291A31" w:rsidRDefault="00291A31" w:rsidP="00291A31">
      <w:pPr>
        <w:numPr>
          <w:ilvl w:val="0"/>
          <w:numId w:val="6"/>
        </w:numPr>
      </w:pPr>
      <w:proofErr w:type="spellStart"/>
      <w:r w:rsidRPr="00291A31">
        <w:t>Playwright</w:t>
      </w:r>
      <w:proofErr w:type="spellEnd"/>
      <w:r w:rsidRPr="00291A31">
        <w:t xml:space="preserve"> abre un navegador simulado (</w:t>
      </w:r>
      <w:proofErr w:type="spellStart"/>
      <w:r w:rsidRPr="00291A31">
        <w:t>headless</w:t>
      </w:r>
      <w:proofErr w:type="spellEnd"/>
      <w:r w:rsidRPr="00291A31">
        <w:t xml:space="preserve"> o visible).</w:t>
      </w:r>
    </w:p>
    <w:p w14:paraId="6ECDE8FA" w14:textId="77777777" w:rsidR="00291A31" w:rsidRPr="00291A31" w:rsidRDefault="00291A31" w:rsidP="00291A31">
      <w:pPr>
        <w:numPr>
          <w:ilvl w:val="0"/>
          <w:numId w:val="6"/>
        </w:numPr>
      </w:pPr>
      <w:r w:rsidRPr="00291A31">
        <w:t>Inicia sesión si se requiere, usando variables de entorno para usuario/contraseña.</w:t>
      </w:r>
    </w:p>
    <w:p w14:paraId="6C6FBDAC" w14:textId="77777777" w:rsidR="00291A31" w:rsidRPr="00291A31" w:rsidRDefault="00291A31" w:rsidP="00291A31">
      <w:pPr>
        <w:numPr>
          <w:ilvl w:val="0"/>
          <w:numId w:val="6"/>
        </w:numPr>
      </w:pPr>
      <w:r w:rsidRPr="00291A31">
        <w:t>Navega a la búsqueda, aplica filtros y espera a que se cargue contenido dinámico.</w:t>
      </w:r>
    </w:p>
    <w:p w14:paraId="15CC5D42" w14:textId="77777777" w:rsidR="00291A31" w:rsidRPr="00291A31" w:rsidRDefault="00291A31" w:rsidP="00291A31">
      <w:pPr>
        <w:numPr>
          <w:ilvl w:val="0"/>
          <w:numId w:val="6"/>
        </w:numPr>
      </w:pPr>
      <w:r w:rsidRPr="00291A31">
        <w:t>Extrae datos (igual que en Opción A).</w:t>
      </w:r>
    </w:p>
    <w:p w14:paraId="5C22647F" w14:textId="77777777" w:rsidR="00291A31" w:rsidRPr="00291A31" w:rsidRDefault="00291A31" w:rsidP="00291A31">
      <w:pPr>
        <w:numPr>
          <w:ilvl w:val="0"/>
          <w:numId w:val="6"/>
        </w:numPr>
      </w:pPr>
      <w:r w:rsidRPr="00291A31">
        <w:t>Guarda en PostgreSQL.</w:t>
      </w:r>
    </w:p>
    <w:p w14:paraId="2E764CD5" w14:textId="77777777" w:rsidR="00291A31" w:rsidRPr="00291A31" w:rsidRDefault="00291A31" w:rsidP="00291A31">
      <w:pPr>
        <w:numPr>
          <w:ilvl w:val="0"/>
          <w:numId w:val="6"/>
        </w:numPr>
      </w:pPr>
      <w:proofErr w:type="spellStart"/>
      <w:r w:rsidRPr="00291A31">
        <w:t>Flask</w:t>
      </w:r>
      <w:proofErr w:type="spellEnd"/>
      <w:r w:rsidRPr="00291A31">
        <w:t xml:space="preserve"> expone API para </w:t>
      </w:r>
      <w:proofErr w:type="spellStart"/>
      <w:r w:rsidRPr="00291A31">
        <w:t>frontend</w:t>
      </w:r>
      <w:proofErr w:type="spellEnd"/>
      <w:r w:rsidRPr="00291A31">
        <w:t>.</w:t>
      </w:r>
    </w:p>
    <w:p w14:paraId="0B6E420D" w14:textId="77777777" w:rsidR="00291A31" w:rsidRPr="00291A31" w:rsidRDefault="00291A31" w:rsidP="00291A31">
      <w:r w:rsidRPr="00291A31">
        <w:t xml:space="preserve">Ventaja: maneja páginas dinámicas, navegación compleja y </w:t>
      </w:r>
      <w:proofErr w:type="spellStart"/>
      <w:r w:rsidRPr="00291A31">
        <w:t>login</w:t>
      </w:r>
      <w:proofErr w:type="spellEnd"/>
      <w:r w:rsidRPr="00291A31">
        <w:t>.</w:t>
      </w:r>
      <w:r w:rsidRPr="00291A31">
        <w:br/>
        <w:t>Desventaja: más pesado, requiere instalación de dependencias (</w:t>
      </w:r>
      <w:proofErr w:type="spellStart"/>
      <w:r w:rsidRPr="00291A31">
        <w:t>Playwright</w:t>
      </w:r>
      <w:proofErr w:type="spellEnd"/>
      <w:r w:rsidRPr="00291A31">
        <w:t xml:space="preserve"> + drivers).</w:t>
      </w:r>
    </w:p>
    <w:p w14:paraId="1FE8A8D1" w14:textId="77777777" w:rsidR="00291A31" w:rsidRPr="00291A31" w:rsidRDefault="00291A31" w:rsidP="00291A31">
      <w:r w:rsidRPr="00291A31">
        <w:pict w14:anchorId="41A13ABE">
          <v:rect id="_x0000_i1154" style="width:0;height:1.5pt" o:hralign="center" o:hrstd="t" o:hr="t" fillcolor="#a0a0a0" stroked="f"/>
        </w:pict>
      </w:r>
    </w:p>
    <w:p w14:paraId="3BA12754" w14:textId="77777777" w:rsidR="00291A31" w:rsidRPr="00291A31" w:rsidRDefault="00291A31" w:rsidP="00291A31">
      <w:pPr>
        <w:rPr>
          <w:b/>
          <w:bCs/>
        </w:rPr>
      </w:pPr>
      <w:r w:rsidRPr="00291A31">
        <w:rPr>
          <w:b/>
          <w:bCs/>
        </w:rPr>
        <w:t>4️</w:t>
      </w:r>
      <w:r w:rsidRPr="00291A31">
        <w:rPr>
          <w:rFonts w:ascii="Segoe UI Symbol" w:hAnsi="Segoe UI Symbol" w:cs="Segoe UI Symbol"/>
          <w:b/>
          <w:bCs/>
        </w:rPr>
        <w:t>⃣</w:t>
      </w:r>
      <w:r w:rsidRPr="00291A31">
        <w:rPr>
          <w:b/>
          <w:bCs/>
        </w:rPr>
        <w:t xml:space="preserve"> Dependencias / instalación inicial (Python)</w:t>
      </w:r>
    </w:p>
    <w:p w14:paraId="306E8D58" w14:textId="77777777" w:rsidR="00291A31" w:rsidRPr="00291A31" w:rsidRDefault="00291A31" w:rsidP="00291A31">
      <w:r w:rsidRPr="00291A31">
        <w:t># Entorno virtual</w:t>
      </w:r>
    </w:p>
    <w:p w14:paraId="1C313BEB" w14:textId="77777777" w:rsidR="00291A31" w:rsidRPr="00291A31" w:rsidRDefault="00291A31" w:rsidP="00291A31">
      <w:proofErr w:type="spellStart"/>
      <w:r w:rsidRPr="00291A31">
        <w:t>python</w:t>
      </w:r>
      <w:proofErr w:type="spellEnd"/>
      <w:r w:rsidRPr="00291A31">
        <w:t xml:space="preserve"> -m </w:t>
      </w:r>
      <w:proofErr w:type="spellStart"/>
      <w:r w:rsidRPr="00291A31">
        <w:t>venv</w:t>
      </w:r>
      <w:proofErr w:type="spellEnd"/>
      <w:r w:rsidRPr="00291A31">
        <w:t xml:space="preserve"> </w:t>
      </w:r>
      <w:proofErr w:type="spellStart"/>
      <w:r w:rsidRPr="00291A31">
        <w:t>venv</w:t>
      </w:r>
      <w:proofErr w:type="spellEnd"/>
    </w:p>
    <w:p w14:paraId="27D45CC5" w14:textId="77777777" w:rsidR="00291A31" w:rsidRPr="00291A31" w:rsidRDefault="00291A31" w:rsidP="00291A31">
      <w:proofErr w:type="spellStart"/>
      <w:r w:rsidRPr="00291A31">
        <w:t>source</w:t>
      </w:r>
      <w:proofErr w:type="spellEnd"/>
      <w:r w:rsidRPr="00291A31">
        <w:t xml:space="preserve"> </w:t>
      </w:r>
      <w:proofErr w:type="spellStart"/>
      <w:r w:rsidRPr="00291A31">
        <w:t>venv</w:t>
      </w:r>
      <w:proofErr w:type="spellEnd"/>
      <w:r w:rsidRPr="00291A31">
        <w:t>/</w:t>
      </w:r>
      <w:proofErr w:type="spellStart"/>
      <w:r w:rsidRPr="00291A31">
        <w:t>bin</w:t>
      </w:r>
      <w:proofErr w:type="spellEnd"/>
      <w:r w:rsidRPr="00291A31">
        <w:t>/</w:t>
      </w:r>
      <w:proofErr w:type="spellStart"/>
      <w:proofErr w:type="gramStart"/>
      <w:r w:rsidRPr="00291A31">
        <w:t>activate</w:t>
      </w:r>
      <w:proofErr w:type="spellEnd"/>
      <w:r w:rsidRPr="00291A31">
        <w:t xml:space="preserve">  #</w:t>
      </w:r>
      <w:proofErr w:type="gramEnd"/>
      <w:r w:rsidRPr="00291A31">
        <w:t xml:space="preserve"> Linux/Mac</w:t>
      </w:r>
    </w:p>
    <w:p w14:paraId="18F7C676" w14:textId="77777777" w:rsidR="00291A31" w:rsidRPr="00291A31" w:rsidRDefault="00291A31" w:rsidP="00291A31">
      <w:proofErr w:type="spellStart"/>
      <w:r w:rsidRPr="00291A31">
        <w:t>venv</w:t>
      </w:r>
      <w:proofErr w:type="spellEnd"/>
      <w:r w:rsidRPr="00291A31">
        <w:t>\Scripts\</w:t>
      </w:r>
      <w:proofErr w:type="spellStart"/>
      <w:r w:rsidRPr="00291A31">
        <w:t>activate</w:t>
      </w:r>
      <w:proofErr w:type="spellEnd"/>
      <w:r w:rsidRPr="00291A31">
        <w:t xml:space="preserve">     # Windows</w:t>
      </w:r>
    </w:p>
    <w:p w14:paraId="74856EFC" w14:textId="77777777" w:rsidR="00291A31" w:rsidRPr="00291A31" w:rsidRDefault="00291A31" w:rsidP="00291A31"/>
    <w:p w14:paraId="3DFFBCBF" w14:textId="77777777" w:rsidR="00291A31" w:rsidRPr="00291A31" w:rsidRDefault="00291A31" w:rsidP="00291A31">
      <w:r w:rsidRPr="00291A31">
        <w:t># Instalación básica</w:t>
      </w:r>
    </w:p>
    <w:p w14:paraId="16F8C754" w14:textId="77777777" w:rsidR="00291A31" w:rsidRPr="00291A31" w:rsidRDefault="00291A31" w:rsidP="00291A31">
      <w:proofErr w:type="spellStart"/>
      <w:r w:rsidRPr="00291A31">
        <w:t>pip</w:t>
      </w:r>
      <w:proofErr w:type="spellEnd"/>
      <w:r w:rsidRPr="00291A31">
        <w:t xml:space="preserve"> </w:t>
      </w:r>
      <w:proofErr w:type="spellStart"/>
      <w:r w:rsidRPr="00291A31">
        <w:t>install</w:t>
      </w:r>
      <w:proofErr w:type="spellEnd"/>
      <w:r w:rsidRPr="00291A31">
        <w:t xml:space="preserve"> </w:t>
      </w:r>
      <w:proofErr w:type="spellStart"/>
      <w:r w:rsidRPr="00291A31">
        <w:t>flask</w:t>
      </w:r>
      <w:proofErr w:type="spellEnd"/>
      <w:r w:rsidRPr="00291A31">
        <w:t xml:space="preserve"> </w:t>
      </w:r>
      <w:proofErr w:type="spellStart"/>
      <w:r w:rsidRPr="00291A31">
        <w:t>sqlalchemy</w:t>
      </w:r>
      <w:proofErr w:type="spellEnd"/>
      <w:r w:rsidRPr="00291A31">
        <w:t xml:space="preserve"> psycopg2-binary </w:t>
      </w:r>
      <w:proofErr w:type="spellStart"/>
      <w:r w:rsidRPr="00291A31">
        <w:t>alembic</w:t>
      </w:r>
      <w:proofErr w:type="spellEnd"/>
      <w:r w:rsidRPr="00291A31">
        <w:t xml:space="preserve"> </w:t>
      </w:r>
      <w:proofErr w:type="spellStart"/>
      <w:r w:rsidRPr="00291A31">
        <w:t>flask-migrate</w:t>
      </w:r>
      <w:proofErr w:type="spellEnd"/>
      <w:r w:rsidRPr="00291A31">
        <w:t xml:space="preserve"> </w:t>
      </w:r>
      <w:proofErr w:type="spellStart"/>
      <w:r w:rsidRPr="00291A31">
        <w:t>requests</w:t>
      </w:r>
      <w:proofErr w:type="spellEnd"/>
      <w:r w:rsidRPr="00291A31">
        <w:t xml:space="preserve"> beautifulsoup4</w:t>
      </w:r>
    </w:p>
    <w:p w14:paraId="6103901F" w14:textId="77777777" w:rsidR="00291A31" w:rsidRPr="00291A31" w:rsidRDefault="00291A31" w:rsidP="00291A31"/>
    <w:p w14:paraId="60BCCE5A" w14:textId="77777777" w:rsidR="00291A31" w:rsidRPr="00291A31" w:rsidRDefault="00291A31" w:rsidP="00291A31">
      <w:r w:rsidRPr="00291A31">
        <w:t xml:space="preserve"># Si optamos por </w:t>
      </w:r>
      <w:proofErr w:type="spellStart"/>
      <w:r w:rsidRPr="00291A31">
        <w:t>Playwright</w:t>
      </w:r>
      <w:proofErr w:type="spellEnd"/>
    </w:p>
    <w:p w14:paraId="46452B69" w14:textId="77777777" w:rsidR="00291A31" w:rsidRPr="00291A31" w:rsidRDefault="00291A31" w:rsidP="00291A31">
      <w:proofErr w:type="spellStart"/>
      <w:r w:rsidRPr="00291A31">
        <w:t>pip</w:t>
      </w:r>
      <w:proofErr w:type="spellEnd"/>
      <w:r w:rsidRPr="00291A31">
        <w:t xml:space="preserve"> </w:t>
      </w:r>
      <w:proofErr w:type="spellStart"/>
      <w:r w:rsidRPr="00291A31">
        <w:t>install</w:t>
      </w:r>
      <w:proofErr w:type="spellEnd"/>
      <w:r w:rsidRPr="00291A31">
        <w:t xml:space="preserve"> </w:t>
      </w:r>
      <w:proofErr w:type="spellStart"/>
      <w:r w:rsidRPr="00291A31">
        <w:t>playwright</w:t>
      </w:r>
      <w:proofErr w:type="spellEnd"/>
    </w:p>
    <w:p w14:paraId="669F3761" w14:textId="77777777" w:rsidR="00291A31" w:rsidRPr="00291A31" w:rsidRDefault="00291A31" w:rsidP="00291A31">
      <w:proofErr w:type="spellStart"/>
      <w:r w:rsidRPr="00291A31">
        <w:t>playwright</w:t>
      </w:r>
      <w:proofErr w:type="spellEnd"/>
      <w:r w:rsidRPr="00291A31">
        <w:t xml:space="preserve"> </w:t>
      </w:r>
      <w:proofErr w:type="spellStart"/>
      <w:r w:rsidRPr="00291A31">
        <w:t>install</w:t>
      </w:r>
      <w:proofErr w:type="spellEnd"/>
    </w:p>
    <w:p w14:paraId="051C7516" w14:textId="77777777" w:rsidR="00291A31" w:rsidRPr="00291A31" w:rsidRDefault="00291A31" w:rsidP="00291A31">
      <w:r w:rsidRPr="00291A31">
        <w:pict w14:anchorId="615771D3">
          <v:rect id="_x0000_i1155" style="width:0;height:1.5pt" o:hralign="center" o:hrstd="t" o:hr="t" fillcolor="#a0a0a0" stroked="f"/>
        </w:pict>
      </w:r>
    </w:p>
    <w:p w14:paraId="2FC46F3C" w14:textId="77777777" w:rsidR="00291A31" w:rsidRPr="00291A31" w:rsidRDefault="00291A31" w:rsidP="00291A31">
      <w:pPr>
        <w:rPr>
          <w:b/>
          <w:bCs/>
        </w:rPr>
      </w:pPr>
      <w:r w:rsidRPr="00291A31">
        <w:rPr>
          <w:b/>
          <w:bCs/>
        </w:rPr>
        <w:t>5️</w:t>
      </w:r>
      <w:r w:rsidRPr="00291A31">
        <w:rPr>
          <w:rFonts w:ascii="Segoe UI Symbol" w:hAnsi="Segoe UI Symbol" w:cs="Segoe UI Symbol"/>
          <w:b/>
          <w:bCs/>
        </w:rPr>
        <w:t>⃣</w:t>
      </w:r>
      <w:r w:rsidRPr="00291A31">
        <w:rPr>
          <w:b/>
          <w:bCs/>
        </w:rPr>
        <w:t xml:space="preserve"> Arquitectura inicial</w:t>
      </w:r>
    </w:p>
    <w:p w14:paraId="1DEC2B03" w14:textId="77777777" w:rsidR="00291A31" w:rsidRPr="00291A31" w:rsidRDefault="00291A31" w:rsidP="00291A31">
      <w:r w:rsidRPr="00291A31">
        <w:t>/</w:t>
      </w:r>
      <w:proofErr w:type="spellStart"/>
      <w:r w:rsidRPr="00291A31">
        <w:t>fama_scraper_project</w:t>
      </w:r>
      <w:proofErr w:type="spellEnd"/>
    </w:p>
    <w:p w14:paraId="083AE03E" w14:textId="77777777" w:rsidR="00291A31" w:rsidRPr="00291A31" w:rsidRDefault="00291A31" w:rsidP="00291A31">
      <w:r w:rsidRPr="00291A31">
        <w:t>│</w:t>
      </w:r>
    </w:p>
    <w:p w14:paraId="55B96F4E" w14:textId="77777777" w:rsidR="00291A31" w:rsidRPr="00291A31" w:rsidRDefault="00291A31" w:rsidP="00291A31">
      <w:r w:rsidRPr="00291A31">
        <w:rPr>
          <w:rFonts w:ascii="MS Gothic" w:eastAsia="MS Gothic" w:hAnsi="MS Gothic" w:cs="MS Gothic" w:hint="eastAsia"/>
        </w:rPr>
        <w:lastRenderedPageBreak/>
        <w:t>├</w:t>
      </w:r>
      <w:r w:rsidRPr="00291A31">
        <w:rPr>
          <w:rFonts w:ascii="Calibri" w:hAnsi="Calibri" w:cs="Calibri"/>
        </w:rPr>
        <w:t>─</w:t>
      </w:r>
      <w:r w:rsidRPr="00291A31">
        <w:t xml:space="preserve"> /</w:t>
      </w:r>
      <w:proofErr w:type="spellStart"/>
      <w:r w:rsidRPr="00291A31">
        <w:t>scrapers</w:t>
      </w:r>
      <w:proofErr w:type="spellEnd"/>
    </w:p>
    <w:p w14:paraId="45EFF9CC"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fama_empleo.py       # </w:t>
      </w:r>
      <w:proofErr w:type="spellStart"/>
      <w:r w:rsidRPr="00291A31">
        <w:t>Scraper</w:t>
      </w:r>
      <w:proofErr w:type="spellEnd"/>
      <w:r w:rsidRPr="00291A31">
        <w:t xml:space="preserve"> específico para </w:t>
      </w:r>
      <w:proofErr w:type="spellStart"/>
      <w:r w:rsidRPr="00291A31">
        <w:t>FamaEmpleo</w:t>
      </w:r>
      <w:proofErr w:type="spellEnd"/>
    </w:p>
    <w:p w14:paraId="224EE79F" w14:textId="77777777" w:rsidR="00291A31" w:rsidRPr="00291A31" w:rsidRDefault="00291A31" w:rsidP="00291A31">
      <w:r w:rsidRPr="00291A31">
        <w:t>│</w:t>
      </w:r>
    </w:p>
    <w:p w14:paraId="48187070"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backend</w:t>
      </w:r>
      <w:proofErr w:type="spellEnd"/>
    </w:p>
    <w:p w14:paraId="6C9E62EF"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app.py               # </w:t>
      </w:r>
      <w:proofErr w:type="spellStart"/>
      <w:r w:rsidRPr="00291A31">
        <w:t>Flask</w:t>
      </w:r>
      <w:proofErr w:type="spellEnd"/>
      <w:r w:rsidRPr="00291A31">
        <w:t xml:space="preserve"> app</w:t>
      </w:r>
    </w:p>
    <w:p w14:paraId="13465A65"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models.py            # </w:t>
      </w:r>
      <w:proofErr w:type="spellStart"/>
      <w:r w:rsidRPr="00291A31">
        <w:t>SQLAlchemy</w:t>
      </w:r>
      <w:proofErr w:type="spellEnd"/>
      <w:r w:rsidRPr="00291A31">
        <w:t xml:space="preserve"> </w:t>
      </w:r>
      <w:proofErr w:type="spellStart"/>
      <w:r w:rsidRPr="00291A31">
        <w:t>models</w:t>
      </w:r>
      <w:proofErr w:type="spellEnd"/>
    </w:p>
    <w:p w14:paraId="0D069A01"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routes.py            # </w:t>
      </w:r>
      <w:proofErr w:type="spellStart"/>
      <w:r w:rsidRPr="00291A31">
        <w:t>Endpoints</w:t>
      </w:r>
      <w:proofErr w:type="spellEnd"/>
      <w:r w:rsidRPr="00291A31">
        <w:t xml:space="preserve"> API</w:t>
      </w:r>
    </w:p>
    <w:p w14:paraId="514ECC83"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database.py          # Conexión a PostgreSQL</w:t>
      </w:r>
    </w:p>
    <w:p w14:paraId="5708A79D" w14:textId="77777777" w:rsidR="00291A31" w:rsidRPr="00291A31" w:rsidRDefault="00291A31" w:rsidP="00291A31">
      <w:r w:rsidRPr="00291A31">
        <w:t>│</w:t>
      </w:r>
    </w:p>
    <w:p w14:paraId="02130CB4"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config</w:t>
      </w:r>
      <w:proofErr w:type="spellEnd"/>
    </w:p>
    <w:p w14:paraId="2FDB00A0"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config.py            # Configuración de DB, variables de entorno</w:t>
      </w:r>
    </w:p>
    <w:p w14:paraId="7FB3CC8B" w14:textId="77777777" w:rsidR="00291A31" w:rsidRPr="00291A31" w:rsidRDefault="00291A31" w:rsidP="00291A31">
      <w:r w:rsidRPr="00291A31">
        <w:t>│</w:t>
      </w:r>
    </w:p>
    <w:p w14:paraId="2FBB0036"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migrations</w:t>
      </w:r>
      <w:proofErr w:type="spellEnd"/>
    </w:p>
    <w:p w14:paraId="3403DA14" w14:textId="77777777" w:rsidR="00291A31" w:rsidRPr="00291A31" w:rsidRDefault="00291A31" w:rsidP="00291A31">
      <w:r w:rsidRPr="00291A31">
        <w:t xml:space="preserve">│   └─ ...                  # </w:t>
      </w:r>
      <w:proofErr w:type="spellStart"/>
      <w:r w:rsidRPr="00291A31">
        <w:t>Alembic</w:t>
      </w:r>
      <w:proofErr w:type="spellEnd"/>
      <w:r w:rsidRPr="00291A31">
        <w:t xml:space="preserve"> migraciones</w:t>
      </w:r>
    </w:p>
    <w:p w14:paraId="12D20F87" w14:textId="77777777" w:rsidR="00291A31" w:rsidRPr="00291A31" w:rsidRDefault="00291A31" w:rsidP="00291A31">
      <w:r w:rsidRPr="00291A31">
        <w:t>│</w:t>
      </w:r>
    </w:p>
    <w:p w14:paraId="1FAA74DA" w14:textId="77777777" w:rsidR="00291A31" w:rsidRPr="00291A31" w:rsidRDefault="00291A31" w:rsidP="00291A31">
      <w:r w:rsidRPr="00291A31">
        <w:t>└─ requirements.txt         # Dependencias del proyecto</w:t>
      </w:r>
    </w:p>
    <w:p w14:paraId="69519B9F" w14:textId="77777777" w:rsidR="00291A31" w:rsidRPr="00291A31" w:rsidRDefault="00291A31" w:rsidP="00291A31">
      <w:r w:rsidRPr="00291A31">
        <w:pict w14:anchorId="72B68D95">
          <v:rect id="_x0000_i1156" style="width:0;height:1.5pt" o:hralign="center" o:hrstd="t" o:hr="t" fillcolor="#a0a0a0" stroked="f"/>
        </w:pict>
      </w:r>
    </w:p>
    <w:p w14:paraId="7ACC0716" w14:textId="77777777" w:rsidR="00291A31" w:rsidRPr="00291A31" w:rsidRDefault="00291A31" w:rsidP="00291A31">
      <w:pPr>
        <w:rPr>
          <w:b/>
          <w:bCs/>
        </w:rPr>
      </w:pPr>
      <w:r w:rsidRPr="00291A31">
        <w:rPr>
          <w:b/>
          <w:bCs/>
        </w:rPr>
        <w:t>6️</w:t>
      </w:r>
      <w:r w:rsidRPr="00291A31">
        <w:rPr>
          <w:rFonts w:ascii="Segoe UI Symbol" w:hAnsi="Segoe UI Symbol" w:cs="Segoe UI Symbol"/>
          <w:b/>
          <w:bCs/>
        </w:rPr>
        <w:t>⃣</w:t>
      </w:r>
      <w:r w:rsidRPr="00291A31">
        <w:rPr>
          <w:b/>
          <w:bCs/>
        </w:rPr>
        <w:t xml:space="preserve"> Consideraciones clave</w:t>
      </w:r>
    </w:p>
    <w:p w14:paraId="0038DF84" w14:textId="77777777" w:rsidR="00291A31" w:rsidRPr="00291A31" w:rsidRDefault="00291A31" w:rsidP="00291A31">
      <w:pPr>
        <w:numPr>
          <w:ilvl w:val="0"/>
          <w:numId w:val="7"/>
        </w:numPr>
      </w:pPr>
      <w:r w:rsidRPr="00291A31">
        <w:rPr>
          <w:b/>
          <w:bCs/>
        </w:rPr>
        <w:t>Filtros y búsquedas:</w:t>
      </w:r>
      <w:r w:rsidRPr="00291A31">
        <w:t xml:space="preserve"> Guardarlos en tabla </w:t>
      </w:r>
      <w:proofErr w:type="spellStart"/>
      <w:r w:rsidRPr="00291A31">
        <w:t>busquedas</w:t>
      </w:r>
      <w:proofErr w:type="spellEnd"/>
      <w:r w:rsidRPr="00291A31">
        <w:t xml:space="preserve"> permite reutilizarlos y automatizar ejecuciones diarias.</w:t>
      </w:r>
    </w:p>
    <w:p w14:paraId="20E37CA2" w14:textId="77777777" w:rsidR="00291A31" w:rsidRPr="00291A31" w:rsidRDefault="00291A31" w:rsidP="00291A31">
      <w:pPr>
        <w:numPr>
          <w:ilvl w:val="0"/>
          <w:numId w:val="7"/>
        </w:numPr>
      </w:pPr>
      <w:proofErr w:type="spellStart"/>
      <w:r w:rsidRPr="00291A31">
        <w:rPr>
          <w:b/>
          <w:bCs/>
        </w:rPr>
        <w:t>Login</w:t>
      </w:r>
      <w:proofErr w:type="spellEnd"/>
      <w:r w:rsidRPr="00291A31">
        <w:rPr>
          <w:b/>
          <w:bCs/>
        </w:rPr>
        <w:t>:</w:t>
      </w:r>
      <w:r w:rsidRPr="00291A31">
        <w:t xml:space="preserve"> Por ahora opcional; si luego se requiere, </w:t>
      </w:r>
      <w:proofErr w:type="spellStart"/>
      <w:r w:rsidRPr="00291A31">
        <w:t>Playwright</w:t>
      </w:r>
      <w:proofErr w:type="spellEnd"/>
      <w:r w:rsidRPr="00291A31">
        <w:t xml:space="preserve"> es la opción más segura y flexible.</w:t>
      </w:r>
    </w:p>
    <w:p w14:paraId="523116BD" w14:textId="77777777" w:rsidR="00291A31" w:rsidRPr="00291A31" w:rsidRDefault="00291A31" w:rsidP="00291A31">
      <w:pPr>
        <w:numPr>
          <w:ilvl w:val="0"/>
          <w:numId w:val="7"/>
        </w:numPr>
      </w:pPr>
      <w:r w:rsidRPr="00291A31">
        <w:rPr>
          <w:b/>
          <w:bCs/>
        </w:rPr>
        <w:t>Simulación / pruebas:</w:t>
      </w:r>
      <w:r w:rsidRPr="00291A31">
        <w:t xml:space="preserve"> </w:t>
      </w:r>
      <w:proofErr w:type="spellStart"/>
      <w:r w:rsidRPr="00291A31">
        <w:t>Scraper</w:t>
      </w:r>
      <w:proofErr w:type="spellEnd"/>
      <w:r w:rsidRPr="00291A31">
        <w:t xml:space="preserve"> puede ejecutarse sin guardar datos para validar flujo.</w:t>
      </w:r>
    </w:p>
    <w:p w14:paraId="40422840" w14:textId="77777777" w:rsidR="00291A31" w:rsidRPr="00291A31" w:rsidRDefault="00291A31" w:rsidP="00291A31">
      <w:pPr>
        <w:numPr>
          <w:ilvl w:val="0"/>
          <w:numId w:val="7"/>
        </w:numPr>
      </w:pPr>
      <w:proofErr w:type="spellStart"/>
      <w:r w:rsidRPr="00291A31">
        <w:rPr>
          <w:b/>
          <w:bCs/>
        </w:rPr>
        <w:t>Frontend</w:t>
      </w:r>
      <w:proofErr w:type="spellEnd"/>
      <w:r w:rsidRPr="00291A31">
        <w:rPr>
          <w:b/>
          <w:bCs/>
        </w:rPr>
        <w:t>:</w:t>
      </w:r>
      <w:r w:rsidRPr="00291A31">
        <w:t xml:space="preserve"> Puede ser </w:t>
      </w:r>
      <w:proofErr w:type="spellStart"/>
      <w:r w:rsidRPr="00291A31">
        <w:t>React</w:t>
      </w:r>
      <w:proofErr w:type="spellEnd"/>
      <w:r w:rsidRPr="00291A31">
        <w:t xml:space="preserve"> simple que consuma /ofertas y permita filtrar por fecha, ubicación, empresa.</w:t>
      </w:r>
    </w:p>
    <w:p w14:paraId="450F060D" w14:textId="77777777" w:rsidR="00291A31" w:rsidRPr="00291A31" w:rsidRDefault="00291A31" w:rsidP="00291A31">
      <w:r w:rsidRPr="00291A31">
        <w:pict w14:anchorId="6062767A">
          <v:rect id="_x0000_i1157" style="width:0;height:1.5pt" o:hralign="center" o:hrstd="t" o:hr="t" fillcolor="#a0a0a0" stroked="f"/>
        </w:pict>
      </w:r>
    </w:p>
    <w:p w14:paraId="6C6802A7" w14:textId="77777777" w:rsidR="00291A31" w:rsidRPr="00291A31" w:rsidRDefault="00291A31" w:rsidP="00291A31">
      <w:pPr>
        <w:rPr>
          <w:b/>
          <w:bCs/>
        </w:rPr>
      </w:pPr>
      <w:r w:rsidRPr="00291A31">
        <w:rPr>
          <w:b/>
          <w:bCs/>
        </w:rPr>
        <w:t>7️</w:t>
      </w:r>
      <w:r w:rsidRPr="00291A31">
        <w:rPr>
          <w:rFonts w:ascii="Segoe UI Symbol" w:hAnsi="Segoe UI Symbol" w:cs="Segoe UI Symbol"/>
          <w:b/>
          <w:bCs/>
        </w:rPr>
        <w:t>⃣</w:t>
      </w:r>
      <w:r w:rsidRPr="00291A31">
        <w:rPr>
          <w:b/>
          <w:bCs/>
        </w:rPr>
        <w:t xml:space="preserve"> Primeros pasos recomendados</w:t>
      </w:r>
    </w:p>
    <w:p w14:paraId="6D3AAA04" w14:textId="77777777" w:rsidR="00291A31" w:rsidRPr="00291A31" w:rsidRDefault="00291A31" w:rsidP="00291A31">
      <w:pPr>
        <w:numPr>
          <w:ilvl w:val="0"/>
          <w:numId w:val="8"/>
        </w:numPr>
      </w:pPr>
      <w:r w:rsidRPr="00291A31">
        <w:t>Crear entorno virtual y base de datos PostgreSQL.</w:t>
      </w:r>
    </w:p>
    <w:p w14:paraId="7E994446" w14:textId="77777777" w:rsidR="00291A31" w:rsidRPr="00291A31" w:rsidRDefault="00291A31" w:rsidP="00291A31">
      <w:pPr>
        <w:numPr>
          <w:ilvl w:val="0"/>
          <w:numId w:val="8"/>
        </w:numPr>
      </w:pPr>
      <w:r w:rsidRPr="00291A31">
        <w:t xml:space="preserve">Crear tablas ofertas y </w:t>
      </w:r>
      <w:proofErr w:type="spellStart"/>
      <w:r w:rsidRPr="00291A31">
        <w:t>busquedas</w:t>
      </w:r>
      <w:proofErr w:type="spellEnd"/>
      <w:r w:rsidRPr="00291A31">
        <w:t xml:space="preserve"> con </w:t>
      </w:r>
      <w:proofErr w:type="spellStart"/>
      <w:r w:rsidRPr="00291A31">
        <w:t>SQLAlchemy</w:t>
      </w:r>
      <w:proofErr w:type="spellEnd"/>
      <w:r w:rsidRPr="00291A31">
        <w:t xml:space="preserve"> + </w:t>
      </w:r>
      <w:proofErr w:type="spellStart"/>
      <w:r w:rsidRPr="00291A31">
        <w:t>Alembic</w:t>
      </w:r>
      <w:proofErr w:type="spellEnd"/>
      <w:r w:rsidRPr="00291A31">
        <w:t>.</w:t>
      </w:r>
    </w:p>
    <w:p w14:paraId="58DD3620" w14:textId="77777777" w:rsidR="00291A31" w:rsidRPr="00291A31" w:rsidRDefault="00291A31" w:rsidP="00291A31">
      <w:pPr>
        <w:numPr>
          <w:ilvl w:val="0"/>
          <w:numId w:val="8"/>
        </w:numPr>
      </w:pPr>
      <w:r w:rsidRPr="00291A31">
        <w:t xml:space="preserve">Implementar </w:t>
      </w:r>
      <w:proofErr w:type="spellStart"/>
      <w:r w:rsidRPr="00291A31">
        <w:t>scraper</w:t>
      </w:r>
      <w:proofErr w:type="spellEnd"/>
      <w:r w:rsidRPr="00291A31">
        <w:t xml:space="preserve"> básico con </w:t>
      </w:r>
      <w:proofErr w:type="spellStart"/>
      <w:r w:rsidRPr="00291A31">
        <w:t>Requests</w:t>
      </w:r>
      <w:proofErr w:type="spellEnd"/>
      <w:r w:rsidRPr="00291A31">
        <w:t xml:space="preserve"> + </w:t>
      </w:r>
      <w:proofErr w:type="spellStart"/>
      <w:r w:rsidRPr="00291A31">
        <w:t>BeautifulSoup</w:t>
      </w:r>
      <w:proofErr w:type="spellEnd"/>
      <w:r w:rsidRPr="00291A31">
        <w:t xml:space="preserve"> para </w:t>
      </w:r>
      <w:proofErr w:type="spellStart"/>
      <w:r w:rsidRPr="00291A31">
        <w:t>FamaEmpleo</w:t>
      </w:r>
      <w:proofErr w:type="spellEnd"/>
      <w:r w:rsidRPr="00291A31">
        <w:t xml:space="preserve"> (HTML estático).</w:t>
      </w:r>
    </w:p>
    <w:p w14:paraId="39725DD7" w14:textId="77777777" w:rsidR="00291A31" w:rsidRPr="00291A31" w:rsidRDefault="00291A31" w:rsidP="00291A31">
      <w:pPr>
        <w:numPr>
          <w:ilvl w:val="0"/>
          <w:numId w:val="8"/>
        </w:numPr>
      </w:pPr>
      <w:r w:rsidRPr="00291A31">
        <w:t xml:space="preserve">Implementar </w:t>
      </w:r>
      <w:proofErr w:type="spellStart"/>
      <w:r w:rsidRPr="00291A31">
        <w:t>Flask</w:t>
      </w:r>
      <w:proofErr w:type="spellEnd"/>
      <w:r w:rsidRPr="00291A31">
        <w:t xml:space="preserve"> API simple para exponer /ofertas.</w:t>
      </w:r>
    </w:p>
    <w:p w14:paraId="7386D060" w14:textId="77777777" w:rsidR="00291A31" w:rsidRPr="00291A31" w:rsidRDefault="00291A31" w:rsidP="00291A31">
      <w:pPr>
        <w:numPr>
          <w:ilvl w:val="0"/>
          <w:numId w:val="8"/>
        </w:numPr>
      </w:pPr>
      <w:r w:rsidRPr="00291A31">
        <w:t xml:space="preserve">Validar flujo completo: </w:t>
      </w:r>
      <w:proofErr w:type="spellStart"/>
      <w:r w:rsidRPr="00291A31">
        <w:t>scraper</w:t>
      </w:r>
      <w:proofErr w:type="spellEnd"/>
      <w:r w:rsidRPr="00291A31">
        <w:t xml:space="preserve"> → DB → API → </w:t>
      </w:r>
      <w:proofErr w:type="spellStart"/>
      <w:r w:rsidRPr="00291A31">
        <w:t>Frontend</w:t>
      </w:r>
      <w:proofErr w:type="spellEnd"/>
      <w:r w:rsidRPr="00291A31">
        <w:t xml:space="preserve"> mínimo (tabla de datos).</w:t>
      </w:r>
    </w:p>
    <w:p w14:paraId="15F4F9D3" w14:textId="77777777" w:rsidR="00291A31" w:rsidRPr="00291A31" w:rsidRDefault="00291A31" w:rsidP="00291A31">
      <w:pPr>
        <w:numPr>
          <w:ilvl w:val="0"/>
          <w:numId w:val="8"/>
        </w:numPr>
      </w:pPr>
      <w:r w:rsidRPr="00291A31">
        <w:t xml:space="preserve">Evaluar necesidad de </w:t>
      </w:r>
      <w:proofErr w:type="spellStart"/>
      <w:r w:rsidRPr="00291A31">
        <w:t>Playwright</w:t>
      </w:r>
      <w:proofErr w:type="spellEnd"/>
      <w:r w:rsidRPr="00291A31">
        <w:t xml:space="preserve"> si hay contenido dinámico o </w:t>
      </w:r>
      <w:proofErr w:type="spellStart"/>
      <w:r w:rsidRPr="00291A31">
        <w:t>login</w:t>
      </w:r>
      <w:proofErr w:type="spellEnd"/>
      <w:r w:rsidRPr="00291A31">
        <w:t xml:space="preserve"> obligatorio.</w:t>
      </w:r>
    </w:p>
    <w:p w14:paraId="412D510E" w14:textId="77777777" w:rsidR="00291A31" w:rsidRDefault="00291A31"/>
    <w:sectPr w:rsidR="00291A31" w:rsidSect="00291A31">
      <w:pgSz w:w="15840" w:h="12240" w:orient="landscape"/>
      <w:pgMar w:top="1134"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4CAE"/>
    <w:multiLevelType w:val="multilevel"/>
    <w:tmpl w:val="08E6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C2757"/>
    <w:multiLevelType w:val="multilevel"/>
    <w:tmpl w:val="FF7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61F7C"/>
    <w:multiLevelType w:val="multilevel"/>
    <w:tmpl w:val="1B0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A3DAC"/>
    <w:multiLevelType w:val="multilevel"/>
    <w:tmpl w:val="66B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31714"/>
    <w:multiLevelType w:val="multilevel"/>
    <w:tmpl w:val="40A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22EF8"/>
    <w:multiLevelType w:val="multilevel"/>
    <w:tmpl w:val="17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A2470"/>
    <w:multiLevelType w:val="multilevel"/>
    <w:tmpl w:val="467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E2768"/>
    <w:multiLevelType w:val="multilevel"/>
    <w:tmpl w:val="D960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156178">
    <w:abstractNumId w:val="7"/>
  </w:num>
  <w:num w:numId="2" w16cid:durableId="1126049479">
    <w:abstractNumId w:val="2"/>
  </w:num>
  <w:num w:numId="3" w16cid:durableId="1952516139">
    <w:abstractNumId w:val="3"/>
  </w:num>
  <w:num w:numId="4" w16cid:durableId="1648197123">
    <w:abstractNumId w:val="6"/>
  </w:num>
  <w:num w:numId="5" w16cid:durableId="862478210">
    <w:abstractNumId w:val="0"/>
  </w:num>
  <w:num w:numId="6" w16cid:durableId="726026018">
    <w:abstractNumId w:val="1"/>
  </w:num>
  <w:num w:numId="7" w16cid:durableId="878249930">
    <w:abstractNumId w:val="5"/>
  </w:num>
  <w:num w:numId="8" w16cid:durableId="883098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61"/>
    <w:rsid w:val="00255274"/>
    <w:rsid w:val="002558C8"/>
    <w:rsid w:val="00291A31"/>
    <w:rsid w:val="0072758F"/>
    <w:rsid w:val="00BB1250"/>
    <w:rsid w:val="00D842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0FA5"/>
  <w15:chartTrackingRefBased/>
  <w15:docId w15:val="{D06225CC-D908-40FB-A126-B92F74DE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4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84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842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842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842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842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42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42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42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26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8426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426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426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426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42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42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42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4261"/>
    <w:rPr>
      <w:rFonts w:eastAsiaTheme="majorEastAsia" w:cstheme="majorBidi"/>
      <w:color w:val="272727" w:themeColor="text1" w:themeTint="D8"/>
    </w:rPr>
  </w:style>
  <w:style w:type="paragraph" w:styleId="Ttulo">
    <w:name w:val="Title"/>
    <w:basedOn w:val="Normal"/>
    <w:next w:val="Normal"/>
    <w:link w:val="TtuloCar"/>
    <w:uiPriority w:val="10"/>
    <w:qFormat/>
    <w:rsid w:val="00D84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42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42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42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4261"/>
    <w:pPr>
      <w:spacing w:before="160"/>
      <w:jc w:val="center"/>
    </w:pPr>
    <w:rPr>
      <w:i/>
      <w:iCs/>
      <w:color w:val="404040" w:themeColor="text1" w:themeTint="BF"/>
    </w:rPr>
  </w:style>
  <w:style w:type="character" w:customStyle="1" w:styleId="CitaCar">
    <w:name w:val="Cita Car"/>
    <w:basedOn w:val="Fuentedeprrafopredeter"/>
    <w:link w:val="Cita"/>
    <w:uiPriority w:val="29"/>
    <w:rsid w:val="00D84261"/>
    <w:rPr>
      <w:i/>
      <w:iCs/>
      <w:color w:val="404040" w:themeColor="text1" w:themeTint="BF"/>
    </w:rPr>
  </w:style>
  <w:style w:type="paragraph" w:styleId="Prrafodelista">
    <w:name w:val="List Paragraph"/>
    <w:basedOn w:val="Normal"/>
    <w:uiPriority w:val="34"/>
    <w:qFormat/>
    <w:rsid w:val="00D84261"/>
    <w:pPr>
      <w:ind w:left="720"/>
      <w:contextualSpacing/>
    </w:pPr>
  </w:style>
  <w:style w:type="character" w:styleId="nfasisintenso">
    <w:name w:val="Intense Emphasis"/>
    <w:basedOn w:val="Fuentedeprrafopredeter"/>
    <w:uiPriority w:val="21"/>
    <w:qFormat/>
    <w:rsid w:val="00D84261"/>
    <w:rPr>
      <w:i/>
      <w:iCs/>
      <w:color w:val="2F5496" w:themeColor="accent1" w:themeShade="BF"/>
    </w:rPr>
  </w:style>
  <w:style w:type="paragraph" w:styleId="Citadestacada">
    <w:name w:val="Intense Quote"/>
    <w:basedOn w:val="Normal"/>
    <w:next w:val="Normal"/>
    <w:link w:val="CitadestacadaCar"/>
    <w:uiPriority w:val="30"/>
    <w:qFormat/>
    <w:rsid w:val="00D84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84261"/>
    <w:rPr>
      <w:i/>
      <w:iCs/>
      <w:color w:val="2F5496" w:themeColor="accent1" w:themeShade="BF"/>
    </w:rPr>
  </w:style>
  <w:style w:type="character" w:styleId="Referenciaintensa">
    <w:name w:val="Intense Reference"/>
    <w:basedOn w:val="Fuentedeprrafopredeter"/>
    <w:uiPriority w:val="32"/>
    <w:qFormat/>
    <w:rsid w:val="00D84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771">
      <w:bodyDiv w:val="1"/>
      <w:marLeft w:val="0"/>
      <w:marRight w:val="0"/>
      <w:marTop w:val="0"/>
      <w:marBottom w:val="0"/>
      <w:divBdr>
        <w:top w:val="none" w:sz="0" w:space="0" w:color="auto"/>
        <w:left w:val="none" w:sz="0" w:space="0" w:color="auto"/>
        <w:bottom w:val="none" w:sz="0" w:space="0" w:color="auto"/>
        <w:right w:val="none" w:sz="0" w:space="0" w:color="auto"/>
      </w:divBdr>
      <w:divsChild>
        <w:div w:id="1352301280">
          <w:marLeft w:val="0"/>
          <w:marRight w:val="0"/>
          <w:marTop w:val="0"/>
          <w:marBottom w:val="0"/>
          <w:divBdr>
            <w:top w:val="none" w:sz="0" w:space="0" w:color="auto"/>
            <w:left w:val="none" w:sz="0" w:space="0" w:color="auto"/>
            <w:bottom w:val="none" w:sz="0" w:space="0" w:color="auto"/>
            <w:right w:val="none" w:sz="0" w:space="0" w:color="auto"/>
          </w:divBdr>
          <w:divsChild>
            <w:div w:id="1672835782">
              <w:marLeft w:val="0"/>
              <w:marRight w:val="0"/>
              <w:marTop w:val="0"/>
              <w:marBottom w:val="0"/>
              <w:divBdr>
                <w:top w:val="none" w:sz="0" w:space="0" w:color="auto"/>
                <w:left w:val="none" w:sz="0" w:space="0" w:color="auto"/>
                <w:bottom w:val="none" w:sz="0" w:space="0" w:color="auto"/>
                <w:right w:val="none" w:sz="0" w:space="0" w:color="auto"/>
              </w:divBdr>
            </w:div>
          </w:divsChild>
        </w:div>
        <w:div w:id="1261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58082">
          <w:marLeft w:val="0"/>
          <w:marRight w:val="0"/>
          <w:marTop w:val="0"/>
          <w:marBottom w:val="0"/>
          <w:divBdr>
            <w:top w:val="none" w:sz="0" w:space="0" w:color="auto"/>
            <w:left w:val="none" w:sz="0" w:space="0" w:color="auto"/>
            <w:bottom w:val="none" w:sz="0" w:space="0" w:color="auto"/>
            <w:right w:val="none" w:sz="0" w:space="0" w:color="auto"/>
          </w:divBdr>
          <w:divsChild>
            <w:div w:id="619840878">
              <w:marLeft w:val="0"/>
              <w:marRight w:val="0"/>
              <w:marTop w:val="0"/>
              <w:marBottom w:val="0"/>
              <w:divBdr>
                <w:top w:val="none" w:sz="0" w:space="0" w:color="auto"/>
                <w:left w:val="none" w:sz="0" w:space="0" w:color="auto"/>
                <w:bottom w:val="none" w:sz="0" w:space="0" w:color="auto"/>
                <w:right w:val="none" w:sz="0" w:space="0" w:color="auto"/>
              </w:divBdr>
            </w:div>
          </w:divsChild>
        </w:div>
        <w:div w:id="464931027">
          <w:marLeft w:val="0"/>
          <w:marRight w:val="0"/>
          <w:marTop w:val="0"/>
          <w:marBottom w:val="0"/>
          <w:divBdr>
            <w:top w:val="none" w:sz="0" w:space="0" w:color="auto"/>
            <w:left w:val="none" w:sz="0" w:space="0" w:color="auto"/>
            <w:bottom w:val="none" w:sz="0" w:space="0" w:color="auto"/>
            <w:right w:val="none" w:sz="0" w:space="0" w:color="auto"/>
          </w:divBdr>
          <w:divsChild>
            <w:div w:id="982196137">
              <w:marLeft w:val="0"/>
              <w:marRight w:val="0"/>
              <w:marTop w:val="0"/>
              <w:marBottom w:val="0"/>
              <w:divBdr>
                <w:top w:val="none" w:sz="0" w:space="0" w:color="auto"/>
                <w:left w:val="none" w:sz="0" w:space="0" w:color="auto"/>
                <w:bottom w:val="none" w:sz="0" w:space="0" w:color="auto"/>
                <w:right w:val="none" w:sz="0" w:space="0" w:color="auto"/>
              </w:divBdr>
            </w:div>
          </w:divsChild>
        </w:div>
        <w:div w:id="1952277580">
          <w:marLeft w:val="0"/>
          <w:marRight w:val="0"/>
          <w:marTop w:val="0"/>
          <w:marBottom w:val="0"/>
          <w:divBdr>
            <w:top w:val="none" w:sz="0" w:space="0" w:color="auto"/>
            <w:left w:val="none" w:sz="0" w:space="0" w:color="auto"/>
            <w:bottom w:val="none" w:sz="0" w:space="0" w:color="auto"/>
            <w:right w:val="none" w:sz="0" w:space="0" w:color="auto"/>
          </w:divBdr>
          <w:divsChild>
            <w:div w:id="917253176">
              <w:marLeft w:val="0"/>
              <w:marRight w:val="0"/>
              <w:marTop w:val="0"/>
              <w:marBottom w:val="0"/>
              <w:divBdr>
                <w:top w:val="none" w:sz="0" w:space="0" w:color="auto"/>
                <w:left w:val="none" w:sz="0" w:space="0" w:color="auto"/>
                <w:bottom w:val="none" w:sz="0" w:space="0" w:color="auto"/>
                <w:right w:val="none" w:sz="0" w:space="0" w:color="auto"/>
              </w:divBdr>
            </w:div>
          </w:divsChild>
        </w:div>
        <w:div w:id="154713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1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803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6272288">
          <w:marLeft w:val="0"/>
          <w:marRight w:val="0"/>
          <w:marTop w:val="0"/>
          <w:marBottom w:val="0"/>
          <w:divBdr>
            <w:top w:val="none" w:sz="0" w:space="0" w:color="auto"/>
            <w:left w:val="none" w:sz="0" w:space="0" w:color="auto"/>
            <w:bottom w:val="none" w:sz="0" w:space="0" w:color="auto"/>
            <w:right w:val="none" w:sz="0" w:space="0" w:color="auto"/>
          </w:divBdr>
          <w:divsChild>
            <w:div w:id="1398091133">
              <w:marLeft w:val="0"/>
              <w:marRight w:val="0"/>
              <w:marTop w:val="0"/>
              <w:marBottom w:val="0"/>
              <w:divBdr>
                <w:top w:val="none" w:sz="0" w:space="0" w:color="auto"/>
                <w:left w:val="none" w:sz="0" w:space="0" w:color="auto"/>
                <w:bottom w:val="none" w:sz="0" w:space="0" w:color="auto"/>
                <w:right w:val="none" w:sz="0" w:space="0" w:color="auto"/>
              </w:divBdr>
            </w:div>
          </w:divsChild>
        </w:div>
        <w:div w:id="1184900622">
          <w:marLeft w:val="0"/>
          <w:marRight w:val="0"/>
          <w:marTop w:val="0"/>
          <w:marBottom w:val="0"/>
          <w:divBdr>
            <w:top w:val="none" w:sz="0" w:space="0" w:color="auto"/>
            <w:left w:val="none" w:sz="0" w:space="0" w:color="auto"/>
            <w:bottom w:val="none" w:sz="0" w:space="0" w:color="auto"/>
            <w:right w:val="none" w:sz="0" w:space="0" w:color="auto"/>
          </w:divBdr>
          <w:divsChild>
            <w:div w:id="2150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920">
      <w:bodyDiv w:val="1"/>
      <w:marLeft w:val="0"/>
      <w:marRight w:val="0"/>
      <w:marTop w:val="0"/>
      <w:marBottom w:val="0"/>
      <w:divBdr>
        <w:top w:val="none" w:sz="0" w:space="0" w:color="auto"/>
        <w:left w:val="none" w:sz="0" w:space="0" w:color="auto"/>
        <w:bottom w:val="none" w:sz="0" w:space="0" w:color="auto"/>
        <w:right w:val="none" w:sz="0" w:space="0" w:color="auto"/>
      </w:divBdr>
      <w:divsChild>
        <w:div w:id="233392729">
          <w:marLeft w:val="0"/>
          <w:marRight w:val="0"/>
          <w:marTop w:val="0"/>
          <w:marBottom w:val="0"/>
          <w:divBdr>
            <w:top w:val="none" w:sz="0" w:space="0" w:color="auto"/>
            <w:left w:val="none" w:sz="0" w:space="0" w:color="auto"/>
            <w:bottom w:val="none" w:sz="0" w:space="0" w:color="auto"/>
            <w:right w:val="none" w:sz="0" w:space="0" w:color="auto"/>
          </w:divBdr>
          <w:divsChild>
            <w:div w:id="408121142">
              <w:marLeft w:val="0"/>
              <w:marRight w:val="0"/>
              <w:marTop w:val="0"/>
              <w:marBottom w:val="0"/>
              <w:divBdr>
                <w:top w:val="none" w:sz="0" w:space="0" w:color="auto"/>
                <w:left w:val="none" w:sz="0" w:space="0" w:color="auto"/>
                <w:bottom w:val="none" w:sz="0" w:space="0" w:color="auto"/>
                <w:right w:val="none" w:sz="0" w:space="0" w:color="auto"/>
              </w:divBdr>
            </w:div>
          </w:divsChild>
        </w:div>
        <w:div w:id="171345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2674">
          <w:marLeft w:val="0"/>
          <w:marRight w:val="0"/>
          <w:marTop w:val="0"/>
          <w:marBottom w:val="0"/>
          <w:divBdr>
            <w:top w:val="none" w:sz="0" w:space="0" w:color="auto"/>
            <w:left w:val="none" w:sz="0" w:space="0" w:color="auto"/>
            <w:bottom w:val="none" w:sz="0" w:space="0" w:color="auto"/>
            <w:right w:val="none" w:sz="0" w:space="0" w:color="auto"/>
          </w:divBdr>
          <w:divsChild>
            <w:div w:id="362023166">
              <w:marLeft w:val="0"/>
              <w:marRight w:val="0"/>
              <w:marTop w:val="0"/>
              <w:marBottom w:val="0"/>
              <w:divBdr>
                <w:top w:val="none" w:sz="0" w:space="0" w:color="auto"/>
                <w:left w:val="none" w:sz="0" w:space="0" w:color="auto"/>
                <w:bottom w:val="none" w:sz="0" w:space="0" w:color="auto"/>
                <w:right w:val="none" w:sz="0" w:space="0" w:color="auto"/>
              </w:divBdr>
            </w:div>
          </w:divsChild>
        </w:div>
        <w:div w:id="745997315">
          <w:marLeft w:val="0"/>
          <w:marRight w:val="0"/>
          <w:marTop w:val="0"/>
          <w:marBottom w:val="0"/>
          <w:divBdr>
            <w:top w:val="none" w:sz="0" w:space="0" w:color="auto"/>
            <w:left w:val="none" w:sz="0" w:space="0" w:color="auto"/>
            <w:bottom w:val="none" w:sz="0" w:space="0" w:color="auto"/>
            <w:right w:val="none" w:sz="0" w:space="0" w:color="auto"/>
          </w:divBdr>
          <w:divsChild>
            <w:div w:id="1532650884">
              <w:marLeft w:val="0"/>
              <w:marRight w:val="0"/>
              <w:marTop w:val="0"/>
              <w:marBottom w:val="0"/>
              <w:divBdr>
                <w:top w:val="none" w:sz="0" w:space="0" w:color="auto"/>
                <w:left w:val="none" w:sz="0" w:space="0" w:color="auto"/>
                <w:bottom w:val="none" w:sz="0" w:space="0" w:color="auto"/>
                <w:right w:val="none" w:sz="0" w:space="0" w:color="auto"/>
              </w:divBdr>
            </w:div>
          </w:divsChild>
        </w:div>
        <w:div w:id="515849053">
          <w:marLeft w:val="0"/>
          <w:marRight w:val="0"/>
          <w:marTop w:val="0"/>
          <w:marBottom w:val="0"/>
          <w:divBdr>
            <w:top w:val="none" w:sz="0" w:space="0" w:color="auto"/>
            <w:left w:val="none" w:sz="0" w:space="0" w:color="auto"/>
            <w:bottom w:val="none" w:sz="0" w:space="0" w:color="auto"/>
            <w:right w:val="none" w:sz="0" w:space="0" w:color="auto"/>
          </w:divBdr>
          <w:divsChild>
            <w:div w:id="1074401225">
              <w:marLeft w:val="0"/>
              <w:marRight w:val="0"/>
              <w:marTop w:val="0"/>
              <w:marBottom w:val="0"/>
              <w:divBdr>
                <w:top w:val="none" w:sz="0" w:space="0" w:color="auto"/>
                <w:left w:val="none" w:sz="0" w:space="0" w:color="auto"/>
                <w:bottom w:val="none" w:sz="0" w:space="0" w:color="auto"/>
                <w:right w:val="none" w:sz="0" w:space="0" w:color="auto"/>
              </w:divBdr>
            </w:div>
          </w:divsChild>
        </w:div>
        <w:div w:id="13869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23877">
          <w:marLeft w:val="0"/>
          <w:marRight w:val="0"/>
          <w:marTop w:val="0"/>
          <w:marBottom w:val="0"/>
          <w:divBdr>
            <w:top w:val="none" w:sz="0" w:space="0" w:color="auto"/>
            <w:left w:val="none" w:sz="0" w:space="0" w:color="auto"/>
            <w:bottom w:val="none" w:sz="0" w:space="0" w:color="auto"/>
            <w:right w:val="none" w:sz="0" w:space="0" w:color="auto"/>
          </w:divBdr>
          <w:divsChild>
            <w:div w:id="178393138">
              <w:marLeft w:val="0"/>
              <w:marRight w:val="0"/>
              <w:marTop w:val="0"/>
              <w:marBottom w:val="0"/>
              <w:divBdr>
                <w:top w:val="none" w:sz="0" w:space="0" w:color="auto"/>
                <w:left w:val="none" w:sz="0" w:space="0" w:color="auto"/>
                <w:bottom w:val="none" w:sz="0" w:space="0" w:color="auto"/>
                <w:right w:val="none" w:sz="0" w:space="0" w:color="auto"/>
              </w:divBdr>
            </w:div>
          </w:divsChild>
        </w:div>
        <w:div w:id="189146267">
          <w:marLeft w:val="0"/>
          <w:marRight w:val="0"/>
          <w:marTop w:val="0"/>
          <w:marBottom w:val="0"/>
          <w:divBdr>
            <w:top w:val="none" w:sz="0" w:space="0" w:color="auto"/>
            <w:left w:val="none" w:sz="0" w:space="0" w:color="auto"/>
            <w:bottom w:val="none" w:sz="0" w:space="0" w:color="auto"/>
            <w:right w:val="none" w:sz="0" w:space="0" w:color="auto"/>
          </w:divBdr>
          <w:divsChild>
            <w:div w:id="14481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7815">
      <w:bodyDiv w:val="1"/>
      <w:marLeft w:val="0"/>
      <w:marRight w:val="0"/>
      <w:marTop w:val="0"/>
      <w:marBottom w:val="0"/>
      <w:divBdr>
        <w:top w:val="none" w:sz="0" w:space="0" w:color="auto"/>
        <w:left w:val="none" w:sz="0" w:space="0" w:color="auto"/>
        <w:bottom w:val="none" w:sz="0" w:space="0" w:color="auto"/>
        <w:right w:val="none" w:sz="0" w:space="0" w:color="auto"/>
      </w:divBdr>
      <w:divsChild>
        <w:div w:id="1517845670">
          <w:marLeft w:val="0"/>
          <w:marRight w:val="0"/>
          <w:marTop w:val="0"/>
          <w:marBottom w:val="0"/>
          <w:divBdr>
            <w:top w:val="none" w:sz="0" w:space="0" w:color="auto"/>
            <w:left w:val="none" w:sz="0" w:space="0" w:color="auto"/>
            <w:bottom w:val="none" w:sz="0" w:space="0" w:color="auto"/>
            <w:right w:val="none" w:sz="0" w:space="0" w:color="auto"/>
          </w:divBdr>
          <w:divsChild>
            <w:div w:id="935332717">
              <w:marLeft w:val="0"/>
              <w:marRight w:val="0"/>
              <w:marTop w:val="0"/>
              <w:marBottom w:val="0"/>
              <w:divBdr>
                <w:top w:val="none" w:sz="0" w:space="0" w:color="auto"/>
                <w:left w:val="none" w:sz="0" w:space="0" w:color="auto"/>
                <w:bottom w:val="none" w:sz="0" w:space="0" w:color="auto"/>
                <w:right w:val="none" w:sz="0" w:space="0" w:color="auto"/>
              </w:divBdr>
            </w:div>
          </w:divsChild>
        </w:div>
        <w:div w:id="68309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03907">
          <w:marLeft w:val="0"/>
          <w:marRight w:val="0"/>
          <w:marTop w:val="0"/>
          <w:marBottom w:val="0"/>
          <w:divBdr>
            <w:top w:val="none" w:sz="0" w:space="0" w:color="auto"/>
            <w:left w:val="none" w:sz="0" w:space="0" w:color="auto"/>
            <w:bottom w:val="none" w:sz="0" w:space="0" w:color="auto"/>
            <w:right w:val="none" w:sz="0" w:space="0" w:color="auto"/>
          </w:divBdr>
          <w:divsChild>
            <w:div w:id="1925189248">
              <w:marLeft w:val="0"/>
              <w:marRight w:val="0"/>
              <w:marTop w:val="0"/>
              <w:marBottom w:val="0"/>
              <w:divBdr>
                <w:top w:val="none" w:sz="0" w:space="0" w:color="auto"/>
                <w:left w:val="none" w:sz="0" w:space="0" w:color="auto"/>
                <w:bottom w:val="none" w:sz="0" w:space="0" w:color="auto"/>
                <w:right w:val="none" w:sz="0" w:space="0" w:color="auto"/>
              </w:divBdr>
            </w:div>
          </w:divsChild>
        </w:div>
        <w:div w:id="1254632320">
          <w:marLeft w:val="0"/>
          <w:marRight w:val="0"/>
          <w:marTop w:val="0"/>
          <w:marBottom w:val="0"/>
          <w:divBdr>
            <w:top w:val="none" w:sz="0" w:space="0" w:color="auto"/>
            <w:left w:val="none" w:sz="0" w:space="0" w:color="auto"/>
            <w:bottom w:val="none" w:sz="0" w:space="0" w:color="auto"/>
            <w:right w:val="none" w:sz="0" w:space="0" w:color="auto"/>
          </w:divBdr>
          <w:divsChild>
            <w:div w:id="1283803113">
              <w:marLeft w:val="0"/>
              <w:marRight w:val="0"/>
              <w:marTop w:val="0"/>
              <w:marBottom w:val="0"/>
              <w:divBdr>
                <w:top w:val="none" w:sz="0" w:space="0" w:color="auto"/>
                <w:left w:val="none" w:sz="0" w:space="0" w:color="auto"/>
                <w:bottom w:val="none" w:sz="0" w:space="0" w:color="auto"/>
                <w:right w:val="none" w:sz="0" w:space="0" w:color="auto"/>
              </w:divBdr>
            </w:div>
          </w:divsChild>
        </w:div>
        <w:div w:id="1401290999">
          <w:marLeft w:val="0"/>
          <w:marRight w:val="0"/>
          <w:marTop w:val="0"/>
          <w:marBottom w:val="0"/>
          <w:divBdr>
            <w:top w:val="none" w:sz="0" w:space="0" w:color="auto"/>
            <w:left w:val="none" w:sz="0" w:space="0" w:color="auto"/>
            <w:bottom w:val="none" w:sz="0" w:space="0" w:color="auto"/>
            <w:right w:val="none" w:sz="0" w:space="0" w:color="auto"/>
          </w:divBdr>
          <w:divsChild>
            <w:div w:id="1393504448">
              <w:marLeft w:val="0"/>
              <w:marRight w:val="0"/>
              <w:marTop w:val="0"/>
              <w:marBottom w:val="0"/>
              <w:divBdr>
                <w:top w:val="none" w:sz="0" w:space="0" w:color="auto"/>
                <w:left w:val="none" w:sz="0" w:space="0" w:color="auto"/>
                <w:bottom w:val="none" w:sz="0" w:space="0" w:color="auto"/>
                <w:right w:val="none" w:sz="0" w:space="0" w:color="auto"/>
              </w:divBdr>
            </w:div>
          </w:divsChild>
        </w:div>
        <w:div w:id="23902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8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5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297227">
          <w:marLeft w:val="0"/>
          <w:marRight w:val="0"/>
          <w:marTop w:val="0"/>
          <w:marBottom w:val="0"/>
          <w:divBdr>
            <w:top w:val="none" w:sz="0" w:space="0" w:color="auto"/>
            <w:left w:val="none" w:sz="0" w:space="0" w:color="auto"/>
            <w:bottom w:val="none" w:sz="0" w:space="0" w:color="auto"/>
            <w:right w:val="none" w:sz="0" w:space="0" w:color="auto"/>
          </w:divBdr>
          <w:divsChild>
            <w:div w:id="778451678">
              <w:marLeft w:val="0"/>
              <w:marRight w:val="0"/>
              <w:marTop w:val="0"/>
              <w:marBottom w:val="0"/>
              <w:divBdr>
                <w:top w:val="none" w:sz="0" w:space="0" w:color="auto"/>
                <w:left w:val="none" w:sz="0" w:space="0" w:color="auto"/>
                <w:bottom w:val="none" w:sz="0" w:space="0" w:color="auto"/>
                <w:right w:val="none" w:sz="0" w:space="0" w:color="auto"/>
              </w:divBdr>
            </w:div>
          </w:divsChild>
        </w:div>
        <w:div w:id="1900091888">
          <w:marLeft w:val="0"/>
          <w:marRight w:val="0"/>
          <w:marTop w:val="0"/>
          <w:marBottom w:val="0"/>
          <w:divBdr>
            <w:top w:val="none" w:sz="0" w:space="0" w:color="auto"/>
            <w:left w:val="none" w:sz="0" w:space="0" w:color="auto"/>
            <w:bottom w:val="none" w:sz="0" w:space="0" w:color="auto"/>
            <w:right w:val="none" w:sz="0" w:space="0" w:color="auto"/>
          </w:divBdr>
          <w:divsChild>
            <w:div w:id="3514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737">
      <w:bodyDiv w:val="1"/>
      <w:marLeft w:val="0"/>
      <w:marRight w:val="0"/>
      <w:marTop w:val="0"/>
      <w:marBottom w:val="0"/>
      <w:divBdr>
        <w:top w:val="none" w:sz="0" w:space="0" w:color="auto"/>
        <w:left w:val="none" w:sz="0" w:space="0" w:color="auto"/>
        <w:bottom w:val="none" w:sz="0" w:space="0" w:color="auto"/>
        <w:right w:val="none" w:sz="0" w:space="0" w:color="auto"/>
      </w:divBdr>
      <w:divsChild>
        <w:div w:id="19479974">
          <w:marLeft w:val="0"/>
          <w:marRight w:val="0"/>
          <w:marTop w:val="0"/>
          <w:marBottom w:val="0"/>
          <w:divBdr>
            <w:top w:val="none" w:sz="0" w:space="0" w:color="auto"/>
            <w:left w:val="none" w:sz="0" w:space="0" w:color="auto"/>
            <w:bottom w:val="none" w:sz="0" w:space="0" w:color="auto"/>
            <w:right w:val="none" w:sz="0" w:space="0" w:color="auto"/>
          </w:divBdr>
          <w:divsChild>
            <w:div w:id="519860028">
              <w:marLeft w:val="0"/>
              <w:marRight w:val="0"/>
              <w:marTop w:val="0"/>
              <w:marBottom w:val="0"/>
              <w:divBdr>
                <w:top w:val="none" w:sz="0" w:space="0" w:color="auto"/>
                <w:left w:val="none" w:sz="0" w:space="0" w:color="auto"/>
                <w:bottom w:val="none" w:sz="0" w:space="0" w:color="auto"/>
                <w:right w:val="none" w:sz="0" w:space="0" w:color="auto"/>
              </w:divBdr>
            </w:div>
          </w:divsChild>
        </w:div>
        <w:div w:id="88278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32586">
          <w:marLeft w:val="0"/>
          <w:marRight w:val="0"/>
          <w:marTop w:val="0"/>
          <w:marBottom w:val="0"/>
          <w:divBdr>
            <w:top w:val="none" w:sz="0" w:space="0" w:color="auto"/>
            <w:left w:val="none" w:sz="0" w:space="0" w:color="auto"/>
            <w:bottom w:val="none" w:sz="0" w:space="0" w:color="auto"/>
            <w:right w:val="none" w:sz="0" w:space="0" w:color="auto"/>
          </w:divBdr>
          <w:divsChild>
            <w:div w:id="108672038">
              <w:marLeft w:val="0"/>
              <w:marRight w:val="0"/>
              <w:marTop w:val="0"/>
              <w:marBottom w:val="0"/>
              <w:divBdr>
                <w:top w:val="none" w:sz="0" w:space="0" w:color="auto"/>
                <w:left w:val="none" w:sz="0" w:space="0" w:color="auto"/>
                <w:bottom w:val="none" w:sz="0" w:space="0" w:color="auto"/>
                <w:right w:val="none" w:sz="0" w:space="0" w:color="auto"/>
              </w:divBdr>
            </w:div>
          </w:divsChild>
        </w:div>
        <w:div w:id="687563589">
          <w:marLeft w:val="0"/>
          <w:marRight w:val="0"/>
          <w:marTop w:val="0"/>
          <w:marBottom w:val="0"/>
          <w:divBdr>
            <w:top w:val="none" w:sz="0" w:space="0" w:color="auto"/>
            <w:left w:val="none" w:sz="0" w:space="0" w:color="auto"/>
            <w:bottom w:val="none" w:sz="0" w:space="0" w:color="auto"/>
            <w:right w:val="none" w:sz="0" w:space="0" w:color="auto"/>
          </w:divBdr>
          <w:divsChild>
            <w:div w:id="952321096">
              <w:marLeft w:val="0"/>
              <w:marRight w:val="0"/>
              <w:marTop w:val="0"/>
              <w:marBottom w:val="0"/>
              <w:divBdr>
                <w:top w:val="none" w:sz="0" w:space="0" w:color="auto"/>
                <w:left w:val="none" w:sz="0" w:space="0" w:color="auto"/>
                <w:bottom w:val="none" w:sz="0" w:space="0" w:color="auto"/>
                <w:right w:val="none" w:sz="0" w:space="0" w:color="auto"/>
              </w:divBdr>
            </w:div>
          </w:divsChild>
        </w:div>
        <w:div w:id="378937845">
          <w:marLeft w:val="0"/>
          <w:marRight w:val="0"/>
          <w:marTop w:val="0"/>
          <w:marBottom w:val="0"/>
          <w:divBdr>
            <w:top w:val="none" w:sz="0" w:space="0" w:color="auto"/>
            <w:left w:val="none" w:sz="0" w:space="0" w:color="auto"/>
            <w:bottom w:val="none" w:sz="0" w:space="0" w:color="auto"/>
            <w:right w:val="none" w:sz="0" w:space="0" w:color="auto"/>
          </w:divBdr>
          <w:divsChild>
            <w:div w:id="1974676720">
              <w:marLeft w:val="0"/>
              <w:marRight w:val="0"/>
              <w:marTop w:val="0"/>
              <w:marBottom w:val="0"/>
              <w:divBdr>
                <w:top w:val="none" w:sz="0" w:space="0" w:color="auto"/>
                <w:left w:val="none" w:sz="0" w:space="0" w:color="auto"/>
                <w:bottom w:val="none" w:sz="0" w:space="0" w:color="auto"/>
                <w:right w:val="none" w:sz="0" w:space="0" w:color="auto"/>
              </w:divBdr>
            </w:div>
          </w:divsChild>
        </w:div>
        <w:div w:id="1334257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1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1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4687">
          <w:marLeft w:val="0"/>
          <w:marRight w:val="0"/>
          <w:marTop w:val="0"/>
          <w:marBottom w:val="0"/>
          <w:divBdr>
            <w:top w:val="none" w:sz="0" w:space="0" w:color="auto"/>
            <w:left w:val="none" w:sz="0" w:space="0" w:color="auto"/>
            <w:bottom w:val="none" w:sz="0" w:space="0" w:color="auto"/>
            <w:right w:val="none" w:sz="0" w:space="0" w:color="auto"/>
          </w:divBdr>
          <w:divsChild>
            <w:div w:id="1066804463">
              <w:marLeft w:val="0"/>
              <w:marRight w:val="0"/>
              <w:marTop w:val="0"/>
              <w:marBottom w:val="0"/>
              <w:divBdr>
                <w:top w:val="none" w:sz="0" w:space="0" w:color="auto"/>
                <w:left w:val="none" w:sz="0" w:space="0" w:color="auto"/>
                <w:bottom w:val="none" w:sz="0" w:space="0" w:color="auto"/>
                <w:right w:val="none" w:sz="0" w:space="0" w:color="auto"/>
              </w:divBdr>
            </w:div>
          </w:divsChild>
        </w:div>
        <w:div w:id="979043168">
          <w:marLeft w:val="0"/>
          <w:marRight w:val="0"/>
          <w:marTop w:val="0"/>
          <w:marBottom w:val="0"/>
          <w:divBdr>
            <w:top w:val="none" w:sz="0" w:space="0" w:color="auto"/>
            <w:left w:val="none" w:sz="0" w:space="0" w:color="auto"/>
            <w:bottom w:val="none" w:sz="0" w:space="0" w:color="auto"/>
            <w:right w:val="none" w:sz="0" w:space="0" w:color="auto"/>
          </w:divBdr>
          <w:divsChild>
            <w:div w:id="239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984</Words>
  <Characters>5415</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Cadavid</dc:creator>
  <cp:keywords/>
  <dc:description/>
  <cp:lastModifiedBy>Esneider Cadavid</cp:lastModifiedBy>
  <cp:revision>2</cp:revision>
  <dcterms:created xsi:type="dcterms:W3CDTF">2025-09-19T21:58:00Z</dcterms:created>
  <dcterms:modified xsi:type="dcterms:W3CDTF">2025-09-19T22:01:00Z</dcterms:modified>
</cp:coreProperties>
</file>