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3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701"/>
        <w:gridCol w:w="2126"/>
        <w:gridCol w:w="1418"/>
        <w:gridCol w:w="1984"/>
        <w:gridCol w:w="1169"/>
        <w:tblGridChange w:id="0">
          <w:tblGrid>
            <w:gridCol w:w="1980"/>
            <w:gridCol w:w="1701"/>
            <w:gridCol w:w="2126"/>
            <w:gridCol w:w="1418"/>
            <w:gridCol w:w="1984"/>
            <w:gridCol w:w="1169"/>
          </w:tblGrid>
        </w:tblGridChange>
      </w:tblGrid>
      <w:tr>
        <w:trPr>
          <w:cantSplit w:val="0"/>
          <w:trHeight w:val="1567" w:hRule="atLeast"/>
          <w:tblHeader w:val="0"/>
        </w:trPr>
        <w:tc>
          <w:tcPr/>
          <w:p w:rsidR="00000000" w:rsidDel="00000000" w:rsidP="00000000" w:rsidRDefault="00000000" w:rsidRPr="00000000" w14:paraId="00000002">
            <w:pPr>
              <w:rPr/>
            </w:pPr>
            <w:bookmarkStart w:colFirst="0" w:colLast="0" w:name="_gjdgxs" w:id="0"/>
            <w:bookmarkEnd w:id="0"/>
            <w:r w:rsidDel="00000000" w:rsidR="00000000" w:rsidRPr="00000000">
              <w:rPr>
                <w:rtl w:val="0"/>
              </w:rPr>
              <w:t xml:space="preserve">Preparatio </w:t>
            </w:r>
            <w:r w:rsidDel="00000000" w:rsidR="00000000" w:rsidRPr="00000000">
              <w:drawing>
                <wp:anchor allowOverlap="1" behindDoc="0" distB="0" distT="0" distL="114300" distR="114300" hidden="0" layoutInCell="1" locked="0" relativeHeight="0" simplePos="0">
                  <wp:simplePos x="0" y="0"/>
                  <wp:positionH relativeFrom="column">
                    <wp:posOffset>-15238</wp:posOffset>
                  </wp:positionH>
                  <wp:positionV relativeFrom="paragraph">
                    <wp:posOffset>146050</wp:posOffset>
                  </wp:positionV>
                  <wp:extent cx="1146855" cy="725133"/>
                  <wp:effectExtent b="0" l="0" r="0" t="0"/>
                  <wp:wrapNone/>
                  <wp:docPr id="15" name="image15.png"/>
                  <a:graphic>
                    <a:graphicData uri="http://schemas.openxmlformats.org/drawingml/2006/picture">
                      <pic:pic>
                        <pic:nvPicPr>
                          <pic:cNvPr id="0" name="image15.png"/>
                          <pic:cNvPicPr preferRelativeResize="0"/>
                        </pic:nvPicPr>
                        <pic:blipFill>
                          <a:blip r:embed="rId6"/>
                          <a:srcRect b="22807" l="0" r="0" t="28947"/>
                          <a:stretch>
                            <a:fillRect/>
                          </a:stretch>
                        </pic:blipFill>
                        <pic:spPr>
                          <a:xfrm>
                            <a:off x="0" y="0"/>
                            <a:ext cx="1146855" cy="725133"/>
                          </a:xfrm>
                          <a:prstGeom prst="rect"/>
                          <a:ln/>
                        </pic:spPr>
                      </pic:pic>
                    </a:graphicData>
                  </a:graphic>
                </wp:anchor>
              </w:drawing>
            </w:r>
          </w:p>
        </w:tc>
        <w:tc>
          <w:tcPr/>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-15238</wp:posOffset>
                  </wp:positionH>
                  <wp:positionV relativeFrom="paragraph">
                    <wp:posOffset>159385</wp:posOffset>
                  </wp:positionV>
                  <wp:extent cx="990600" cy="840386"/>
                  <wp:effectExtent b="0" l="0" r="0" t="0"/>
                  <wp:wrapNone/>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90600" cy="840386"/>
                          </a:xfrm>
                          <a:prstGeom prst="rect"/>
                          <a:ln/>
                        </pic:spPr>
                      </pic:pic>
                    </a:graphicData>
                  </a:graphic>
                </wp:anchor>
              </w:drawing>
            </w:r>
          </w:p>
        </w:tc>
        <w:tc>
          <w:tcPr/>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-3173</wp:posOffset>
                  </wp:positionH>
                  <wp:positionV relativeFrom="paragraph">
                    <wp:posOffset>165735</wp:posOffset>
                  </wp:positionV>
                  <wp:extent cx="1232401" cy="714375"/>
                  <wp:effectExtent b="0" l="0" r="0" t="0"/>
                  <wp:wrapNone/>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232401" cy="714375"/>
                          </a:xfrm>
                          <a:prstGeom prst="rect"/>
                          <a:ln/>
                        </pic:spPr>
                      </pic:pic>
                    </a:graphicData>
                  </a:graphic>
                </wp:anchor>
              </w:drawing>
            </w:r>
          </w:p>
        </w:tc>
        <w:tc>
          <w:tcPr/>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32385</wp:posOffset>
                  </wp:positionH>
                  <wp:positionV relativeFrom="paragraph">
                    <wp:posOffset>111760</wp:posOffset>
                  </wp:positionV>
                  <wp:extent cx="742950" cy="815856"/>
                  <wp:effectExtent b="0" l="0" r="0" t="0"/>
                  <wp:wrapNone/>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42950" cy="815856"/>
                          </a:xfrm>
                          <a:prstGeom prst="rect"/>
                          <a:ln/>
                        </pic:spPr>
                      </pic:pic>
                    </a:graphicData>
                  </a:graphic>
                </wp:anchor>
              </w:drawing>
            </w:r>
          </w:p>
        </w:tc>
        <w:tc>
          <w:tcPr/>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wp:posOffset>
                  </wp:positionH>
                  <wp:positionV relativeFrom="paragraph">
                    <wp:posOffset>60960</wp:posOffset>
                  </wp:positionV>
                  <wp:extent cx="1053758" cy="895350"/>
                  <wp:effectExtent b="0" l="0" r="0" t="0"/>
                  <wp:wrapNone/>
                  <wp:docPr id="9" name="image9.png"/>
                  <a:graphic>
                    <a:graphicData uri="http://schemas.openxmlformats.org/drawingml/2006/picture">
                      <pic:pic>
                        <pic:nvPicPr>
                          <pic:cNvPr id="0" name="image9.png"/>
                          <pic:cNvPicPr preferRelativeResize="0"/>
                        </pic:nvPicPr>
                        <pic:blipFill>
                          <a:blip r:embed="rId10"/>
                          <a:srcRect b="10061" l="26101" r="25786" t="8175"/>
                          <a:stretch>
                            <a:fillRect/>
                          </a:stretch>
                        </pic:blipFill>
                        <pic:spPr>
                          <a:xfrm>
                            <a:off x="0" y="0"/>
                            <a:ext cx="1053758" cy="895350"/>
                          </a:xfrm>
                          <a:prstGeom prst="rect"/>
                          <a:ln/>
                        </pic:spPr>
                      </pic:pic>
                    </a:graphicData>
                  </a:graphic>
                </wp:anchor>
              </w:drawing>
            </w:r>
          </w:p>
        </w:tc>
        <w:tc>
          <w:tcPr/>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37465</wp:posOffset>
                  </wp:positionH>
                  <wp:positionV relativeFrom="paragraph">
                    <wp:posOffset>146050</wp:posOffset>
                  </wp:positionV>
                  <wp:extent cx="533400" cy="775684"/>
                  <wp:effectExtent b="0" l="0" r="0" t="0"/>
                  <wp:wrapNone/>
                  <wp:docPr descr="logo1.png" id="13" name="image13.png"/>
                  <a:graphic>
                    <a:graphicData uri="http://schemas.openxmlformats.org/drawingml/2006/picture">
                      <pic:pic>
                        <pic:nvPicPr>
                          <pic:cNvPr descr="logo1.png" id="0" name="image13.png"/>
                          <pic:cNvPicPr preferRelativeResize="0"/>
                        </pic:nvPicPr>
                        <pic:blipFill>
                          <a:blip r:embed="rId11"/>
                          <a:srcRect b="0" l="0" r="0" t="0"/>
                          <a:stretch>
                            <a:fillRect/>
                          </a:stretch>
                        </pic:blipFill>
                        <pic:spPr>
                          <a:xfrm>
                            <a:off x="0" y="0"/>
                            <a:ext cx="533400" cy="775684"/>
                          </a:xfrm>
                          <a:prstGeom prst="rect"/>
                          <a:ln/>
                        </pic:spPr>
                      </pic:pic>
                    </a:graphicData>
                  </a:graphic>
                </wp:anchor>
              </w:drawing>
            </w:r>
          </w:p>
        </w:tc>
      </w:tr>
    </w:tbl>
    <w:p w:rsidR="00000000" w:rsidDel="00000000" w:rsidP="00000000" w:rsidRDefault="00000000" w:rsidRPr="00000000" w14:paraId="00000008">
      <w:pPr>
        <w:rPr/>
      </w:pPr>
      <w:r w:rsidDel="00000000" w:rsidR="00000000" w:rsidRPr="00000000">
        <w:rPr>
          <w:rtl w:val="0"/>
        </w:rPr>
      </w:r>
    </w:p>
    <w:tbl>
      <w:tblPr>
        <w:tblStyle w:val="Table2"/>
        <w:tblW w:w="98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1"/>
        <w:gridCol w:w="426"/>
        <w:gridCol w:w="1061"/>
        <w:gridCol w:w="6716"/>
        <w:tblGridChange w:id="0">
          <w:tblGrid>
            <w:gridCol w:w="1641"/>
            <w:gridCol w:w="426"/>
            <w:gridCol w:w="1061"/>
            <w:gridCol w:w="6716"/>
          </w:tblGrid>
        </w:tblGridChange>
      </w:tblGrid>
      <w:tr>
        <w:trPr>
          <w:cantSplit w:val="0"/>
          <w:trHeight w:val="416" w:hRule="atLeast"/>
          <w:tblHeader w:val="0"/>
        </w:trPr>
        <w:tc>
          <w:tcPr>
            <w:gridSpan w:val="2"/>
          </w:tcPr>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Course Name</w:t>
            </w:r>
          </w:p>
        </w:tc>
        <w:tc>
          <w:tcPr>
            <w:gridSpan w:val="2"/>
          </w:tcPr>
          <w:p w:rsidR="00000000" w:rsidDel="00000000" w:rsidP="00000000" w:rsidRDefault="00000000" w:rsidRPr="00000000" w14:paraId="0000000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Zoho Books</w:t>
            </w:r>
          </w:p>
        </w:tc>
      </w:tr>
      <w:tr>
        <w:trPr>
          <w:cantSplit w:val="0"/>
          <w:trHeight w:val="497" w:hRule="atLeast"/>
          <w:tblHeader w:val="0"/>
        </w:trPr>
        <w:tc>
          <w:tcPr>
            <w:gridSpan w:val="2"/>
          </w:tcPr>
          <w:p w:rsidR="00000000" w:rsidDel="00000000" w:rsidP="00000000" w:rsidRDefault="00000000" w:rsidRPr="00000000" w14:paraId="000000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College Name</w:t>
            </w:r>
          </w:p>
        </w:tc>
        <w:tc>
          <w:tcPr>
            <w:gridSpan w:val="2"/>
          </w:tcPr>
          <w:p w:rsidR="00000000" w:rsidDel="00000000" w:rsidP="00000000" w:rsidRDefault="00000000" w:rsidRPr="00000000" w14:paraId="0000000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Mangayarkarasi College of Arts and Science for Women</w:t>
              <w:br w:type="textWrapping"/>
              <w:t xml:space="preserve">Paravai, Madurai - 625002</w:t>
            </w:r>
          </w:p>
        </w:tc>
      </w:tr>
      <w:tr>
        <w:trPr>
          <w:cantSplit w:val="0"/>
          <w:trHeight w:val="497" w:hRule="atLeast"/>
          <w:tblHeader w:val="0"/>
        </w:trPr>
        <w:tc>
          <w:tcPr>
            <w:gridSpan w:val="2"/>
          </w:tcPr>
          <w:p w:rsidR="00000000" w:rsidDel="00000000" w:rsidP="00000000" w:rsidRDefault="00000000" w:rsidRPr="00000000" w14:paraId="0000001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College Code</w:t>
            </w:r>
          </w:p>
        </w:tc>
        <w:tc>
          <w:tcPr>
            <w:gridSpan w:val="2"/>
          </w:tcPr>
          <w:p w:rsidR="00000000" w:rsidDel="00000000" w:rsidP="00000000" w:rsidRDefault="00000000" w:rsidRPr="00000000" w14:paraId="0000001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MKU251</w:t>
            </w:r>
          </w:p>
        </w:tc>
      </w:tr>
      <w:tr>
        <w:trPr>
          <w:cantSplit w:val="0"/>
          <w:trHeight w:val="525" w:hRule="atLeast"/>
          <w:tblHeader w:val="0"/>
        </w:trPr>
        <w:tc>
          <w:tcPr>
            <w:gridSpan w:val="2"/>
          </w:tcPr>
          <w:p w:rsidR="00000000" w:rsidDel="00000000" w:rsidP="00000000" w:rsidRDefault="00000000" w:rsidRPr="00000000" w14:paraId="0000001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Skill Offering Id</w:t>
            </w:r>
          </w:p>
        </w:tc>
        <w:tc>
          <w:tcPr>
            <w:gridSpan w:val="2"/>
          </w:tcPr>
          <w:p w:rsidR="00000000" w:rsidDel="00000000" w:rsidP="00000000" w:rsidRDefault="00000000" w:rsidRPr="00000000" w14:paraId="00000017">
            <w:pPr>
              <w:rPr>
                <w:rFonts w:ascii="Cambria" w:cs="Cambria" w:eastAsia="Cambria" w:hAnsi="Cambria"/>
                <w:sz w:val="24"/>
                <w:szCs w:val="24"/>
              </w:rPr>
            </w:pPr>
            <w:r w:rsidDel="00000000" w:rsidR="00000000" w:rsidRPr="00000000">
              <w:rPr>
                <w:rtl w:val="0"/>
              </w:rPr>
            </w:r>
          </w:p>
        </w:tc>
      </w:tr>
      <w:tr>
        <w:trPr>
          <w:cantSplit w:val="0"/>
          <w:trHeight w:val="1076" w:hRule="atLeast"/>
          <w:tblHeader w:val="0"/>
        </w:trPr>
        <w:tc>
          <w:tcPr>
            <w:gridSpan w:val="2"/>
          </w:tcPr>
          <w:p w:rsidR="00000000" w:rsidDel="00000000" w:rsidP="00000000" w:rsidRDefault="00000000" w:rsidRPr="00000000" w14:paraId="0000001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Title</w:t>
            </w:r>
          </w:p>
        </w:tc>
        <w:tc>
          <w:tcPr>
            <w:gridSpan w:val="2"/>
          </w:tcPr>
          <w:p w:rsidR="00000000" w:rsidDel="00000000" w:rsidP="00000000" w:rsidRDefault="00000000" w:rsidRPr="00000000" w14:paraId="0000001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Preparation And Maintanence of zoho Books for Fashion Haven </w:t>
            </w:r>
          </w:p>
        </w:tc>
      </w:tr>
      <w:tr>
        <w:trPr>
          <w:cantSplit w:val="0"/>
          <w:trHeight w:val="699" w:hRule="atLeast"/>
          <w:tblHeader w:val="0"/>
        </w:trPr>
        <w:tc>
          <w:tcPr>
            <w:gridSpan w:val="2"/>
          </w:tcPr>
          <w:p w:rsidR="00000000" w:rsidDel="00000000" w:rsidP="00000000" w:rsidRDefault="00000000" w:rsidRPr="00000000" w14:paraId="0000001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Submitted To</w:t>
            </w:r>
          </w:p>
        </w:tc>
        <w:tc>
          <w:tcPr>
            <w:gridSpan w:val="2"/>
          </w:tcPr>
          <w:p w:rsidR="00000000" w:rsidDel="00000000" w:rsidP="00000000" w:rsidRDefault="00000000" w:rsidRPr="00000000" w14:paraId="0000001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Madurai Kamaraj University</w:t>
              <w:br w:type="textWrapping"/>
              <w:t xml:space="preserve">( Naan Mudhalvan Scheme(TNSDC))</w:t>
            </w:r>
          </w:p>
        </w:tc>
      </w:tr>
      <w:tr>
        <w:trPr>
          <w:cantSplit w:val="0"/>
          <w:trHeight w:val="525" w:hRule="atLeast"/>
          <w:tblHeader w:val="0"/>
        </w:trPr>
        <w:tc>
          <w:tcPr>
            <w:gridSpan w:val="2"/>
          </w:tcPr>
          <w:p w:rsidR="00000000" w:rsidDel="00000000" w:rsidP="00000000" w:rsidRDefault="00000000" w:rsidRPr="00000000" w14:paraId="0000002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Year</w:t>
            </w:r>
          </w:p>
        </w:tc>
        <w:tc>
          <w:tcPr>
            <w:gridSpan w:val="2"/>
          </w:tcPr>
          <w:p w:rsidR="00000000" w:rsidDel="00000000" w:rsidP="00000000" w:rsidRDefault="00000000" w:rsidRPr="00000000" w14:paraId="0000002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2023</w:t>
            </w:r>
          </w:p>
        </w:tc>
      </w:tr>
      <w:tr>
        <w:trPr>
          <w:cantSplit w:val="0"/>
          <w:trHeight w:val="497" w:hRule="atLeast"/>
          <w:tblHeader w:val="0"/>
        </w:trPr>
        <w:tc>
          <w:tcPr>
            <w:gridSpan w:val="2"/>
          </w:tcPr>
          <w:p w:rsidR="00000000" w:rsidDel="00000000" w:rsidP="00000000" w:rsidRDefault="00000000" w:rsidRPr="00000000" w14:paraId="0000002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Department</w:t>
            </w:r>
          </w:p>
        </w:tc>
        <w:tc>
          <w:tcPr>
            <w:gridSpan w:val="2"/>
          </w:tcPr>
          <w:p w:rsidR="00000000" w:rsidDel="00000000" w:rsidP="00000000" w:rsidRDefault="00000000" w:rsidRPr="00000000" w14:paraId="0000002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B.COM Computer Application </w:t>
            </w:r>
          </w:p>
        </w:tc>
      </w:tr>
      <w:tr>
        <w:trPr>
          <w:cantSplit w:val="0"/>
          <w:trHeight w:val="525" w:hRule="atLeast"/>
          <w:tblHeader w:val="0"/>
        </w:trPr>
        <w:tc>
          <w:tcPr>
            <w:gridSpan w:val="2"/>
          </w:tcPr>
          <w:p w:rsidR="00000000" w:rsidDel="00000000" w:rsidP="00000000" w:rsidRDefault="00000000" w:rsidRPr="00000000" w14:paraId="0000002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Semester</w:t>
            </w:r>
          </w:p>
        </w:tc>
        <w:tc>
          <w:tcPr>
            <w:gridSpan w:val="2"/>
          </w:tcPr>
          <w:p w:rsidR="00000000" w:rsidDel="00000000" w:rsidP="00000000" w:rsidRDefault="00000000" w:rsidRPr="00000000" w14:paraId="0000002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rHeight w:val="497" w:hRule="atLeast"/>
          <w:tblHeader w:val="0"/>
        </w:trPr>
        <w:tc>
          <w:tcPr>
            <w:gridSpan w:val="2"/>
          </w:tcPr>
          <w:p w:rsidR="00000000" w:rsidDel="00000000" w:rsidP="00000000" w:rsidRDefault="00000000" w:rsidRPr="00000000" w14:paraId="0000002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 Number</w:t>
            </w:r>
          </w:p>
        </w:tc>
        <w:tc>
          <w:tcPr>
            <w:gridSpan w:val="2"/>
          </w:tcPr>
          <w:p w:rsidR="00000000" w:rsidDel="00000000" w:rsidP="00000000" w:rsidRDefault="00000000" w:rsidRPr="00000000" w14:paraId="0000002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28</w:t>
            </w:r>
          </w:p>
        </w:tc>
      </w:tr>
      <w:tr>
        <w:trPr>
          <w:cantSplit w:val="0"/>
          <w:trHeight w:val="525" w:hRule="atLeast"/>
          <w:tblHeader w:val="0"/>
        </w:trPr>
        <w:tc>
          <w:tcPr>
            <w:gridSpan w:val="2"/>
          </w:tcPr>
          <w:p w:rsidR="00000000" w:rsidDel="00000000" w:rsidP="00000000" w:rsidRDefault="00000000" w:rsidRPr="00000000" w14:paraId="0000003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 Members of the Group</w:t>
            </w:r>
          </w:p>
        </w:tc>
        <w:tc>
          <w:tcPr>
            <w:gridSpan w:val="2"/>
          </w:tcPr>
          <w:p w:rsidR="00000000" w:rsidDel="00000000" w:rsidP="00000000" w:rsidRDefault="00000000" w:rsidRPr="00000000" w14:paraId="0000003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r>
      <w:tr>
        <w:trPr>
          <w:cantSplit w:val="0"/>
          <w:trHeight w:val="497" w:hRule="atLeast"/>
          <w:tblHeader w:val="0"/>
        </w:trPr>
        <w:tc>
          <w:tcPr>
            <w:gridSpan w:val="4"/>
          </w:tcPr>
          <w:p w:rsidR="00000000" w:rsidDel="00000000" w:rsidP="00000000" w:rsidRDefault="00000000" w:rsidRPr="00000000" w14:paraId="0000003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 Members Details</w:t>
            </w:r>
          </w:p>
        </w:tc>
      </w:tr>
      <w:tr>
        <w:trPr>
          <w:cantSplit w:val="0"/>
          <w:trHeight w:val="412" w:hRule="atLeast"/>
          <w:tblHeader w:val="0"/>
        </w:trPr>
        <w:tc>
          <w:tcPr>
            <w:shd w:fill="d9d9d9" w:val="clear"/>
          </w:tcPr>
          <w:p w:rsidR="00000000" w:rsidDel="00000000" w:rsidP="00000000" w:rsidRDefault="00000000" w:rsidRPr="00000000" w14:paraId="0000003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of the Member</w:t>
            </w:r>
          </w:p>
        </w:tc>
        <w:tc>
          <w:tcPr>
            <w:gridSpan w:val="2"/>
            <w:shd w:fill="d9d9d9" w:val="clear"/>
          </w:tcPr>
          <w:p w:rsidR="00000000" w:rsidDel="00000000" w:rsidP="00000000" w:rsidRDefault="00000000" w:rsidRPr="00000000" w14:paraId="0000003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University Register. No</w:t>
            </w:r>
          </w:p>
        </w:tc>
        <w:tc>
          <w:tcPr>
            <w:shd w:fill="d9d9d9" w:val="clear"/>
          </w:tcPr>
          <w:p w:rsidR="00000000" w:rsidDel="00000000" w:rsidP="00000000" w:rsidRDefault="00000000" w:rsidRPr="00000000" w14:paraId="0000003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NM ID</w:t>
            </w:r>
          </w:p>
        </w:tc>
      </w:tr>
      <w:tr>
        <w:trPr>
          <w:cantSplit w:val="0"/>
          <w:trHeight w:val="525" w:hRule="atLeast"/>
          <w:tblHeader w:val="0"/>
        </w:trPr>
        <w:tc>
          <w:tcPr/>
          <w:p w:rsidR="00000000" w:rsidDel="00000000" w:rsidP="00000000" w:rsidRDefault="00000000" w:rsidRPr="00000000" w14:paraId="0000003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E.Sneka</w:t>
            </w:r>
          </w:p>
        </w:tc>
        <w:tc>
          <w:tcPr>
            <w:gridSpan w:val="2"/>
          </w:tcPr>
          <w:p w:rsidR="00000000" w:rsidDel="00000000" w:rsidP="00000000" w:rsidRDefault="00000000" w:rsidRPr="00000000" w14:paraId="0000003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C1C15408</w:t>
            </w:r>
          </w:p>
        </w:tc>
        <w:tc>
          <w:tcPr/>
          <w:p w:rsidR="00000000" w:rsidDel="00000000" w:rsidP="00000000" w:rsidRDefault="00000000" w:rsidRPr="00000000" w14:paraId="0000004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7BA697B4E24E18C952B42346E717A2F5/NM2023TMID3630</w:t>
            </w:r>
          </w:p>
        </w:tc>
      </w:tr>
      <w:tr>
        <w:trPr>
          <w:cantSplit w:val="0"/>
          <w:trHeight w:val="497" w:hRule="atLeast"/>
          <w:tblHeader w:val="0"/>
        </w:trPr>
        <w:tc>
          <w:tcPr/>
          <w:p w:rsidR="00000000" w:rsidDel="00000000" w:rsidP="00000000" w:rsidRDefault="00000000" w:rsidRPr="00000000" w14:paraId="0000004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M.Mahalakshmi</w:t>
            </w:r>
          </w:p>
        </w:tc>
        <w:tc>
          <w:tcPr>
            <w:gridSpan w:val="2"/>
          </w:tcPr>
          <w:p w:rsidR="00000000" w:rsidDel="00000000" w:rsidP="00000000" w:rsidRDefault="00000000" w:rsidRPr="00000000" w14:paraId="0000004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C1C15379</w:t>
            </w:r>
          </w:p>
        </w:tc>
        <w:tc>
          <w:tcPr/>
          <w:p w:rsidR="00000000" w:rsidDel="00000000" w:rsidP="00000000" w:rsidRDefault="00000000" w:rsidRPr="00000000" w14:paraId="0000004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4DB51A2CA4BBB6CB657484709C5B35C0</w:t>
            </w:r>
          </w:p>
        </w:tc>
      </w:tr>
      <w:tr>
        <w:trPr>
          <w:cantSplit w:val="0"/>
          <w:trHeight w:val="497" w:hRule="atLeast"/>
          <w:tblHeader w:val="0"/>
        </w:trPr>
        <w:tc>
          <w:tcPr/>
          <w:p w:rsidR="00000000" w:rsidDel="00000000" w:rsidP="00000000" w:rsidRDefault="00000000" w:rsidRPr="00000000" w14:paraId="0000004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K.Kanchana </w:t>
            </w:r>
          </w:p>
        </w:tc>
        <w:tc>
          <w:tcPr>
            <w:gridSpan w:val="2"/>
          </w:tcPr>
          <w:p w:rsidR="00000000" w:rsidDel="00000000" w:rsidP="00000000" w:rsidRDefault="00000000" w:rsidRPr="00000000" w14:paraId="0000004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C1C15369</w:t>
            </w:r>
          </w:p>
        </w:tc>
        <w:tc>
          <w:tcPr/>
          <w:p w:rsidR="00000000" w:rsidDel="00000000" w:rsidP="00000000" w:rsidRDefault="00000000" w:rsidRPr="00000000" w14:paraId="0000004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472E17792937BAFA7B4481A8F255D9A6</w:t>
            </w:r>
          </w:p>
        </w:tc>
      </w:tr>
      <w:tr>
        <w:trPr>
          <w:cantSplit w:val="0"/>
          <w:trHeight w:val="497" w:hRule="atLeast"/>
          <w:tblHeader w:val="0"/>
        </w:trPr>
        <w:tc>
          <w:tcPr/>
          <w:p w:rsidR="00000000" w:rsidDel="00000000" w:rsidP="00000000" w:rsidRDefault="00000000" w:rsidRPr="00000000" w14:paraId="0000004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G.Muthuselvi</w:t>
            </w:r>
          </w:p>
        </w:tc>
        <w:tc>
          <w:tcPr>
            <w:gridSpan w:val="2"/>
          </w:tcPr>
          <w:p w:rsidR="00000000" w:rsidDel="00000000" w:rsidP="00000000" w:rsidRDefault="00000000" w:rsidRPr="00000000" w14:paraId="000000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C1C15383</w:t>
            </w:r>
          </w:p>
        </w:tc>
        <w:tc>
          <w:tcPr/>
          <w:p w:rsidR="00000000" w:rsidDel="00000000" w:rsidP="00000000" w:rsidRDefault="00000000" w:rsidRPr="00000000" w14:paraId="000000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B86C17937D519EDB3C84E75BCFB28E55</w:t>
            </w:r>
          </w:p>
        </w:tc>
      </w:tr>
      <w:tr>
        <w:trPr>
          <w:cantSplit w:val="0"/>
          <w:trHeight w:val="525" w:hRule="atLeast"/>
          <w:tblHeader w:val="0"/>
        </w:trPr>
        <w:tc>
          <w:tcPr/>
          <w:p w:rsidR="00000000" w:rsidDel="00000000" w:rsidP="00000000" w:rsidRDefault="00000000" w:rsidRPr="00000000" w14:paraId="0000004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A.Deepalakshmi </w:t>
            </w:r>
          </w:p>
        </w:tc>
        <w:tc>
          <w:tcPr>
            <w:gridSpan w:val="2"/>
          </w:tcPr>
          <w:p w:rsidR="00000000" w:rsidDel="00000000" w:rsidP="00000000" w:rsidRDefault="00000000" w:rsidRPr="00000000" w14:paraId="0000004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C1C15356</w:t>
            </w:r>
          </w:p>
        </w:tc>
        <w:tc>
          <w:tcPr/>
          <w:p w:rsidR="00000000" w:rsidDel="00000000" w:rsidP="00000000" w:rsidRDefault="00000000" w:rsidRPr="00000000" w14:paraId="0000005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9C7CB604D5C3AADB18843ED349C78F6E</w:t>
            </w:r>
          </w:p>
        </w:tc>
      </w:tr>
      <w:tr>
        <w:trPr>
          <w:cantSplit w:val="0"/>
          <w:trHeight w:val="1295" w:hRule="atLeast"/>
          <w:tblHeader w:val="0"/>
        </w:trPr>
        <w:tc>
          <w:tcPr>
            <w:gridSpan w:val="2"/>
          </w:tcPr>
          <w:p w:rsidR="00000000" w:rsidDel="00000000" w:rsidP="00000000" w:rsidRDefault="00000000" w:rsidRPr="00000000" w14:paraId="0000005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Under the Guidance</w:t>
            </w:r>
          </w:p>
        </w:tc>
        <w:tc>
          <w:tcPr>
            <w:gridSpan w:val="2"/>
          </w:tcPr>
          <w:p w:rsidR="00000000" w:rsidDel="00000000" w:rsidP="00000000" w:rsidRDefault="00000000" w:rsidRPr="00000000" w14:paraId="0000005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Ms.R.Anu</w:t>
            </w:r>
          </w:p>
        </w:tc>
      </w:tr>
      <w:tr>
        <w:trPr>
          <w:cantSplit w:val="0"/>
          <w:trHeight w:val="497" w:hRule="atLeast"/>
          <w:tblHeader w:val="0"/>
        </w:trPr>
        <w:tc>
          <w:tcPr>
            <w:gridSpan w:val="2"/>
          </w:tcPr>
          <w:p w:rsidR="00000000" w:rsidDel="00000000" w:rsidP="00000000" w:rsidRDefault="00000000" w:rsidRPr="00000000" w14:paraId="0000005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SPOC</w:t>
            </w:r>
          </w:p>
        </w:tc>
        <w:tc>
          <w:tcPr>
            <w:gridSpan w:val="2"/>
          </w:tcPr>
          <w:p w:rsidR="00000000" w:rsidDel="00000000" w:rsidP="00000000" w:rsidRDefault="00000000" w:rsidRPr="00000000" w14:paraId="0000005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Ms.P.UMADEVI</w:t>
            </w:r>
          </w:p>
        </w:tc>
      </w:tr>
    </w:tbl>
    <w:p w:rsidR="00000000" w:rsidDel="00000000" w:rsidP="00000000" w:rsidRDefault="00000000" w:rsidRPr="00000000" w14:paraId="00000059">
      <w:pPr>
        <w:rPr>
          <w:rFonts w:ascii="Cambria" w:cs="Cambria" w:eastAsia="Cambria" w:hAnsi="Cambria"/>
          <w:b w:val="1"/>
          <w:smallCaps w:val="1"/>
          <w:sz w:val="24"/>
          <w:szCs w:val="24"/>
        </w:rPr>
      </w:pPr>
      <w:r w:rsidDel="00000000" w:rsidR="00000000" w:rsidRPr="00000000">
        <w:rPr>
          <w:rtl w:val="0"/>
        </w:rPr>
      </w:r>
    </w:p>
    <w:p w:rsidR="00000000" w:rsidDel="00000000" w:rsidP="00000000" w:rsidRDefault="00000000" w:rsidRPr="00000000" w14:paraId="0000005A">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B">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C">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D">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E">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F">
      <w:pPr>
        <w:widowControl w:val="1"/>
        <w:spacing w:after="0" w:line="276" w:lineRule="auto"/>
        <w:jc w:val="both"/>
        <w:rPr>
          <w:rFonts w:ascii="Cambria" w:cs="Cambria" w:eastAsia="Cambria" w:hAnsi="Cambria"/>
          <w:b w:val="0"/>
          <w:sz w:val="24"/>
          <w:szCs w:val="24"/>
          <w:u w:val="single"/>
        </w:rPr>
      </w:pPr>
      <w:r w:rsidDel="00000000" w:rsidR="00000000" w:rsidRPr="00000000">
        <w:rPr>
          <w:rFonts w:ascii="Cambria" w:cs="Cambria" w:eastAsia="Cambria" w:hAnsi="Cambria"/>
          <w:b w:val="0"/>
          <w:sz w:val="24"/>
          <w:szCs w:val="24"/>
          <w:u w:val="single"/>
          <w:rtl w:val="0"/>
        </w:rPr>
        <w:t xml:space="preserve">Preparation and Maintanence of ZOHO Books for Fashion Haven</w:t>
      </w:r>
    </w:p>
    <w:p w:rsidR="00000000" w:rsidDel="00000000" w:rsidP="00000000" w:rsidRDefault="00000000" w:rsidRPr="00000000" w14:paraId="00000060">
      <w:pPr>
        <w:widowControl w:val="1"/>
        <w:spacing w:after="20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37" w:line="276" w:lineRule="auto"/>
        <w:ind w:left="786" w:right="0" w:hanging="36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360.99999999999994"/>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3">
      <w:pPr>
        <w:jc w:val="both"/>
        <w:rPr>
          <w:rFonts w:ascii="Cambria" w:cs="Cambria" w:eastAsia="Cambria" w:hAnsi="Cambria"/>
          <w:b w:val="0"/>
          <w:i w:val="1"/>
          <w:sz w:val="28"/>
          <w:szCs w:val="28"/>
        </w:rPr>
      </w:pPr>
      <w:r w:rsidDel="00000000" w:rsidR="00000000" w:rsidRPr="00000000">
        <w:rPr>
          <w:rFonts w:ascii="Cambria" w:cs="Cambria" w:eastAsia="Cambria" w:hAnsi="Cambria"/>
          <w:b w:val="0"/>
          <w:i w:val="1"/>
          <w:sz w:val="28"/>
          <w:szCs w:val="28"/>
          <w:rtl w:val="0"/>
        </w:rPr>
        <w:t xml:space="preserve">       1.1 Overview</w:t>
      </w:r>
    </w:p>
    <w:p w:rsidR="00000000" w:rsidDel="00000000" w:rsidP="00000000" w:rsidRDefault="00000000" w:rsidRPr="00000000" w14:paraId="0000006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5">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Fashion Haven, an online retail store, leverages Zoho Books to manage their inventory and track sales. They can generate invoices and manage customer payments seamlessly. Zoho Books also enablesThem to reconcile bank transactions and generate financial reports, helping them make informed Decisions about their business..</w:t>
      </w:r>
    </w:p>
    <w:p w:rsidR="00000000" w:rsidDel="00000000" w:rsidP="00000000" w:rsidRDefault="00000000" w:rsidRPr="00000000" w14:paraId="00000066">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7">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Fashion Haven is a Private Limited company also registered under GST in Tamil Nadu. Fashion Haven Is a retailor of various lifestyle products in wholesale and retail, it has a wide range of customers (B2B &amp; B2C) all over the state and it procures from various suppliers in the state. It operates at a Gross Profit Margin of 50%.</w:t>
      </w:r>
    </w:p>
    <w:p w:rsidR="00000000" w:rsidDel="00000000" w:rsidP="00000000" w:rsidRDefault="00000000" w:rsidRPr="00000000" w14:paraId="0000006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9">
      <w:pPr>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A">
      <w:pPr>
        <w:ind w:left="709" w:firstLine="0"/>
        <w:jc w:val="both"/>
        <w:rPr>
          <w:rFonts w:ascii="Cambria" w:cs="Cambria" w:eastAsia="Cambria" w:hAnsi="Cambria"/>
          <w:b w:val="1"/>
          <w:i w:val="1"/>
          <w:sz w:val="28"/>
          <w:szCs w:val="28"/>
        </w:rPr>
      </w:pPr>
      <w:r w:rsidDel="00000000" w:rsidR="00000000" w:rsidRPr="00000000">
        <w:rPr>
          <w:rFonts w:ascii="Cambria" w:cs="Cambria" w:eastAsia="Cambria" w:hAnsi="Cambria"/>
          <w:b w:val="0"/>
          <w:i w:val="1"/>
          <w:sz w:val="28"/>
          <w:szCs w:val="28"/>
          <w:rtl w:val="0"/>
        </w:rPr>
        <w:t xml:space="preserve">1.2  Purpose</w:t>
      </w:r>
      <w:r w:rsidDel="00000000" w:rsidR="00000000" w:rsidRPr="00000000">
        <w:rPr>
          <w:rtl w:val="0"/>
        </w:rPr>
      </w:r>
    </w:p>
    <w:p w:rsidR="00000000" w:rsidDel="00000000" w:rsidP="00000000" w:rsidRDefault="00000000" w:rsidRPr="00000000" w14:paraId="0000006B">
      <w:pPr>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 </w:t>
      </w:r>
    </w:p>
    <w:p w:rsidR="00000000" w:rsidDel="00000000" w:rsidP="00000000" w:rsidRDefault="00000000" w:rsidRPr="00000000" w14:paraId="0000006C">
      <w:pPr>
        <w:spacing w:line="276" w:lineRule="auto"/>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D">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Fashion Haven is a Private Limited company also registered under GST in Tamil Nadu. Fashion Haven is a retailor of various lifestyle products in wholesale and retail, it has a wide range of customers (B2B &amp; B2C) all over the state and it procures from various suppliers in the state. It operates at a Gross Profit Margin of 50%.</w:t>
      </w:r>
    </w:p>
    <w:p w:rsidR="00000000" w:rsidDel="00000000" w:rsidP="00000000" w:rsidRDefault="00000000" w:rsidRPr="00000000" w14:paraId="0000006E">
      <w:pPr>
        <w:spacing w:line="276" w:lineRule="auto"/>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F">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1">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3">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5">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6">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7">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C">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E">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F">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0">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1">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37" w:line="276" w:lineRule="auto"/>
        <w:ind w:left="786" w:right="0" w:hanging="360"/>
        <w:jc w:val="both"/>
        <w:rPr>
          <w:rFonts w:ascii="Cambria" w:cs="Cambria" w:eastAsia="Cambria" w:hAnsi="Cambria"/>
          <w:b w:val="1"/>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Problem  Definition and Design Thinking</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360.99999999999994"/>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Empathy  Map      </w:t>
      </w:r>
    </w:p>
    <w:p w:rsidR="00000000" w:rsidDel="00000000" w:rsidP="00000000" w:rsidRDefault="00000000" w:rsidRPr="00000000" w14:paraId="0000008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0" distT="0" distL="0" distR="0">
            <wp:extent cx="3256931" cy="334137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56931"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     2.2  Ideation and Brainstroming Map</w:t>
      </w:r>
    </w:p>
    <w:p w:rsidR="00000000" w:rsidDel="00000000" w:rsidP="00000000" w:rsidRDefault="00000000" w:rsidRPr="00000000" w14:paraId="0000008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8F">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549890" cy="1829408"/>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49890" cy="182940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1">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2">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3">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4">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5">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6">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7">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8">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9">
      <w:pPr>
        <w:widowControl w:val="1"/>
        <w:spacing w:after="20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6" w:right="0" w:hanging="361"/>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Milestone 1: Set up your account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Activity 1: Sign up for a Zoho Books account and Login</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604459" cy="2009521"/>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04459" cy="200952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Activity 2: Introduction</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4">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6342001" cy="3519201"/>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342001" cy="351920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4">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2: Products/Items:</w:t>
      </w:r>
    </w:p>
    <w:p w:rsidR="00000000" w:rsidDel="00000000" w:rsidP="00000000" w:rsidRDefault="00000000" w:rsidRPr="00000000" w14:paraId="000000B5">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Creation</w:t>
      </w:r>
    </w:p>
    <w:p w:rsidR="00000000" w:rsidDel="00000000" w:rsidP="00000000" w:rsidRDefault="00000000" w:rsidRPr="00000000" w14:paraId="000000B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8">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842409" cy="322453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42409"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B">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3: Vendors</w:t>
      </w:r>
    </w:p>
    <w:p w:rsidR="00000000" w:rsidDel="00000000" w:rsidP="00000000" w:rsidRDefault="00000000" w:rsidRPr="00000000" w14:paraId="000000BC">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Vendors Creation</w:t>
      </w:r>
    </w:p>
    <w:p w:rsidR="00000000" w:rsidDel="00000000" w:rsidP="00000000" w:rsidRDefault="00000000" w:rsidRPr="00000000" w14:paraId="000000B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E">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28940"/>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2145" cy="26289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9">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2: Review of Vendors List</w:t>
      </w:r>
    </w:p>
    <w:p w:rsidR="00000000" w:rsidDel="00000000" w:rsidP="00000000" w:rsidRDefault="00000000" w:rsidRPr="00000000" w14:paraId="000000C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B">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1703354"/>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2145" cy="170335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F">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4: Purchases</w:t>
      </w:r>
    </w:p>
    <w:p w:rsidR="00000000" w:rsidDel="00000000" w:rsidP="00000000" w:rsidRDefault="00000000" w:rsidRPr="00000000" w14:paraId="000000D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1">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Purchase Order </w:t>
      </w:r>
    </w:p>
    <w:p w:rsidR="00000000" w:rsidDel="00000000" w:rsidP="00000000" w:rsidRDefault="00000000" w:rsidRPr="00000000" w14:paraId="000000D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3">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954256" cy="322453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54256"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2">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5: Customers</w:t>
      </w:r>
    </w:p>
    <w:p w:rsidR="00000000" w:rsidDel="00000000" w:rsidP="00000000" w:rsidRDefault="00000000" w:rsidRPr="00000000" w14:paraId="000000E3">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Customers Creation:</w:t>
      </w:r>
    </w:p>
    <w:p w:rsidR="00000000" w:rsidDel="00000000" w:rsidP="00000000" w:rsidRDefault="00000000" w:rsidRPr="00000000" w14:paraId="000000E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5">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60091"/>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2145" cy="266009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A">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6: Sales</w:t>
      </w:r>
    </w:p>
    <w:p w:rsidR="00000000" w:rsidDel="00000000" w:rsidP="00000000" w:rsidRDefault="00000000" w:rsidRPr="00000000" w14:paraId="000000EB">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Sales Order Creation</w:t>
      </w:r>
    </w:p>
    <w:p w:rsidR="00000000" w:rsidDel="00000000" w:rsidP="00000000" w:rsidRDefault="00000000" w:rsidRPr="00000000" w14:paraId="000000E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E">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6296705" cy="322453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296705"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7: Bank Account</w:t>
      </w:r>
    </w:p>
    <w:p w:rsidR="00000000" w:rsidDel="00000000" w:rsidP="00000000" w:rsidRDefault="00000000" w:rsidRPr="00000000" w14:paraId="000000F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F">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Adding Bank Account</w:t>
      </w:r>
    </w:p>
    <w:p w:rsidR="00000000" w:rsidDel="00000000" w:rsidP="00000000" w:rsidRDefault="00000000" w:rsidRPr="00000000" w14:paraId="00000100">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49310"/>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2145" cy="264931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5">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8: Accounts &amp; Ledgers</w:t>
      </w:r>
    </w:p>
    <w:p w:rsidR="00000000" w:rsidDel="00000000" w:rsidP="00000000" w:rsidRDefault="00000000" w:rsidRPr="00000000" w14:paraId="0000010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7">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Creation of New Accounts/Ledgers:</w:t>
      </w:r>
    </w:p>
    <w:p w:rsidR="00000000" w:rsidDel="00000000" w:rsidP="00000000" w:rsidRDefault="00000000" w:rsidRPr="00000000" w14:paraId="0000010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B">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451630"/>
            <wp:effectExtent b="0" l="0" r="0" t="0"/>
            <wp:docPr id="2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2145" cy="245163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8">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9: Journal Entries:</w:t>
      </w:r>
    </w:p>
    <w:p w:rsidR="00000000" w:rsidDel="00000000" w:rsidP="00000000" w:rsidRDefault="00000000" w:rsidRPr="00000000" w14:paraId="00000119">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Recording of Journal Entries</w:t>
      </w:r>
    </w:p>
    <w:p w:rsidR="00000000" w:rsidDel="00000000" w:rsidP="00000000" w:rsidRDefault="00000000" w:rsidRPr="00000000" w14:paraId="0000011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E">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6597069" cy="3224530"/>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597069"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4">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10: Expense &amp; Bills</w:t>
      </w:r>
    </w:p>
    <w:p w:rsidR="00000000" w:rsidDel="00000000" w:rsidP="00000000" w:rsidRDefault="00000000" w:rsidRPr="00000000" w14:paraId="0000014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6">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Expense &amp; Bills Entry</w:t>
      </w:r>
    </w:p>
    <w:p w:rsidR="00000000" w:rsidDel="00000000" w:rsidP="00000000" w:rsidRDefault="00000000" w:rsidRPr="00000000" w14:paraId="0000014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9">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941101" cy="3224530"/>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1101"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11: Bank Entries</w:t>
      </w:r>
    </w:p>
    <w:p w:rsidR="00000000" w:rsidDel="00000000" w:rsidP="00000000" w:rsidRDefault="00000000" w:rsidRPr="00000000" w14:paraId="0000015E">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Recording of Bank Transactions</w:t>
      </w:r>
    </w:p>
    <w:p w:rsidR="00000000" w:rsidDel="00000000" w:rsidP="00000000" w:rsidRDefault="00000000" w:rsidRPr="00000000" w14:paraId="0000015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0">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57208"/>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2145" cy="265720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4">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3079082"/>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2145" cy="307908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5">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For Customer Payment</w:t>
      </w:r>
    </w:p>
    <w:p w:rsidR="00000000" w:rsidDel="00000000" w:rsidP="00000000" w:rsidRDefault="00000000" w:rsidRPr="00000000" w14:paraId="0000017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7">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32107"/>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2145" cy="263210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F">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12: Financial Reports:</w:t>
      </w:r>
    </w:p>
    <w:p w:rsidR="00000000" w:rsidDel="00000000" w:rsidP="00000000" w:rsidRDefault="00000000" w:rsidRPr="00000000" w14:paraId="0000018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1">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46056"/>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2145" cy="264605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F">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Profit and Loss Account</w:t>
      </w:r>
    </w:p>
    <w:p w:rsidR="00000000" w:rsidDel="00000000" w:rsidP="00000000" w:rsidRDefault="00000000" w:rsidRPr="00000000" w14:paraId="0000019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1">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55932"/>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2655932"/>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7">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2: Balance Sheet</w:t>
      </w:r>
    </w:p>
    <w:p w:rsidR="00000000" w:rsidDel="00000000" w:rsidP="00000000" w:rsidRDefault="00000000" w:rsidRPr="00000000" w14:paraId="0000019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9">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6463822" cy="322453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463822"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6">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Activity 3: GST Reports</w:t>
      </w:r>
      <w:r w:rsidDel="00000000" w:rsidR="00000000" w:rsidRPr="00000000">
        <w:rPr>
          <w:rtl w:val="0"/>
        </w:rPr>
      </w:r>
    </w:p>
    <w:p w:rsidR="00000000" w:rsidDel="00000000" w:rsidP="00000000" w:rsidRDefault="00000000" w:rsidRPr="00000000" w14:paraId="000001A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9">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65565"/>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2145" cy="266556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     </w:t>
      </w:r>
    </w:p>
    <w:p w:rsidR="00000000" w:rsidDel="00000000" w:rsidP="00000000" w:rsidRDefault="00000000" w:rsidRPr="00000000" w14:paraId="000001AE">
      <w:pPr>
        <w:jc w:val="both"/>
        <w:rPr>
          <w:rFonts w:ascii="Cambria" w:cs="Cambria" w:eastAsia="Cambria" w:hAnsi="Cambria"/>
          <w:b w:val="1"/>
          <w:i w:val="1"/>
          <w:sz w:val="28"/>
          <w:szCs w:val="28"/>
          <w:u w:val="single"/>
        </w:rPr>
      </w:pPr>
      <w:r w:rsidDel="00000000" w:rsidR="00000000" w:rsidRPr="00000000">
        <w:rPr>
          <w:rFonts w:ascii="Cambria" w:cs="Cambria" w:eastAsia="Cambria" w:hAnsi="Cambria"/>
          <w:b w:val="1"/>
          <w:i w:val="1"/>
          <w:sz w:val="28"/>
          <w:szCs w:val="28"/>
          <w:rtl w:val="0"/>
        </w:rPr>
        <w:t xml:space="preserve">                                                                                                                                                                                                  </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10" w:right="0" w:firstLine="0"/>
        <w:jc w:val="both"/>
        <w:rPr>
          <w:rFonts w:ascii="Cambria" w:cs="Cambria" w:eastAsia="Cambria" w:hAnsi="Cambria"/>
          <w:b w:val="1"/>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Conclusion:</w:t>
      </w:r>
    </w:p>
    <w:p w:rsidR="00000000" w:rsidDel="00000000" w:rsidP="00000000" w:rsidRDefault="00000000" w:rsidRPr="00000000" w14:paraId="000001B0">
      <w:pPr>
        <w:spacing w:line="276" w:lineRule="auto"/>
        <w:ind w:left="993" w:hanging="993"/>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B1">
      <w:pPr>
        <w:widowControl w:val="1"/>
        <w:spacing w:after="200" w:line="276" w:lineRule="auto"/>
        <w:jc w:val="both"/>
        <w:rPr>
          <w:rFonts w:ascii="Cambria" w:cs="Cambria" w:eastAsia="Cambria" w:hAnsi="Cambria"/>
          <w:sz w:val="32"/>
          <w:szCs w:val="32"/>
          <w:u w:val="single"/>
        </w:rPr>
      </w:pPr>
      <w:r w:rsidDel="00000000" w:rsidR="00000000" w:rsidRPr="00000000">
        <w:rPr>
          <w:rFonts w:ascii="Cambria" w:cs="Cambria" w:eastAsia="Cambria" w:hAnsi="Cambria"/>
          <w:sz w:val="24"/>
          <w:szCs w:val="24"/>
          <w:rtl w:val="0"/>
        </w:rPr>
        <w:t xml:space="preserve">In the cade of fashion haven,, now a day their are very much interested in the fashion Haven due to many reasons. The only way of how to create zoho book who need to open the account in very serious issues.. so that the zoho Books are very useful..</w:t>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470" w:right="0" w:hanging="360.99999999999994"/>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840" w:right="0" w:hanging="361"/>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ind w:left="36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5">
      <w:pPr>
        <w:jc w:val="both"/>
        <w:rPr>
          <w:rFonts w:ascii="Cambria" w:cs="Cambria" w:eastAsia="Cambria" w:hAnsi="Cambria"/>
          <w:sz w:val="24"/>
          <w:szCs w:val="24"/>
        </w:rPr>
      </w:pPr>
      <w:r w:rsidDel="00000000" w:rsidR="00000000" w:rsidRPr="00000000">
        <w:rPr>
          <w:rtl w:val="0"/>
        </w:rPr>
      </w:r>
    </w:p>
    <w:sectPr>
      <w:pgSz w:h="16838" w:w="11906" w:orient="portrait"/>
      <w:pgMar w:bottom="280" w:top="1360" w:left="1320" w:right="12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6" w:hanging="360.0000000000001"/>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648"/>
    </w:pPr>
    <w:rPr>
      <w:b w:val="1"/>
      <w:sz w:val="48"/>
      <w:szCs w:val="48"/>
    </w:rPr>
  </w:style>
  <w:style w:type="paragraph" w:styleId="Heading2">
    <w:name w:val="heading 2"/>
    <w:basedOn w:val="Normal"/>
    <w:next w:val="Normal"/>
    <w:pPr>
      <w:ind w:left="1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4.png"/><Relationship Id="rId7" Type="http://schemas.openxmlformats.org/officeDocument/2006/relationships/image" Target="media/image20.png"/><Relationship Id="rId8" Type="http://schemas.openxmlformats.org/officeDocument/2006/relationships/image" Target="media/image19.png"/><Relationship Id="rId31" Type="http://schemas.openxmlformats.org/officeDocument/2006/relationships/image" Target="media/image7.png"/><Relationship Id="rId30"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