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omar-1.37"/>
    <w:p>
      <w:pPr>
        <w:pStyle w:val="Heading1"/>
      </w:pPr>
      <w:r>
        <w:t xml:space="preserve">OMAR — 1.37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en trabajo</w:t>
      </w:r>
    </w:p>
    <w:bookmarkStart w:id="20" w:name="lo-que-necesito-antes-de-grabar"/>
    <w:p>
      <w:pPr>
        <w:pStyle w:val="Heading3"/>
      </w:pPr>
      <w:r>
        <w:t xml:space="preserve">Lo que necesito antes de grabar</w:t>
      </w:r>
    </w:p>
    <w:p>
      <w:pPr>
        <w:pStyle w:val="FirstParagraph"/>
      </w:pPr>
      <w:r>
        <w:rPr>
          <w:b/>
          <w:bCs/>
        </w:rPr>
        <w:t xml:space="preserve">Qué ocurre objetivamente</w:t>
      </w:r>
    </w:p>
    <w:p>
      <w:pPr>
        <w:pStyle w:val="BodyText"/>
      </w:pPr>
      <w:r>
        <w:t xml:space="preserve">Jose sale del zulo en plena alucinación, grita como si hubiera un rescate y desordena el campamento. Los guerrilleros le rodean sin lograr cortarlo. Llego, veo el foco del problema y disparo a sus pies y al aire para sacarlo de esa ensoñación. Justo después, Sidi da la alarma: Núria se ha escapado. Veo el zulo abierto y el fallo del control.</w:t>
      </w:r>
    </w:p>
    <w:p>
      <w:pPr>
        <w:pStyle w:val="BodyText"/>
      </w:pPr>
      <w:r>
        <w:rPr>
          <w:b/>
          <w:bCs/>
        </w:rPr>
        <w:t xml:space="preserve">Función dramática de Omar</w:t>
      </w:r>
    </w:p>
    <w:p>
      <w:pPr>
        <w:pStyle w:val="BodyText"/>
      </w:pPr>
      <w:r>
        <w:t xml:space="preserve">Yo corto un foco de desorden y, en el mismo instante, se me abre otro peor.</w:t>
      </w:r>
    </w:p>
    <w:p>
      <w:pPr>
        <w:pStyle w:val="BodyText"/>
      </w:pPr>
      <w:r>
        <w:rPr>
          <w:b/>
          <w:bCs/>
        </w:rPr>
        <w:t xml:space="preserve">Motivación general en relación con la secuencia</w:t>
      </w:r>
    </w:p>
    <w:p>
      <w:pPr>
        <w:pStyle w:val="BodyText"/>
      </w:pPr>
      <w:r>
        <w:t xml:space="preserve">Quiero restablecer el control del campamento antes de que la noche se abra del todo.</w:t>
      </w:r>
    </w:p>
    <w:p>
      <w:pPr>
        <w:pStyle w:val="BodyText"/>
      </w:pPr>
      <w:r>
        <w:rPr>
          <w:b/>
          <w:bCs/>
        </w:rPr>
        <w:t xml:space="preserve">Relación de fuerzas</w:t>
      </w:r>
    </w:p>
    <w:p>
      <w:pPr>
        <w:pStyle w:val="BodyText"/>
      </w:pPr>
      <w:r>
        <w:t xml:space="preserve">Sigo teniendo mando sobre Jose y sobre los míos, pero la situación ya no está estable: primero Jose rompe el orden desde su alucinación y, cuando lo corto, descubro que Núria ha aprovechado esa grieta para escapar.</w:t>
      </w:r>
    </w:p>
    <w:p>
      <w:pPr>
        <w:pStyle w:val="BodyText"/>
      </w:pPr>
      <w:r>
        <w:rPr>
          <w:b/>
          <w:bCs/>
        </w:rPr>
        <w:t xml:space="preserve">Acción o intención jugable</w:t>
      </w:r>
    </w:p>
    <w:p>
      <w:pPr>
        <w:pStyle w:val="BodyText"/>
      </w:pPr>
      <w:r>
        <w:t xml:space="preserve">Cortar el desorden en seco.</w:t>
      </w:r>
    </w:p>
    <w:p>
      <w:pPr>
        <w:pStyle w:val="BodyText"/>
      </w:pPr>
      <w:r>
        <w:rPr>
          <w:b/>
          <w:bCs/>
        </w:rPr>
        <w:t xml:space="preserve">Riesgo a evitar como actor</w:t>
      </w:r>
    </w:p>
    <w:p>
      <w:pPr>
        <w:pStyle w:val="BodyText"/>
      </w:pPr>
      <w:r>
        <w:t xml:space="preserve">No disfrutar el disparo ni convertirlo en castigo gratuito. Aquí disparo para cortar una grieta de inmediato, no para recrearme en la violencia.</w:t>
      </w:r>
    </w:p>
    <w:p>
      <w:pPr>
        <w:pStyle w:val="BodyText"/>
      </w:pPr>
      <w:r>
        <w:rPr>
          <w:b/>
          <w:bCs/>
        </w:rPr>
        <w:t xml:space="preserve">Otra información útil del mapa</w:t>
      </w:r>
      <w:r>
        <w:t xml:space="preserve"> </w:t>
      </w:r>
      <w:r>
        <w:rPr>
          <w:b/>
          <w:bCs/>
        </w:rPr>
        <w:t xml:space="preserve">Llave maestra:</w:t>
      </w:r>
      <w:r>
        <w:t xml:space="preserve"> </w:t>
      </w:r>
      <w:r>
        <w:t xml:space="preserve">la grieta aparece y la embisto.</w:t>
      </w:r>
      <w:r>
        <w:t xml:space="preserve"> </w:t>
      </w:r>
      <w:r>
        <w:rPr>
          <w:b/>
          <w:bCs/>
        </w:rPr>
        <w:t xml:space="preserve">Qué me da como actor:</w:t>
      </w:r>
      <w:r>
        <w:t xml:space="preserve"> </w:t>
      </w:r>
      <w:r>
        <w:t xml:space="preserve">reacción inmediata. No pienso de más: detecto el foco y entro encima.</w:t>
      </w:r>
    </w:p>
    <w:p>
      <w:pPr>
        <w:pStyle w:val="BodyText"/>
      </w:pPr>
      <w:r>
        <w:rPr>
          <w:b/>
          <w:bCs/>
        </w:rPr>
        <w:t xml:space="preserve">Fórmula general útil de la secuencia:</w:t>
      </w:r>
      <w:r>
        <w:t xml:space="preserve"> </w:t>
      </w:r>
      <w:r>
        <w:t xml:space="preserve">lo tumbo ya.</w:t>
      </w:r>
    </w:p>
    <w:bookmarkEnd w:id="20"/>
    <w:bookmarkStart w:id="21" w:name="lo-que-voy-a-usar-en-acción-corte"/>
    <w:p>
      <w:pPr>
        <w:pStyle w:val="Heading3"/>
      </w:pPr>
      <w:r>
        <w:t xml:space="preserve">Lo que voy a usar en acción / corte</w:t>
      </w:r>
    </w:p>
    <w:p>
      <w:pPr>
        <w:pStyle w:val="FirstParagraph"/>
      </w:pPr>
      <w:r>
        <w:rPr>
          <w:b/>
          <w:bCs/>
        </w:rPr>
        <w:t xml:space="preserve">Gráfico de conflicto</w:t>
      </w:r>
    </w:p>
    <w:p>
      <w:pPr>
        <w:pStyle w:val="BodyText"/>
      </w:pPr>
      <w:r>
        <w:t xml:space="preserve">Abajo → arriba</w:t>
      </w:r>
    </w:p>
    <w:p>
      <w:pPr>
        <w:pStyle w:val="BodyText"/>
      </w:pPr>
      <w:r>
        <w:rPr>
          <w:b/>
          <w:bCs/>
        </w:rPr>
        <w:t xml:space="preserve">Escala de intensidad</w:t>
      </w:r>
    </w:p>
    <w:p>
      <w:pPr>
        <w:pStyle w:val="BodyText"/>
      </w:pPr>
      <w:r>
        <w:rPr>
          <w:b/>
          <w:bCs/>
        </w:rPr>
        <w:t xml:space="preserve">4 → 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</w:t>
      </w:r>
      <w:r>
        <w:t xml:space="preserve">: entro a cortar la alucinación de Jose y a reordenar el campamento.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</w:t>
      </w:r>
      <w:r>
        <w:t xml:space="preserve">: subo al máximo cuando descubro que Núria se ha escapado y el desorden se multiplica.</w:t>
      </w:r>
    </w:p>
    <w:p>
      <w:pPr>
        <w:pStyle w:val="FirstParagraph"/>
      </w:pPr>
      <w:r>
        <w:rPr>
          <w:b/>
          <w:bCs/>
        </w:rPr>
        <w:t xml:space="preserve">¿Quién soy? = Característica</w:t>
      </w:r>
    </w:p>
    <w:p>
      <w:pPr>
        <w:pStyle w:val="BodyText"/>
      </w:pPr>
      <w:r>
        <w:rPr>
          <w:b/>
          <w:bCs/>
        </w:rPr>
        <w:t xml:space="preserve">Interior</w:t>
      </w:r>
    </w:p>
    <w:p>
      <w:pPr>
        <w:pStyle w:val="BodyText"/>
      </w:pPr>
      <w:r>
        <w:rPr>
          <w:b/>
          <w:bCs/>
        </w:rPr>
        <w:t xml:space="preserve">Dominante</w:t>
      </w:r>
    </w:p>
    <w:p>
      <w:pPr>
        <w:pStyle w:val="BodyText"/>
      </w:pPr>
      <w:r>
        <w:t xml:space="preserve">No puedo permitir que el campamento quede fuera de control ni un segundo.</w:t>
      </w:r>
    </w:p>
    <w:p>
      <w:pPr>
        <w:pStyle w:val="BodyText"/>
      </w:pPr>
      <w:r>
        <w:rPr>
          <w:b/>
          <w:bCs/>
        </w:rPr>
        <w:t xml:space="preserve">Exterior</w:t>
      </w:r>
    </w:p>
    <w:p>
      <w:pPr>
        <w:pStyle w:val="BodyText"/>
      </w:pPr>
      <w:r>
        <w:rPr>
          <w:b/>
          <w:bCs/>
        </w:rPr>
        <w:t xml:space="preserve">Resolutivo</w:t>
      </w:r>
    </w:p>
    <w:p>
      <w:pPr>
        <w:pStyle w:val="BodyText"/>
      </w:pPr>
      <w:r>
        <w:t xml:space="preserve">Reacciono en seco. Detecto el foco, corto y paso al siguiente problema sin detenerme.</w:t>
      </w:r>
    </w:p>
    <w:p>
      <w:pPr>
        <w:pStyle w:val="BodyText"/>
      </w:pPr>
      <w:r>
        <w:rPr>
          <w:b/>
          <w:bCs/>
        </w:rPr>
        <w:t xml:space="preserve">¿Qué quiero? = Objetivo</w:t>
      </w:r>
    </w:p>
    <w:p>
      <w:pPr>
        <w:pStyle w:val="BodyText"/>
      </w:pPr>
      <w:r>
        <w:rPr>
          <w:b/>
          <w:bCs/>
        </w:rPr>
        <w:t xml:space="preserve">Restablecer el control</w:t>
      </w:r>
    </w:p>
    <w:p>
      <w:pPr>
        <w:pStyle w:val="BodyText"/>
      </w:pPr>
      <w:r>
        <w:t xml:space="preserve">Quiero cortar la ruptura del orden en cuanto aparece y recuperar el mando antes de que la situación siga abriéndose.</w:t>
      </w:r>
    </w:p>
    <w:p>
      <w:pPr>
        <w:pStyle w:val="BodyText"/>
      </w:pPr>
      <w:r>
        <w:rPr>
          <w:b/>
          <w:bCs/>
        </w:rPr>
        <w:t xml:space="preserve">¿Qué factors rodean el hecho? = Circunstancia</w:t>
      </w:r>
    </w:p>
    <w:p>
      <w:pPr>
        <w:pStyle w:val="BodyText"/>
      </w:pPr>
      <w:r>
        <w:rPr>
          <w:b/>
          <w:bCs/>
        </w:rPr>
        <w:t xml:space="preserve">Interna</w:t>
      </w:r>
    </w:p>
    <w:p>
      <w:pPr>
        <w:pStyle w:val="BodyText"/>
      </w:pPr>
      <w:r>
        <w:t xml:space="preserve">Ya vengo cargado por todo lo anterior y no tolero otra grieta más. Primero se desordena Jose y, acto seguido, descubro la huida de Núria.</w:t>
      </w:r>
    </w:p>
    <w:p>
      <w:pPr>
        <w:pStyle w:val="BodyText"/>
      </w:pPr>
      <w:r>
        <w:rPr>
          <w:b/>
          <w:bCs/>
        </w:rPr>
        <w:t xml:space="preserve">Externa</w:t>
      </w:r>
    </w:p>
    <w:p>
      <w:pPr>
        <w:pStyle w:val="BodyText"/>
      </w:pPr>
      <w:r>
        <w:t xml:space="preserve">Es de noche, el campamento entra en alarma, Jose está alucinando y Núria se ha fugado. Todo pasa delante del grupo y me obliga a reaccionar sin margen.</w:t>
      </w:r>
    </w:p>
    <w:p>
      <w:pPr>
        <w:pStyle w:val="BodyText"/>
      </w:pPr>
      <w:r>
        <w:rPr>
          <w:b/>
          <w:bCs/>
        </w:rPr>
        <w:t xml:space="preserve">¿Cómo lo hago? = Actitud</w:t>
      </w:r>
    </w:p>
    <w:p>
      <w:pPr>
        <w:pStyle w:val="BodyText"/>
      </w:pPr>
      <w:r>
        <w:rPr>
          <w:b/>
          <w:bCs/>
        </w:rPr>
        <w:t xml:space="preserve">Ataque</w:t>
      </w:r>
    </w:p>
    <w:p>
      <w:pPr>
        <w:pStyle w:val="BodyText"/>
      </w:pPr>
      <w:r>
        <w:t xml:space="preserve">No sostengo ni administro el problema: entro encima del foco en el mismo momento en que aparece.</w:t>
      </w:r>
    </w:p>
    <w:p>
      <w:r>
        <w:pict>
          <v:rect style="width:0;height:1.5pt" o:hralign="center" o:hrstd="t" o:hr="t"/>
        </w:pict>
      </w:r>
    </w:p>
    <w:bookmarkEnd w:id="21"/>
    <w:bookmarkStart w:id="22" w:name="secuencia-de-guión"/>
    <w:p>
      <w:pPr>
        <w:pStyle w:val="Heading2"/>
      </w:pPr>
      <w:r>
        <w:t xml:space="preserve">Secuencia de guión</w:t>
      </w:r>
    </w:p>
    <w:p>
      <w:pPr>
        <w:pStyle w:val="FirstParagraph"/>
      </w:pPr>
      <w:r>
        <w:t xml:space="preserve">EXT. CAUTIVERIO 1 / ZONA CENTINELA - NOCHE 1.37</w:t>
      </w:r>
    </w:p>
    <w:p>
      <w:pPr>
        <w:pStyle w:val="BodyText"/>
      </w:pPr>
      <w:r>
        <w:t xml:space="preserve">Volvemos al campamento. Pero desde el punto de vista de los guerrilleros que salen de sus tiendas…</w:t>
      </w:r>
    </w:p>
    <w:p>
      <w:pPr>
        <w:pStyle w:val="BodyText"/>
      </w:pPr>
      <w:r>
        <w:t xml:space="preserve">…y ven a Jose gritando fuera de su zulo, sin que haya ningún helicóptero o luz en el cielo.</w:t>
      </w:r>
    </w:p>
    <w:p>
      <w:pPr>
        <w:pStyle w:val="BodyText"/>
      </w:pPr>
      <w:r>
        <w:t xml:space="preserve">JOSE</w:t>
      </w:r>
      <w:r>
        <w:t xml:space="preserve"> </w:t>
      </w:r>
      <w:r>
        <w:t xml:space="preserve">¡Eh! ¡Aquí! ¡Estamos aquí!</w:t>
      </w:r>
    </w:p>
    <w:p>
      <w:pPr>
        <w:pStyle w:val="BodyText"/>
      </w:pPr>
      <w:r>
        <w:t xml:space="preserve">Jose está viviendo evidentemente una alucinación. Los guerrilleros le rodean apuntando con sus armas.</w:t>
      </w:r>
    </w:p>
    <w:p>
      <w:pPr>
        <w:pStyle w:val="BodyText"/>
      </w:pPr>
      <w:r>
        <w:t xml:space="preserve">GUERRILLERO 3</w:t>
      </w:r>
      <w:r>
        <w:t xml:space="preserve"> </w:t>
      </w:r>
      <w:r>
        <w:t xml:space="preserve">¡Deja de gritar! ¡Vuelve al agujero! ¡Vuelve al agujero ahora!</w:t>
      </w:r>
    </w:p>
    <w:p>
      <w:pPr>
        <w:pStyle w:val="BodyText"/>
      </w:pPr>
      <w:r>
        <w:t xml:space="preserve">Pero es como si Jose viera algo que los demás no ven.</w:t>
      </w:r>
    </w:p>
    <w:p>
      <w:pPr>
        <w:pStyle w:val="BodyText"/>
      </w:pPr>
      <w:r>
        <w:t xml:space="preserve">JOSE</w:t>
      </w:r>
      <w:r>
        <w:t xml:space="preserve"> </w:t>
      </w:r>
      <w:r>
        <w:t xml:space="preserve">¡Estamos aquí!</w:t>
      </w:r>
    </w:p>
    <w:p>
      <w:pPr>
        <w:pStyle w:val="BodyText"/>
      </w:pPr>
      <w:r>
        <w:t xml:space="preserve">Hasta que llega Omar. Muy contrariado, ve el percal…</w:t>
      </w:r>
    </w:p>
    <w:p>
      <w:pPr>
        <w:pStyle w:val="BodyText"/>
      </w:pPr>
      <w:r>
        <w:t xml:space="preserve">RATATATA… dispara a los pies de Jose, en la arena… y al cielo, despertando a Jose de lo que claramente ha sido una ensoñación.</w:t>
      </w:r>
    </w:p>
    <w:p>
      <w:pPr>
        <w:pStyle w:val="BodyText"/>
      </w:pPr>
      <w:r>
        <w:t xml:space="preserve">Se hace silencio. Hasta que</w:t>
      </w:r>
    </w:p>
    <w:p>
      <w:pPr>
        <w:pStyle w:val="BodyText"/>
      </w:pPr>
      <w:r>
        <w:t xml:space="preserve">SIDI (O.S.)</w:t>
      </w:r>
      <w:r>
        <w:t xml:space="preserve"> </w:t>
      </w:r>
      <w:r>
        <w:t xml:space="preserve">¡La mujer! ¡La mujer!</w:t>
      </w:r>
    </w:p>
    <w:p>
      <w:pPr>
        <w:pStyle w:val="BodyText"/>
      </w:pPr>
      <w:r>
        <w:t xml:space="preserve">Desde lo alto de la duna donde hace la centinela, Sidi da la alarma.</w:t>
      </w:r>
    </w:p>
    <w:p>
      <w:pPr>
        <w:pStyle w:val="BodyText"/>
      </w:pPr>
      <w:r>
        <w:t xml:space="preserve">Omar ve el zulo de Núria sin techo y ahí con él al guerrillero que supuestamente debería vigilarla.</w:t>
      </w:r>
    </w:p>
    <w:p>
      <w:pPr>
        <w:pStyle w:val="BodyText"/>
      </w:pPr>
      <w:r>
        <w:t xml:space="preserve">OMAR</w:t>
      </w:r>
      <w:r>
        <w:t xml:space="preserve"> </w:t>
      </w:r>
      <w:r>
        <w:t xml:space="preserve">¡Se ha escapado!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2026-04-07T17:39:40Z</dcterms:created>
  <dcterms:modified xsi:type="dcterms:W3CDTF">2026-04-07T17:39:40Z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