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2A38E" w14:textId="197B247E" w:rsidR="00173445" w:rsidRPr="00173445" w:rsidRDefault="00173445" w:rsidP="0017344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3F51">
        <w:rPr>
          <w:rFonts w:ascii="Times New Roman" w:hAnsi="Times New Roman" w:cs="Times New Roman"/>
          <w:b/>
          <w:bCs/>
          <w:sz w:val="28"/>
          <w:szCs w:val="28"/>
        </w:rPr>
        <w:t>План перехода с действующей системы на новую</w:t>
      </w:r>
    </w:p>
    <w:p w14:paraId="68A59DBF" w14:textId="005A7121" w:rsidR="001964DA" w:rsidRPr="001964DA" w:rsidRDefault="001964DA" w:rsidP="0019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</w:t>
      </w:r>
    </w:p>
    <w:p w14:paraId="34A19F13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 документ определяет план перехода (миграции) с действующей информационной системы на новую систему.</w:t>
      </w:r>
    </w:p>
    <w:p w14:paraId="37606AF4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перехода является обеспечение непрерывности бизнес-процессов, сохранности данных, корректной передачи доступов и полной воспроизводимости функционала действующей системы в новой системе.</w:t>
      </w:r>
    </w:p>
    <w:p w14:paraId="0EA4B4CD" w14:textId="3B27524A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используется как основание для организации работ по миграции, контроля выполнения этапов и приёмки результатов перехода.</w:t>
      </w:r>
    </w:p>
    <w:p w14:paraId="5FB8DB1C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Разделы и этапы перехода</w:t>
      </w:r>
    </w:p>
    <w:p w14:paraId="51BABBAE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Миграция данных</w:t>
      </w:r>
    </w:p>
    <w:p w14:paraId="4BF2D18F" w14:textId="2668ADF4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перенос всех данных из действующей системы в новую систему с сохранением структуры, связей и актуальности информации.</w:t>
      </w:r>
    </w:p>
    <w:p w14:paraId="3D5E3311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Техническая документация</w:t>
      </w:r>
    </w:p>
    <w:p w14:paraId="61D9DE07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и передать полный комплект технической документации, включая:</w:t>
      </w:r>
    </w:p>
    <w:p w14:paraId="7E279DFD" w14:textId="77777777" w:rsidR="001964DA" w:rsidRPr="001964DA" w:rsidRDefault="001964DA" w:rsidP="0019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sequence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сиквенс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-диаграммы ключевых процессов);</w:t>
      </w:r>
    </w:p>
    <w:p w14:paraId="50E4DEE2" w14:textId="77777777" w:rsidR="001964DA" w:rsidRPr="001964DA" w:rsidRDefault="001964DA" w:rsidP="0019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ER-диаграмму базы данных;</w:t>
      </w:r>
    </w:p>
    <w:p w14:paraId="0676090A" w14:textId="69AC4DC4" w:rsidR="001964DA" w:rsidRPr="001964DA" w:rsidRDefault="001964DA" w:rsidP="001964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описания архитектуры, связей и бизнес-логики.</w:t>
      </w:r>
    </w:p>
    <w:p w14:paraId="7945764F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Передача учётных данных пользователей</w:t>
      </w:r>
    </w:p>
    <w:p w14:paraId="295699A2" w14:textId="0F7959A5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передачу логинов и паролей всех действующих пользователей либо реализовать механизм безопасной смены паролей при первом входе.</w:t>
      </w:r>
    </w:p>
    <w:p w14:paraId="7A50AF18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 Настройка инфраструктуры и CI/CD</w:t>
      </w:r>
    </w:p>
    <w:p w14:paraId="045A245B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настройку и передачу:</w:t>
      </w:r>
    </w:p>
    <w:p w14:paraId="11317B9F" w14:textId="77777777" w:rsidR="001964DA" w:rsidRPr="001964DA" w:rsidRDefault="001964DA" w:rsidP="0019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CI/CD-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пайплайна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2603DF5" w14:textId="77777777" w:rsidR="001964DA" w:rsidRPr="001964DA" w:rsidRDefault="001964DA" w:rsidP="0019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инструментов деплоя и 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оркестрации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Nomad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135A683" w14:textId="77777777" w:rsidR="001964DA" w:rsidRPr="001964DA" w:rsidRDefault="001964DA" w:rsidP="0019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 данных;</w:t>
      </w:r>
    </w:p>
    <w:p w14:paraId="606937AD" w14:textId="0A5D30D6" w:rsidR="001964DA" w:rsidRPr="001964DA" w:rsidRDefault="001964DA" w:rsidP="00196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контейнеризации (</w:t>
      </w:r>
      <w:proofErr w:type="spellStart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F89C895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 Передача всех доступов</w:t>
      </w:r>
    </w:p>
    <w:p w14:paraId="009A9E02" w14:textId="611FE0C5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Передать все административные, технические и интеграционные доступы, включая репозитории, серверы, базы данных и сторонние сервисы.</w:t>
      </w:r>
    </w:p>
    <w:p w14:paraId="46AC56B1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 Добавление действующих партнёров</w:t>
      </w:r>
    </w:p>
    <w:p w14:paraId="11D5CADB" w14:textId="77777777" w:rsidR="00D00D35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 новую систему всех действующих партнёров с сохранением их статусов, условий и связей с продуктами и услугами.</w:t>
      </w:r>
    </w:p>
    <w:p w14:paraId="1E245663" w14:textId="49C8F0A4" w:rsidR="00D93F20" w:rsidRPr="001964DA" w:rsidRDefault="00D00D35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541" w:dyaOrig="998" w14:anchorId="51D3EA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5" o:title=""/>
          </v:shape>
          <o:OLEObject Type="Embed" ProgID="Excel.Sheet.12" ShapeID="_x0000_i1025" DrawAspect="Icon" ObjectID="_1829829571" r:id="rId6"/>
        </w:object>
      </w: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42CCDB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1.7. Настройка действующих продуктов</w:t>
      </w:r>
    </w:p>
    <w:p w14:paraId="7F48989B" w14:textId="56021D5C" w:rsidR="001964DA" w:rsidRPr="007216F0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и настроить все действующие продукты в новой системе в соответствии с бизнес-логикой старой системы.</w:t>
      </w:r>
    </w:p>
    <w:p w14:paraId="2A2D43F1" w14:textId="30AD3B76" w:rsidR="00D93F20" w:rsidRPr="001964DA" w:rsidRDefault="00D93F20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541" w:dyaOrig="998" w14:anchorId="65C0CE0A">
          <v:shape id="_x0000_i1026" type="#_x0000_t75" style="width:77.25pt;height:50.25pt" o:ole="">
            <v:imagedata r:id="rId7" o:title=""/>
          </v:shape>
          <o:OLEObject Type="Embed" ProgID="Excel.Sheet.12" ShapeID="_x0000_i1026" DrawAspect="Icon" ObjectID="_1829829572" r:id="rId8"/>
        </w:object>
      </w:r>
    </w:p>
    <w:p w14:paraId="1F137AC1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1.8. Передача средств администрирования</w:t>
      </w:r>
    </w:p>
    <w:p w14:paraId="78A58C92" w14:textId="3D21C19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инструменты и права администрирования системы, включая управление пользователями, ролями и системными параметрами.</w:t>
      </w:r>
    </w:p>
    <w:p w14:paraId="020EB05C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1.9. Шаблоны документов и печатные формы</w:t>
      </w:r>
    </w:p>
    <w:p w14:paraId="2513A33C" w14:textId="24D0FD1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и настроить все шаблоны документов, включая все действующие печатные формы страховых полисов и сопутствующих документов.</w:t>
      </w:r>
    </w:p>
    <w:p w14:paraId="7D69FBD1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1.10. Добавление услуг по продуктам</w:t>
      </w:r>
    </w:p>
    <w:p w14:paraId="08B31E16" w14:textId="7312D168" w:rsidR="001964DA" w:rsidRPr="007216F0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все услуги, относящиеся к действующим продуктам, с корректной привязкой к бизнес-логике и расчётам.</w:t>
      </w:r>
    </w:p>
    <w:p w14:paraId="33F86606" w14:textId="383E53B3" w:rsidR="00D93F20" w:rsidRPr="001964DA" w:rsidRDefault="00D93F20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Справочники в пункте 1.18.</w:t>
      </w:r>
    </w:p>
    <w:p w14:paraId="5A95ED09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1.11. Настройка SMS и e-mail</w:t>
      </w:r>
    </w:p>
    <w:p w14:paraId="2E3F170D" w14:textId="18D193F9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SMS- и e-mail-уведомления с соблюдением требований комплаенса, контроля отправки и логирования.</w:t>
      </w:r>
    </w:p>
    <w:p w14:paraId="45641B6C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1.12. Настройка предоставления доступа пользователям</w:t>
      </w:r>
    </w:p>
    <w:p w14:paraId="4E8DEAA6" w14:textId="3CC48D75" w:rsid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распределение прав доступа пользователей в соответствии с ролями, должностными обязанностями и уровнями ответственности.</w:t>
      </w:r>
    </w:p>
    <w:p w14:paraId="5B739F17" w14:textId="77777777" w:rsidR="00D00D35" w:rsidRPr="001964DA" w:rsidRDefault="00D00D35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6FC091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1.13. Понятные сообщения об ошибках</w:t>
      </w:r>
    </w:p>
    <w:p w14:paraId="4B4BFE79" w14:textId="07B6A443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корректные и понятные сообщения об ошибках для пользователей без искажения бизнес-логики.</w:t>
      </w:r>
    </w:p>
    <w:p w14:paraId="3D6E4C49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1.14. Учёт последних доработок действующей системы</w:t>
      </w:r>
    </w:p>
    <w:p w14:paraId="59AFBABD" w14:textId="16253783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последние доработки действующей системы и реализовать их функционал в новой системе.</w:t>
      </w:r>
    </w:p>
    <w:p w14:paraId="459BC0F9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1.15. Администрирование системы</w:t>
      </w:r>
    </w:p>
    <w:p w14:paraId="0346E1E8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полноценную настройку административного контура, включая:</w:t>
      </w:r>
    </w:p>
    <w:p w14:paraId="515545C4" w14:textId="77777777" w:rsidR="001964DA" w:rsidRPr="001964DA" w:rsidRDefault="001964DA" w:rsidP="0019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в административную панель;</w:t>
      </w:r>
    </w:p>
    <w:p w14:paraId="4F624ACB" w14:textId="77777777" w:rsidR="001964DA" w:rsidRPr="001964DA" w:rsidRDefault="001964DA" w:rsidP="0019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пользователями;</w:t>
      </w:r>
    </w:p>
    <w:p w14:paraId="08DC2F62" w14:textId="77777777" w:rsidR="001964DA" w:rsidRPr="001964DA" w:rsidRDefault="001964DA" w:rsidP="0019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ролями;</w:t>
      </w:r>
    </w:p>
    <w:p w14:paraId="021269B8" w14:textId="77777777" w:rsidR="001964DA" w:rsidRPr="001964DA" w:rsidRDefault="001964DA" w:rsidP="0019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справочниками;</w:t>
      </w:r>
    </w:p>
    <w:p w14:paraId="0109C6A0" w14:textId="2C209584" w:rsidR="001964DA" w:rsidRPr="001964DA" w:rsidRDefault="001964DA" w:rsidP="001964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системными параметрами.</w:t>
      </w:r>
    </w:p>
    <w:p w14:paraId="6F158F89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1.16. Резервное копирование и восстановление</w:t>
      </w:r>
    </w:p>
    <w:p w14:paraId="4149DE01" w14:textId="2BC3FFF4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и проверить механизмы backup и restore для обеспечения сохранности и восстановления данных.</w:t>
      </w:r>
    </w:p>
    <w:p w14:paraId="49D6B0EB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1.17. Конфигурация и управление окружением</w:t>
      </w:r>
    </w:p>
    <w:p w14:paraId="4C4DF812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отсутствие зашитых конфигураций в коде.</w:t>
      </w: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Настроить и разделить окружения:</w:t>
      </w:r>
    </w:p>
    <w:p w14:paraId="3DB3E79D" w14:textId="24A2A8FF" w:rsidR="001964DA" w:rsidRPr="001964DA" w:rsidRDefault="001964DA" w:rsidP="0019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DEV;</w:t>
      </w:r>
    </w:p>
    <w:p w14:paraId="39C938EB" w14:textId="77777777" w:rsidR="001964DA" w:rsidRPr="001964DA" w:rsidRDefault="001964DA" w:rsidP="0019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STAGE;</w:t>
      </w:r>
    </w:p>
    <w:p w14:paraId="526ED969" w14:textId="1D3BE8E4" w:rsidR="001964DA" w:rsidRPr="001964DA" w:rsidRDefault="001964DA" w:rsidP="001964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PROD.</w:t>
      </w:r>
    </w:p>
    <w:p w14:paraId="019773AE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1.18. Справочники и контрольные списки</w:t>
      </w:r>
    </w:p>
    <w:p w14:paraId="2A3D8838" w14:textId="77777777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и перенести:</w:t>
      </w:r>
    </w:p>
    <w:p w14:paraId="159F940E" w14:textId="77777777" w:rsidR="001964DA" w:rsidRPr="001964DA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чёрные списки;</w:t>
      </w:r>
    </w:p>
    <w:p w14:paraId="25FF958C" w14:textId="77777777" w:rsidR="001964DA" w:rsidRPr="001964DA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 объектов;</w:t>
      </w:r>
    </w:p>
    <w:p w14:paraId="5918DD62" w14:textId="77777777" w:rsidR="001964DA" w:rsidRPr="001964DA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словари;</w:t>
      </w:r>
    </w:p>
    <w:p w14:paraId="3F1E63DC" w14:textId="6AEBF9D6" w:rsidR="001964DA" w:rsidRPr="007216F0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дополнительные словари.</w:t>
      </w:r>
    </w:p>
    <w:p w14:paraId="79DC6AEB" w14:textId="0DBF3D91" w:rsidR="001964DA" w:rsidRPr="007216F0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Справочники ДМС</w:t>
      </w:r>
    </w:p>
    <w:p w14:paraId="7CA998CC" w14:textId="6214C767" w:rsidR="001964DA" w:rsidRPr="007216F0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Справочники риски </w:t>
      </w:r>
    </w:p>
    <w:p w14:paraId="5232AD82" w14:textId="0DDBB717" w:rsidR="001964DA" w:rsidRPr="007216F0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Справочники причины события </w:t>
      </w:r>
    </w:p>
    <w:p w14:paraId="410BA40E" w14:textId="78888A99" w:rsidR="001964DA" w:rsidRPr="007216F0" w:rsidRDefault="001964DA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Справочники покрытия </w:t>
      </w:r>
    </w:p>
    <w:p w14:paraId="293A10C3" w14:textId="4FA1DDFC" w:rsidR="00321558" w:rsidRPr="007216F0" w:rsidRDefault="00321558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 проверок</w:t>
      </w:r>
    </w:p>
    <w:p w14:paraId="0FCDE3C4" w14:textId="10EF27FE" w:rsidR="00321558" w:rsidRPr="007216F0" w:rsidRDefault="00321558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Справочник продукты </w:t>
      </w:r>
    </w:p>
    <w:p w14:paraId="41DE0108" w14:textId="31397957" w:rsidR="00321558" w:rsidRPr="007216F0" w:rsidRDefault="00321558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Справочник поликлиник </w:t>
      </w:r>
    </w:p>
    <w:p w14:paraId="04F0BD8D" w14:textId="1B9F8513" w:rsidR="007216F0" w:rsidRPr="001964DA" w:rsidRDefault="007216F0" w:rsidP="001964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 шаблонов загрузчика</w:t>
      </w:r>
    </w:p>
    <w:p w14:paraId="0BE9C65E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1.19. Сервис печати</w:t>
      </w:r>
    </w:p>
    <w:p w14:paraId="194AE87B" w14:textId="60DE265A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сервис печати документов и печатных форм с корректной интеграцией в бизнес-процессы системы.</w:t>
      </w:r>
    </w:p>
    <w:p w14:paraId="69C578EB" w14:textId="77777777" w:rsidR="001964DA" w:rsidRPr="001964DA" w:rsidRDefault="001964DA" w:rsidP="00196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1.20. Платежи</w:t>
      </w:r>
    </w:p>
    <w:p w14:paraId="7EFBA886" w14:textId="2FDCB102" w:rsidR="001964DA" w:rsidRPr="001964DA" w:rsidRDefault="001964DA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корректную настройку и функционирование платёжных </w:t>
      </w: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механизмов с 1С</w:t>
      </w:r>
      <w:r w:rsidR="00D00D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банком</w:t>
      </w:r>
      <w:r w:rsidRPr="007216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64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новой системе.</w:t>
      </w:r>
    </w:p>
    <w:p w14:paraId="053616EA" w14:textId="6535446E" w:rsidR="00B06DA8" w:rsidRPr="009D6F0D" w:rsidRDefault="00B06DA8" w:rsidP="00196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21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</w:t>
      </w:r>
      <w:r w:rsidR="00D00D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721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D00D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Интеграции</w:t>
      </w:r>
      <w:r w:rsidRPr="009D6F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D6F0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="00EA0D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object w:dxaOrig="1541" w:dyaOrig="998" w14:anchorId="478F1E8E">
          <v:shape id="_x0000_i1027" type="#_x0000_t75" style="width:77.25pt;height:50.25pt" o:ole="">
            <v:imagedata r:id="rId9" o:title=""/>
          </v:shape>
          <o:OLEObject Type="Embed" ProgID="Excel.Sheet.12" ShapeID="_x0000_i1027" DrawAspect="Icon" ObjectID="_1829829573" r:id="rId10"/>
        </w:object>
      </w:r>
    </w:p>
    <w:p w14:paraId="78122263" w14:textId="0116580A" w:rsidR="009D6F0D" w:rsidRPr="009D6F0D" w:rsidRDefault="009D6F0D" w:rsidP="009D6F0D">
      <w:pPr>
        <w:pStyle w:val="2"/>
        <w:rPr>
          <w:sz w:val="28"/>
          <w:szCs w:val="28"/>
        </w:rPr>
      </w:pPr>
      <w:r>
        <w:rPr>
          <w:sz w:val="28"/>
          <w:szCs w:val="28"/>
        </w:rPr>
        <w:t>1.3.0.</w:t>
      </w:r>
      <w:r w:rsidRPr="009D6F0D">
        <w:rPr>
          <w:sz w:val="28"/>
          <w:szCs w:val="28"/>
        </w:rPr>
        <w:t xml:space="preserve"> План</w:t>
      </w:r>
      <w:r w:rsidRPr="009D6F0D">
        <w:rPr>
          <w:sz w:val="28"/>
          <w:szCs w:val="28"/>
        </w:rPr>
        <w:t xml:space="preserve"> действий от БИМА</w:t>
      </w:r>
    </w:p>
    <w:p w14:paraId="1DF17769" w14:textId="6AAF891C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b/>
          <w:bCs/>
          <w:sz w:val="28"/>
          <w:szCs w:val="28"/>
        </w:rPr>
        <w:t>1.3.</w:t>
      </w:r>
      <w:r w:rsidRPr="009D6F0D">
        <w:rPr>
          <w:b/>
          <w:bCs/>
          <w:sz w:val="28"/>
          <w:szCs w:val="28"/>
        </w:rPr>
        <w:t>1</w:t>
      </w:r>
      <w:r w:rsidRPr="009D6F0D">
        <w:rPr>
          <w:b/>
          <w:bCs/>
          <w:sz w:val="28"/>
          <w:szCs w:val="28"/>
        </w:rPr>
        <w:t>.</w:t>
      </w:r>
      <w:r w:rsidRPr="009D6F0D">
        <w:rPr>
          <w:sz w:val="28"/>
          <w:szCs w:val="28"/>
        </w:rPr>
        <w:t xml:space="preserve"> </w:t>
      </w:r>
      <w:r w:rsidRPr="009D6F0D">
        <w:rPr>
          <w:rStyle w:val="a4"/>
          <w:sz w:val="28"/>
          <w:szCs w:val="28"/>
        </w:rPr>
        <w:t>Первый этап</w:t>
      </w:r>
      <w:r w:rsidRPr="009D6F0D">
        <w:rPr>
          <w:sz w:val="28"/>
          <w:szCs w:val="28"/>
        </w:rPr>
        <w:br/>
        <w:t>Получение доступов (логинов и паролей) для подразделений:</w:t>
      </w:r>
    </w:p>
    <w:p w14:paraId="537EA73F" w14:textId="77777777" w:rsidR="009D6F0D" w:rsidRPr="009D6F0D" w:rsidRDefault="009D6F0D" w:rsidP="009D6F0D">
      <w:pPr>
        <w:pStyle w:val="a3"/>
        <w:numPr>
          <w:ilvl w:val="0"/>
          <w:numId w:val="8"/>
        </w:numPr>
        <w:rPr>
          <w:sz w:val="28"/>
          <w:szCs w:val="28"/>
        </w:rPr>
      </w:pPr>
      <w:r w:rsidRPr="009D6F0D">
        <w:rPr>
          <w:sz w:val="28"/>
          <w:szCs w:val="28"/>
        </w:rPr>
        <w:t>Корпоративный блок;</w:t>
      </w:r>
    </w:p>
    <w:p w14:paraId="3CE30D41" w14:textId="77777777" w:rsidR="009D6F0D" w:rsidRPr="009D6F0D" w:rsidRDefault="009D6F0D" w:rsidP="009D6F0D">
      <w:pPr>
        <w:pStyle w:val="a3"/>
        <w:numPr>
          <w:ilvl w:val="0"/>
          <w:numId w:val="8"/>
        </w:numPr>
        <w:rPr>
          <w:sz w:val="28"/>
          <w:szCs w:val="28"/>
        </w:rPr>
      </w:pPr>
      <w:r w:rsidRPr="009D6F0D">
        <w:rPr>
          <w:sz w:val="28"/>
          <w:szCs w:val="28"/>
        </w:rPr>
        <w:t>Розничный блок;</w:t>
      </w:r>
    </w:p>
    <w:p w14:paraId="6D8049A2" w14:textId="77777777" w:rsidR="009D6F0D" w:rsidRPr="009D6F0D" w:rsidRDefault="009D6F0D" w:rsidP="009D6F0D">
      <w:pPr>
        <w:pStyle w:val="a3"/>
        <w:numPr>
          <w:ilvl w:val="0"/>
          <w:numId w:val="8"/>
        </w:numPr>
        <w:rPr>
          <w:sz w:val="28"/>
          <w:szCs w:val="28"/>
        </w:rPr>
      </w:pPr>
      <w:r w:rsidRPr="009D6F0D">
        <w:rPr>
          <w:sz w:val="28"/>
          <w:szCs w:val="28"/>
        </w:rPr>
        <w:t>Работа с сотрудниками;</w:t>
      </w:r>
    </w:p>
    <w:p w14:paraId="6D95AF94" w14:textId="77777777" w:rsidR="009D6F0D" w:rsidRPr="009D6F0D" w:rsidRDefault="009D6F0D" w:rsidP="009D6F0D">
      <w:pPr>
        <w:pStyle w:val="a3"/>
        <w:numPr>
          <w:ilvl w:val="0"/>
          <w:numId w:val="8"/>
        </w:numPr>
        <w:rPr>
          <w:sz w:val="28"/>
          <w:szCs w:val="28"/>
        </w:rPr>
      </w:pPr>
      <w:r w:rsidRPr="009D6F0D">
        <w:rPr>
          <w:sz w:val="28"/>
          <w:szCs w:val="28"/>
        </w:rPr>
        <w:t>АС.</w:t>
      </w:r>
    </w:p>
    <w:p w14:paraId="227DB7FB" w14:textId="77777777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sz w:val="28"/>
          <w:szCs w:val="28"/>
        </w:rPr>
        <w:t xml:space="preserve">Срок выполнения: </w:t>
      </w:r>
      <w:r w:rsidRPr="009D6F0D">
        <w:rPr>
          <w:rStyle w:val="a4"/>
          <w:sz w:val="28"/>
          <w:szCs w:val="28"/>
        </w:rPr>
        <w:t>1–3 рабочих дня</w:t>
      </w:r>
      <w:r w:rsidRPr="009D6F0D">
        <w:rPr>
          <w:sz w:val="28"/>
          <w:szCs w:val="28"/>
        </w:rPr>
        <w:t>.</w:t>
      </w:r>
    </w:p>
    <w:p w14:paraId="4C07CB5C" w14:textId="38B20934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b/>
          <w:bCs/>
          <w:sz w:val="28"/>
          <w:szCs w:val="28"/>
        </w:rPr>
        <w:t>1.3.</w:t>
      </w:r>
      <w:r w:rsidRPr="009D6F0D">
        <w:rPr>
          <w:b/>
          <w:bCs/>
          <w:sz w:val="28"/>
          <w:szCs w:val="28"/>
        </w:rPr>
        <w:t>2</w:t>
      </w:r>
      <w:r w:rsidRPr="009D6F0D">
        <w:rPr>
          <w:b/>
          <w:bCs/>
          <w:sz w:val="28"/>
          <w:szCs w:val="28"/>
        </w:rPr>
        <w:t>.</w:t>
      </w:r>
      <w:r w:rsidRPr="009D6F0D">
        <w:rPr>
          <w:sz w:val="28"/>
          <w:szCs w:val="28"/>
        </w:rPr>
        <w:t xml:space="preserve"> </w:t>
      </w:r>
      <w:r w:rsidRPr="009D6F0D">
        <w:rPr>
          <w:rStyle w:val="a4"/>
          <w:sz w:val="28"/>
          <w:szCs w:val="28"/>
        </w:rPr>
        <w:t>Второй этап</w:t>
      </w:r>
      <w:r w:rsidRPr="009D6F0D">
        <w:rPr>
          <w:sz w:val="28"/>
          <w:szCs w:val="28"/>
        </w:rPr>
        <w:br/>
        <w:t>Параллельное тестирование работы в двух системах.</w:t>
      </w:r>
    </w:p>
    <w:p w14:paraId="62116495" w14:textId="77777777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sz w:val="28"/>
          <w:szCs w:val="28"/>
        </w:rPr>
        <w:t xml:space="preserve">Срок выполнения: </w:t>
      </w:r>
      <w:r w:rsidRPr="009D6F0D">
        <w:rPr>
          <w:rStyle w:val="a4"/>
          <w:sz w:val="28"/>
          <w:szCs w:val="28"/>
        </w:rPr>
        <w:t>до 2 недель</w:t>
      </w:r>
      <w:r w:rsidRPr="009D6F0D">
        <w:rPr>
          <w:sz w:val="28"/>
          <w:szCs w:val="28"/>
        </w:rPr>
        <w:t>.</w:t>
      </w:r>
    </w:p>
    <w:p w14:paraId="504C9200" w14:textId="2A4D6B5E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b/>
          <w:bCs/>
          <w:sz w:val="28"/>
          <w:szCs w:val="28"/>
        </w:rPr>
        <w:t>1.3.</w:t>
      </w:r>
      <w:r w:rsidRPr="009D6F0D">
        <w:rPr>
          <w:b/>
          <w:bCs/>
          <w:sz w:val="28"/>
          <w:szCs w:val="28"/>
        </w:rPr>
        <w:t>3</w:t>
      </w:r>
      <w:r w:rsidRPr="009D6F0D">
        <w:rPr>
          <w:b/>
          <w:bCs/>
          <w:sz w:val="28"/>
          <w:szCs w:val="28"/>
        </w:rPr>
        <w:t>.</w:t>
      </w:r>
      <w:r w:rsidRPr="009D6F0D">
        <w:rPr>
          <w:sz w:val="28"/>
          <w:szCs w:val="28"/>
        </w:rPr>
        <w:t xml:space="preserve"> </w:t>
      </w:r>
      <w:r w:rsidRPr="009D6F0D">
        <w:rPr>
          <w:rStyle w:val="a4"/>
          <w:sz w:val="28"/>
          <w:szCs w:val="28"/>
        </w:rPr>
        <w:t>Третий этап</w:t>
      </w:r>
      <w:r w:rsidRPr="009D6F0D">
        <w:rPr>
          <w:sz w:val="28"/>
          <w:szCs w:val="28"/>
        </w:rPr>
        <w:br/>
        <w:t>Фиксация выявленных ошибок (багов) и передача их на доработку.</w:t>
      </w:r>
    </w:p>
    <w:p w14:paraId="2489FD18" w14:textId="77777777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sz w:val="28"/>
          <w:szCs w:val="28"/>
        </w:rPr>
        <w:t xml:space="preserve">Срок выполнения: </w:t>
      </w:r>
      <w:r w:rsidRPr="009D6F0D">
        <w:rPr>
          <w:rStyle w:val="a4"/>
          <w:sz w:val="28"/>
          <w:szCs w:val="28"/>
        </w:rPr>
        <w:t>до 2 недель</w:t>
      </w:r>
      <w:r w:rsidRPr="009D6F0D">
        <w:rPr>
          <w:sz w:val="28"/>
          <w:szCs w:val="28"/>
        </w:rPr>
        <w:t>.</w:t>
      </w:r>
    </w:p>
    <w:p w14:paraId="5CBF3531" w14:textId="0E4FFFF9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b/>
          <w:bCs/>
          <w:sz w:val="28"/>
          <w:szCs w:val="28"/>
        </w:rPr>
        <w:t>1.3.</w:t>
      </w:r>
      <w:r w:rsidRPr="009D6F0D">
        <w:rPr>
          <w:b/>
          <w:bCs/>
          <w:sz w:val="28"/>
          <w:szCs w:val="28"/>
        </w:rPr>
        <w:t>4</w:t>
      </w:r>
      <w:r w:rsidRPr="009D6F0D">
        <w:rPr>
          <w:b/>
          <w:bCs/>
          <w:sz w:val="28"/>
          <w:szCs w:val="28"/>
        </w:rPr>
        <w:t>.</w:t>
      </w:r>
      <w:r w:rsidRPr="009D6F0D">
        <w:rPr>
          <w:sz w:val="28"/>
          <w:szCs w:val="28"/>
        </w:rPr>
        <w:t xml:space="preserve"> </w:t>
      </w:r>
      <w:r w:rsidRPr="009D6F0D">
        <w:rPr>
          <w:rStyle w:val="a4"/>
          <w:sz w:val="28"/>
          <w:szCs w:val="28"/>
        </w:rPr>
        <w:t>Четвёртый этап</w:t>
      </w:r>
      <w:r w:rsidRPr="009D6F0D">
        <w:rPr>
          <w:sz w:val="28"/>
          <w:szCs w:val="28"/>
        </w:rPr>
        <w:br/>
        <w:t>Полная приёмка системы.</w:t>
      </w:r>
    </w:p>
    <w:p w14:paraId="2E6890D6" w14:textId="77777777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sz w:val="28"/>
          <w:szCs w:val="28"/>
        </w:rPr>
        <w:t xml:space="preserve">Срок выполнения: </w:t>
      </w:r>
      <w:r w:rsidRPr="009D6F0D">
        <w:rPr>
          <w:rStyle w:val="a4"/>
          <w:sz w:val="28"/>
          <w:szCs w:val="28"/>
        </w:rPr>
        <w:t>1–3 рабочих дня</w:t>
      </w:r>
      <w:r w:rsidRPr="009D6F0D">
        <w:rPr>
          <w:sz w:val="28"/>
          <w:szCs w:val="28"/>
        </w:rPr>
        <w:t>.</w:t>
      </w:r>
    </w:p>
    <w:p w14:paraId="7C893B21" w14:textId="7389F6B4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b/>
          <w:bCs/>
          <w:sz w:val="28"/>
          <w:szCs w:val="28"/>
        </w:rPr>
        <w:lastRenderedPageBreak/>
        <w:t>1.3.</w:t>
      </w:r>
      <w:r w:rsidRPr="009D6F0D">
        <w:rPr>
          <w:b/>
          <w:bCs/>
          <w:sz w:val="28"/>
          <w:szCs w:val="28"/>
        </w:rPr>
        <w:t>5</w:t>
      </w:r>
      <w:r w:rsidRPr="009D6F0D">
        <w:rPr>
          <w:b/>
          <w:bCs/>
          <w:sz w:val="28"/>
          <w:szCs w:val="28"/>
        </w:rPr>
        <w:t>.</w:t>
      </w:r>
      <w:r w:rsidRPr="009D6F0D">
        <w:rPr>
          <w:sz w:val="28"/>
          <w:szCs w:val="28"/>
        </w:rPr>
        <w:t xml:space="preserve"> </w:t>
      </w:r>
      <w:r w:rsidRPr="009D6F0D">
        <w:rPr>
          <w:rStyle w:val="a4"/>
          <w:sz w:val="28"/>
          <w:szCs w:val="28"/>
        </w:rPr>
        <w:t>Пятый этап</w:t>
      </w:r>
      <w:r w:rsidRPr="009D6F0D">
        <w:rPr>
          <w:sz w:val="28"/>
          <w:szCs w:val="28"/>
        </w:rPr>
        <w:br/>
        <w:t>Отключение от старой системы и окончательный переход на новую.</w:t>
      </w:r>
    </w:p>
    <w:p w14:paraId="37AE5594" w14:textId="77777777" w:rsidR="009D6F0D" w:rsidRPr="009D6F0D" w:rsidRDefault="009D6F0D" w:rsidP="009D6F0D">
      <w:pPr>
        <w:pStyle w:val="a3"/>
        <w:rPr>
          <w:sz w:val="28"/>
          <w:szCs w:val="28"/>
        </w:rPr>
      </w:pPr>
      <w:r w:rsidRPr="009D6F0D">
        <w:rPr>
          <w:sz w:val="28"/>
          <w:szCs w:val="28"/>
        </w:rPr>
        <w:t xml:space="preserve">Срок выполнения: </w:t>
      </w:r>
      <w:r w:rsidRPr="009D6F0D">
        <w:rPr>
          <w:rStyle w:val="a4"/>
          <w:sz w:val="28"/>
          <w:szCs w:val="28"/>
        </w:rPr>
        <w:t>1 рабочий день</w:t>
      </w:r>
      <w:r w:rsidRPr="009D6F0D">
        <w:rPr>
          <w:sz w:val="28"/>
          <w:szCs w:val="28"/>
        </w:rPr>
        <w:t>.</w:t>
      </w:r>
    </w:p>
    <w:p w14:paraId="3B039C49" w14:textId="6D6334B7" w:rsidR="00443F51" w:rsidRPr="007216F0" w:rsidRDefault="00443F51" w:rsidP="00443F51">
      <w:pPr>
        <w:spacing w:after="0" w:line="360" w:lineRule="auto"/>
        <w:ind w:firstLine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43F51" w:rsidRPr="007216F0" w:rsidSect="0009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72E0"/>
    <w:multiLevelType w:val="multilevel"/>
    <w:tmpl w:val="901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38E2"/>
    <w:multiLevelType w:val="multilevel"/>
    <w:tmpl w:val="D49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2927"/>
    <w:multiLevelType w:val="multilevel"/>
    <w:tmpl w:val="0AA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916E1"/>
    <w:multiLevelType w:val="multilevel"/>
    <w:tmpl w:val="F1B6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612B"/>
    <w:multiLevelType w:val="multilevel"/>
    <w:tmpl w:val="05D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A4337"/>
    <w:multiLevelType w:val="multilevel"/>
    <w:tmpl w:val="98B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11347"/>
    <w:multiLevelType w:val="multilevel"/>
    <w:tmpl w:val="5BB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D13D9"/>
    <w:multiLevelType w:val="multilevel"/>
    <w:tmpl w:val="49F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54"/>
    <w:rsid w:val="000924A3"/>
    <w:rsid w:val="000D726B"/>
    <w:rsid w:val="00145462"/>
    <w:rsid w:val="00173445"/>
    <w:rsid w:val="001964DA"/>
    <w:rsid w:val="001A3932"/>
    <w:rsid w:val="00321558"/>
    <w:rsid w:val="00443F51"/>
    <w:rsid w:val="004D392C"/>
    <w:rsid w:val="007216F0"/>
    <w:rsid w:val="009D6F0D"/>
    <w:rsid w:val="00AE2198"/>
    <w:rsid w:val="00B06DA8"/>
    <w:rsid w:val="00D00D35"/>
    <w:rsid w:val="00D93F20"/>
    <w:rsid w:val="00EA0D1D"/>
    <w:rsid w:val="00F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10F95"/>
  <w15:chartTrackingRefBased/>
  <w15:docId w15:val="{5325F97F-F601-43A8-ADF6-3D31A478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43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3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3F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3F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43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D6F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Excel_Worksheet2.xls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Ekhrom Solikhov</cp:lastModifiedBy>
  <cp:revision>3</cp:revision>
  <dcterms:created xsi:type="dcterms:W3CDTF">2026-01-08T12:15:00Z</dcterms:created>
  <dcterms:modified xsi:type="dcterms:W3CDTF">2026-01-13T12:13:00Z</dcterms:modified>
</cp:coreProperties>
</file>