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FF0000"/>
          <w:sz w:val="52"/>
          <w:szCs w:val="52"/>
          <w:lang w:val="en-US" w:eastAsia="zh-CN"/>
        </w:rPr>
      </w:pPr>
      <w:r>
        <w:rPr>
          <w:rFonts w:hint="eastAsia"/>
          <w:color w:val="FF0000"/>
          <w:sz w:val="52"/>
          <w:szCs w:val="52"/>
          <w:lang w:val="en-US" w:eastAsia="zh-CN"/>
        </w:rPr>
        <w:t>Android 默认主页和语音信箱</w:t>
      </w:r>
    </w:p>
    <w:p>
      <w:pPr>
        <w:numPr>
          <w:ilvl w:val="0"/>
          <w:numId w:val="1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不根据卡来设置默认主页：</w:t>
      </w:r>
    </w:p>
    <w:p>
      <w:pPr>
        <w:numPr>
          <w:numId w:val="0"/>
        </w:numPr>
        <w:jc w:val="both"/>
        <w:rPr>
          <w:rFonts w:hint="eastAsia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alps\vendor\mediatek\proprietary\packages\apps\Browser\src\com\android\browser\BrowserActivity.java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/>
          <w:color w:val="262626" w:themeColor="text1" w:themeTint="D9"/>
          <w:sz w:val="24"/>
          <w:szCs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直接在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getDefaultHomePageUrlString</w:t>
      </w:r>
      <w:r>
        <w:rPr>
          <w:rFonts w:hint="eastAsia" w:cs="宋体"/>
          <w:color w:val="000000"/>
          <w:sz w:val="24"/>
          <w:szCs w:val="24"/>
          <w:shd w:val="clear" w:fill="E4E4FF"/>
          <w:lang w:eastAsia="zh-CN"/>
        </w:rPr>
        <w:t>方法后</w:t>
      </w:r>
      <w:r>
        <w:rPr>
          <w:rFonts w:hint="eastAsia" w:cs="宋体"/>
          <w:color w:val="000000"/>
          <w:sz w:val="24"/>
          <w:szCs w:val="24"/>
          <w:shd w:val="clear" w:fill="E4E4FF"/>
          <w:lang w:val="en-US" w:eastAsia="zh-CN"/>
        </w:rPr>
        <w:t>return默认主页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cs="宋体"/>
          <w:color w:val="FF0000"/>
          <w:sz w:val="28"/>
          <w:szCs w:val="28"/>
          <w:shd w:val="clear" w:fill="E4E4FF"/>
          <w:lang w:val="en-US" w:eastAsia="zh-CN"/>
        </w:rPr>
      </w:pPr>
      <w:r>
        <w:rPr>
          <w:rFonts w:hint="eastAsia" w:cs="宋体"/>
          <w:color w:val="FF0000"/>
          <w:sz w:val="24"/>
          <w:szCs w:val="24"/>
          <w:shd w:val="clear" w:fill="E4E4FF"/>
          <w:lang w:val="en-US" w:eastAsia="zh-CN"/>
        </w:rPr>
        <w:t>根据卡来设置默认主页：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 mPlmnHomepage[] =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color w:val="000000"/>
          <w:sz w:val="24"/>
          <w:szCs w:val="24"/>
          <w:shd w:val="clear" w:fill="E4E4FF"/>
          <w:lang w:val="en-US" w:eastAsia="zh-CN"/>
        </w:rPr>
        <w:t>{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"21402"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"http://emocion.terra.es"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 ,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"21407"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"http://emocion.terra.es"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 ,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"33403"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"http://wap.movistar.com.mx"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//Mexico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"334030"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"http://wap.movistar.com.mx"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//Mexico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"70402"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"http://m.tigo.com.gt/?utm_source=telefonosnuevos&amp;utm_medium=sitiowebprecargado&amp;utm_campaign=telefonostigo"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"704020"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"http://m.tigo.com.gt/?utm_source=telefonosnuevos&amp;utm_medium=sitiowebprecargado&amp;utm_campaign=telefonostigo"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"70403"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"http://www.movistar.com.gt"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//Guatemala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"704030"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"http://www.movistar.com.gt"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//Guatemala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"70604"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"http://www.movistar.com.sv"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//El Salvador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"706040"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"http://www.movistar.com.sv"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//El Salvador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"70802"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"http://www.tigo.com.hn"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//hn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"708020"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"http://www.tigo.com.hn"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//hn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"71030"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"http://www.movistar.com.ni"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//Nicaragua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"710300"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"http://www.movistar.com.ni"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//Nicaragua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"71204"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"http://www.movistar.co.cr"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//Costa Rica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"71402"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"http://www.movistar.com.pa"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//Panama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"714020"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"http://www.movistar.com.pa"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//Panama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"71606"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"http://www.movistar.com.pe/"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//Peru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"72207"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"http://wap.movistar.com.ar"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//Argentina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"73002"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"http://wap.movistar.cl"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//Chile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"46007"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"http://www.baidu.com"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 ,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"732102"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"http://wap.movistar.com.co"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//Colombia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"732103"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"http://www.tigo.com.co"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//co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"732111"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"http://www.tigo.com.co"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//co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"732123"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"http://wap.movistar.com.co"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//Colombia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"74000"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"http://www.movistar.com.ec"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//Ecuador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"73404"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"http://www.movistar.com.ve/"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//Venezuela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"74404"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"http://www.tigo.com.py"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//py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"744040"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"http://www.tigo.com.py"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//py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"74807"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"http://wap.movistar.com.uy"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//Uruguay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E4E4FF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(SubscriptionManager.from(bytContext).getActiveSubscriptionIdList().length !=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android.telephony.TelephonyManager tm = (android.telephony.TelephonyManager) bytContext.getSystemService(Context.TELEPHONY_SERVICE);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String mccmnc = tm.getSimOperator();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(mccmnc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0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 i &lt; mPlmnHomepage.length ; i ++ 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 mccmnc.equals(mPlmnHomepage[i].Plmn) 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mPlmnHomepage[i].Homepage 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"http://www.google.com"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;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"http://www.google.com"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String Plmn 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String  Homepage 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PlmnHomepage(String mPlmn,String mHonepage)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Plmn = mPlmn 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Homepage = mHonepage 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cs="宋体"/>
          <w:color w:val="FF0000"/>
          <w:sz w:val="32"/>
          <w:szCs w:val="32"/>
          <w:shd w:val="clear" w:fill="FFFFFF"/>
          <w:lang w:val="en-US" w:eastAsia="zh-CN"/>
        </w:rPr>
      </w:pPr>
      <w:r>
        <w:rPr>
          <w:rFonts w:hint="eastAsia" w:cs="宋体"/>
          <w:color w:val="FF0000"/>
          <w:sz w:val="32"/>
          <w:szCs w:val="32"/>
          <w:shd w:val="clear" w:fill="FFFFFF"/>
          <w:lang w:val="en-US" w:eastAsia="zh-CN"/>
        </w:rPr>
        <w:t>不根据卡来设置语音信箱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alps\frameworks\opt\telephony\src\java\com\android\internal\telephony\gsm\GSMPhone.java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String mccmnc = "" 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try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android.teleph</w:t>
      </w:r>
      <w:bookmarkStart w:id="0" w:name="_GoBack"/>
      <w:bookmarkEnd w:id="0"/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ony.TelephonyManager tm = (android.telephony.TelephonyManager) getContext().getSystemService(Context.TELEPHONY_SERVICE);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int phoneid = getPhoneId() 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int subid = SubscriptionManager.from(getContext()).getSubIdUsingPhoneId(phoneid) 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mccmnc = tm.getSimOperator(subid);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} catch (Exception e)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alps\frameworks\base\core\res\res\values\config.xml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&lt;- - 默认语音信箱- -&gt;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&lt;/string-ar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&lt;string-array translatable="false" name="config_default_vm_number" 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ray&gt;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cs="宋体"/>
          <w:color w:val="FF0000"/>
          <w:sz w:val="32"/>
          <w:szCs w:val="32"/>
          <w:shd w:val="clear" w:fill="FFFFFF"/>
          <w:lang w:val="en-US" w:eastAsia="zh-CN"/>
        </w:rPr>
      </w:pPr>
      <w:r>
        <w:rPr>
          <w:rFonts w:hint="eastAsia" w:cs="宋体"/>
          <w:color w:val="FF0000"/>
          <w:sz w:val="32"/>
          <w:szCs w:val="32"/>
          <w:shd w:val="clear" w:fill="FFFFFF"/>
          <w:lang w:val="en-US" w:eastAsia="zh-CN"/>
        </w:rPr>
        <w:t>根据卡来设置语音信箱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&lt;string-array translatable="false" name="config_default_vm_number" 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&lt;item&gt;*1111;00101&lt;/item&gt;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&lt;item&gt;123;21402&lt;/item&gt;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&lt;item&gt;123;21407&lt;/item&gt;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&lt;item&gt;186;33403&lt;/item&gt;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&lt;item&gt;186;334030&lt;/item&gt;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&lt;item&gt;*77;70402&lt;/item&gt;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&lt;item&gt;*77;704020&lt;/item&gt;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&lt;item&gt;*86;70403&lt;/item&gt;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&lt;item&gt;*86;704030&lt;/item&gt;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&lt;item&gt;*80;70603&lt;/item&gt;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&lt;item&gt;*80;706030&lt;/item&gt;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&lt;item&gt;*86;70604&lt;/item&gt;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&lt;item&gt;*86;706040&lt;/item&gt;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&lt;item&gt;*90;70802&lt;/item&gt;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&lt;item&gt;*90;708020&lt;/item&gt;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&lt;item&gt;*86;71030&lt;/item&gt;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&lt;item&gt;*86;710300&lt;/item&gt;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&lt;item&gt;*1690;71204&lt;/item&gt;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&lt;item&gt;*1690;712040&lt;/item&gt;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&lt;item&gt;*86;71402&lt;/item&gt;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&lt;item&gt;*86;714020&lt;/item&gt;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&lt;item&gt;*169;71606&lt;/item&gt;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&lt;item&gt;*169;716060&lt;/item&gt;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&lt;item&gt;555;72207&lt;/item&gt;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&lt;item&gt;500;73002&lt;/item&gt;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&lt;item&gt;500;730020&lt;/item&gt;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&lt;item&gt;*123;732101&lt;/item&gt;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&lt;item&gt;*123;732102&lt;/item&gt;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&lt;item&gt;*123;732103&lt;/item&gt;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&lt;item&gt;*123;732111&lt;/item&gt;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&lt;item&gt;*123;732123&lt;/item&gt;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&lt;item&gt;*2;73404&lt;/item&gt;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&lt;item&gt;*2;734040&lt;/item&gt;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&lt;item&gt;*123;73603&lt;/item&gt;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&lt;item&gt;*123;736030&lt;/item&gt;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&lt;item&gt;*82;74000&lt;/item&gt;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&lt;item&gt;*82;740000&lt;/item&gt;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&lt;item&gt;#99;74001&lt;/item&gt;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&lt;item&gt;#99;740010&lt;/item&gt;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&lt;item&gt;*98;74404&lt;/item&gt;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&lt;item&gt;*98;744040&lt;/item&gt;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&lt;item&gt;6684;74807&lt;/item&gt;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&lt;item&gt;6684;748070&lt;/item&gt;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&lt;item&gt;*98;77404&lt;/item&gt;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&lt;item&gt;*98;774040&lt;/item&gt;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&lt;item&gt;13544231454;46007&lt;/item&gt;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="宋体"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&lt;/string-array&gt;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D0D0D" w:themeColor="text1" w:themeTint="F2"/>
          <w:sz w:val="24"/>
          <w:szCs w:val="24"/>
          <w:shd w:val="clear" w:fill="E4E4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numId w:val="0"/>
        </w:numPr>
        <w:jc w:val="both"/>
        <w:rPr>
          <w:rFonts w:hint="eastAsia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A0FAF"/>
    <w:multiLevelType w:val="singleLevel"/>
    <w:tmpl w:val="584A0FA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B46AE"/>
    <w:rsid w:val="72B637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2016-12-09T01:38:00Z</dcterms:created>
  <dc:creator>Administrator</dc:creator>
  <cp:lastModifiedBy>Administrator</cp:lastModifiedBy>
  <dcterms:modified xsi:type="dcterms:W3CDTF">2016-12-09T02:35:01Z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